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F5E8" w14:textId="0A98937B" w:rsidR="00CD7CE2" w:rsidRPr="00CD7CE2" w:rsidRDefault="00F97201" w:rsidP="00CD7CE2">
      <w:pPr>
        <w:jc w:val="right"/>
      </w:pPr>
      <w:r>
        <w:t>March</w:t>
      </w:r>
      <w:r w:rsidR="00CD7CE2" w:rsidRPr="00CD7CE2">
        <w:t xml:space="preserve"> 2022</w:t>
      </w:r>
    </w:p>
    <w:p w14:paraId="4E869814" w14:textId="77777777" w:rsidR="00CD7CE2" w:rsidRPr="00CD7CE2" w:rsidRDefault="00CD7CE2" w:rsidP="00CD7CE2">
      <w:pPr>
        <w:rPr>
          <w:b/>
        </w:rPr>
      </w:pPr>
    </w:p>
    <w:p w14:paraId="1528728A" w14:textId="77777777" w:rsidR="00CD7CE2" w:rsidRPr="00CD7CE2" w:rsidRDefault="00CD7CE2" w:rsidP="00CD7CE2">
      <w:r w:rsidRPr="00CD7CE2">
        <w:t>Hello there,</w:t>
      </w:r>
    </w:p>
    <w:p w14:paraId="4BBEE635" w14:textId="6C56C061" w:rsidR="00CD7CE2" w:rsidRPr="00CD7CE2" w:rsidRDefault="00CD7CE2" w:rsidP="00CD7CE2">
      <w:r w:rsidRPr="00CD7CE2">
        <w:t xml:space="preserve">We are thrilled you are interested in working with us to make a difference for unpaid carers living in Bath and </w:t>
      </w:r>
      <w:proofErr w:type="gramStart"/>
      <w:r w:rsidRPr="00CD7CE2">
        <w:t>North East</w:t>
      </w:r>
      <w:proofErr w:type="gramEnd"/>
      <w:r w:rsidRPr="00CD7CE2">
        <w:t xml:space="preserve"> Somerset.</w:t>
      </w:r>
    </w:p>
    <w:p w14:paraId="7592636E" w14:textId="76B8F211" w:rsidR="00CD7CE2" w:rsidRPr="00CD7CE2" w:rsidRDefault="00CD7CE2" w:rsidP="00CD7CE2">
      <w:r w:rsidRPr="00CD7CE2">
        <w:t xml:space="preserve">We use the term ‘unpaid carer’ to describe anyone who cares, without payment, for a friend or family member who due to illness, disability, a mental health problem or an addiction cannot cope without their support. There are an estimated 25,000 unpaid carers aged five upwards living in Bath and </w:t>
      </w:r>
      <w:proofErr w:type="gramStart"/>
      <w:r w:rsidRPr="00CD7CE2">
        <w:t>North East</w:t>
      </w:r>
      <w:proofErr w:type="gramEnd"/>
      <w:r w:rsidRPr="00CD7CE2">
        <w:t xml:space="preserve"> Somerset.</w:t>
      </w:r>
    </w:p>
    <w:p w14:paraId="0BFD6D8C" w14:textId="7834BB00" w:rsidR="00CD7CE2" w:rsidRPr="00CD7CE2" w:rsidRDefault="00CD7CE2" w:rsidP="00CD7CE2">
      <w:r w:rsidRPr="00CD7CE2">
        <w:t>We know that unpaid carers have much better outcomes when they are connected and have access to the support they need. However, most care is delivered to loved ones behind closed doors and only a small proportion of unpaid carers get the support they need and deserve.</w:t>
      </w:r>
    </w:p>
    <w:p w14:paraId="14604DA2" w14:textId="77777777" w:rsidR="00CD7CE2" w:rsidRPr="00CD7CE2" w:rsidRDefault="00CD7CE2" w:rsidP="00CD7CE2">
      <w:r w:rsidRPr="00CD7CE2">
        <w:t>We want to change this and are investing in three new posts to help us make a step change in way things work locally so that more unpaid carers get recognised and have access to support.</w:t>
      </w:r>
    </w:p>
    <w:p w14:paraId="005BCC38" w14:textId="77777777" w:rsidR="00CD7CE2" w:rsidRPr="00CD7CE2" w:rsidRDefault="00CD7CE2" w:rsidP="00CD7CE2">
      <w:pPr>
        <w:pStyle w:val="Heading1"/>
        <w:rPr>
          <w:rFonts w:eastAsia="Calibri"/>
        </w:rPr>
      </w:pPr>
      <w:r w:rsidRPr="00CD7CE2">
        <w:rPr>
          <w:rFonts w:eastAsia="Calibri"/>
        </w:rPr>
        <w:t>A bit about us</w:t>
      </w:r>
    </w:p>
    <w:p w14:paraId="5CB62150" w14:textId="77777777" w:rsidR="00CD7CE2" w:rsidRPr="00CD7CE2" w:rsidRDefault="00CD7CE2" w:rsidP="00CD7CE2">
      <w:r w:rsidRPr="00CD7CE2">
        <w:t xml:space="preserve">We are a local independent charity with a big vision - we want to live in a community (well, a world really!) where unpaid carers get fully recognised, valued, and supported. We are some way off this </w:t>
      </w:r>
      <w:proofErr w:type="gramStart"/>
      <w:r w:rsidRPr="00CD7CE2">
        <w:t>at the moment</w:t>
      </w:r>
      <w:proofErr w:type="gramEnd"/>
      <w:r w:rsidRPr="00CD7CE2">
        <w:t>, which is where these roles come in.</w:t>
      </w:r>
    </w:p>
    <w:p w14:paraId="5228D0E8" w14:textId="77777777" w:rsidR="00CD7CE2" w:rsidRPr="00CD7CE2" w:rsidRDefault="00CD7CE2" w:rsidP="00CD7CE2">
      <w:r w:rsidRPr="00CD7CE2">
        <w:t xml:space="preserve">Were a small team of around 29 staff, mostly working part-time and 93 volunteers with a strong Board of Trustees. </w:t>
      </w:r>
    </w:p>
    <w:p w14:paraId="76290A6D" w14:textId="77777777" w:rsidR="00CD7CE2" w:rsidRDefault="00CD7CE2" w:rsidP="00CD7CE2">
      <w:r w:rsidRPr="00CD7CE2">
        <w:t>We are passionate about making things better for unpaid carers. Together, we provide trusted information, advice, and support to unpaid carers of all ages, enabling them to maintain or improve their health and wellbeing, take control of their caring role, and get connected with others in a similar situation to them. In addition, we work with the wider community to improve recognition and support for unpaid carers.</w:t>
      </w:r>
      <w:r>
        <w:t xml:space="preserve"> </w:t>
      </w:r>
    </w:p>
    <w:p w14:paraId="7DCCAAF1" w14:textId="2FC6D7D0" w:rsidR="00CC57EF" w:rsidRDefault="00CC57EF" w:rsidP="00CC57EF"/>
    <w:p w14:paraId="5F62FCBD" w14:textId="0C5040A5" w:rsidR="00CD7CE2" w:rsidRPr="00CD7CE2" w:rsidRDefault="00CD7CE2" w:rsidP="00CD7CE2">
      <w:pPr>
        <w:pStyle w:val="Heading1"/>
        <w:rPr>
          <w:rFonts w:eastAsia="Calibri"/>
        </w:rPr>
      </w:pPr>
      <w:r w:rsidRPr="00CD7CE2">
        <w:rPr>
          <w:rFonts w:eastAsia="Calibri"/>
        </w:rPr>
        <w:lastRenderedPageBreak/>
        <w:t>Safeguarding</w:t>
      </w:r>
    </w:p>
    <w:p w14:paraId="2F663B7B" w14:textId="77777777" w:rsidR="00CD7CE2" w:rsidRDefault="00CD7CE2" w:rsidP="00CD7CE2">
      <w:r w:rsidRPr="00CD7CE2">
        <w:t xml:space="preserve">We are committed to safeguarding and promoting the welfare of children/young people and vulnerable adults and expect all staff and volunteers to share this commitment. All applicants are subject to a satisfactory a Disclosure and Barring Service check and at least two independent references. </w:t>
      </w:r>
    </w:p>
    <w:p w14:paraId="1446A252" w14:textId="0004B461" w:rsidR="00CD7CE2" w:rsidRPr="00CD7CE2" w:rsidRDefault="00CD7CE2" w:rsidP="00CD7CE2">
      <w:pPr>
        <w:pStyle w:val="Heading1"/>
        <w:rPr>
          <w:rFonts w:eastAsia="Calibri"/>
        </w:rPr>
      </w:pPr>
      <w:r w:rsidRPr="00CD7CE2">
        <w:rPr>
          <w:rFonts w:eastAsia="Calibri"/>
        </w:rPr>
        <w:t>Equality and diversity</w:t>
      </w:r>
    </w:p>
    <w:p w14:paraId="328A3453" w14:textId="56E0E223" w:rsidR="00CC57EF" w:rsidRDefault="00CD7CE2" w:rsidP="00CD7CE2">
      <w:r w:rsidRPr="00CD7CE2">
        <w:t>We are committed to providing services which embrace diversity and that promote equality of opportunity. Everyone who accesses our services or works for us in a paid or voluntary capacity should be safe, empowered to play a part in promoting their own welfare and that of others and able to live a life free from abuse. This applies to all, regardless of gender, transgender status, sexual orientation, marital or civil partnership status, colour, race, nationality, ethnic or national origins, religion or belief, age, pregnancy or maternity leave or trade union membership</w:t>
      </w:r>
      <w:r w:rsidR="00CC57EF">
        <w:t>.</w:t>
      </w:r>
    </w:p>
    <w:p w14:paraId="16D6A83E" w14:textId="1E9D4E7C" w:rsidR="00CD7CE2" w:rsidRPr="00CD7CE2" w:rsidRDefault="00CD7CE2" w:rsidP="00CD7CE2">
      <w:r w:rsidRPr="00CD7CE2">
        <w:t>We look forward to reading your application.</w:t>
      </w:r>
    </w:p>
    <w:p w14:paraId="44010699" w14:textId="6EAB9C78" w:rsidR="00CD7CE2" w:rsidRDefault="00CD7CE2" w:rsidP="00CD7CE2">
      <w:r w:rsidRPr="00CD7CE2">
        <w:t>Warm wishes</w:t>
      </w:r>
      <w:r>
        <w:t>,</w:t>
      </w:r>
    </w:p>
    <w:p w14:paraId="63AB93B7" w14:textId="489E9A16" w:rsidR="00CD7CE2" w:rsidRDefault="00CC57EF" w:rsidP="00CD7CE2">
      <w:r w:rsidRPr="00CD7CE2">
        <w:rPr>
          <w:noProof/>
        </w:rPr>
        <w:drawing>
          <wp:anchor distT="0" distB="0" distL="114300" distR="114300" simplePos="0" relativeHeight="251658240" behindDoc="0" locked="0" layoutInCell="1" allowOverlap="1" wp14:anchorId="6A1FCBC4" wp14:editId="078A11FE">
            <wp:simplePos x="0" y="0"/>
            <wp:positionH relativeFrom="margin">
              <wp:align>left</wp:align>
            </wp:positionH>
            <wp:positionV relativeFrom="paragraph">
              <wp:posOffset>12700</wp:posOffset>
            </wp:positionV>
            <wp:extent cx="1874480" cy="668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841" r="86324"/>
                    <a:stretch/>
                  </pic:blipFill>
                  <pic:spPr bwMode="auto">
                    <a:xfrm>
                      <a:off x="0" y="0"/>
                      <a:ext cx="1874480"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7CAE3F" w14:textId="77777777" w:rsidR="00CC57EF" w:rsidRPr="00CD7CE2" w:rsidRDefault="00CC57EF" w:rsidP="00CD7CE2"/>
    <w:p w14:paraId="7666FEA2" w14:textId="77777777" w:rsidR="00CD7CE2" w:rsidRPr="00CD7CE2" w:rsidRDefault="00CD7CE2" w:rsidP="00CD7CE2">
      <w:pPr>
        <w:rPr>
          <w:b/>
          <w:bCs/>
        </w:rPr>
      </w:pPr>
      <w:r w:rsidRPr="00CD7CE2">
        <w:rPr>
          <w:b/>
          <w:bCs/>
        </w:rPr>
        <w:t>Jacqui Orchard</w:t>
      </w:r>
    </w:p>
    <w:p w14:paraId="4D93A94E" w14:textId="77777777" w:rsidR="00CD7CE2" w:rsidRPr="00CD7CE2" w:rsidRDefault="00CD7CE2" w:rsidP="00CD7CE2">
      <w:r w:rsidRPr="00CD7CE2">
        <w:t xml:space="preserve">Cert Ed ASOC CIPD </w:t>
      </w:r>
      <w:proofErr w:type="spellStart"/>
      <w:r w:rsidRPr="00CD7CE2">
        <w:t>MInstF</w:t>
      </w:r>
      <w:proofErr w:type="spellEnd"/>
    </w:p>
    <w:p w14:paraId="710DE089" w14:textId="34D2E8A8" w:rsidR="00CD7CE2" w:rsidRPr="00CD7CE2" w:rsidRDefault="00CD7CE2" w:rsidP="00CD7CE2">
      <w:pPr>
        <w:rPr>
          <w:b/>
          <w:bCs/>
        </w:rPr>
      </w:pPr>
      <w:r w:rsidRPr="00CD7CE2">
        <w:rPr>
          <w:b/>
          <w:bCs/>
        </w:rPr>
        <w:t xml:space="preserve">The Carers’ Centre, CEO  </w:t>
      </w:r>
    </w:p>
    <w:p w14:paraId="566C49DC" w14:textId="1D51526F" w:rsidR="004C774B" w:rsidRDefault="004C774B" w:rsidP="3C2CD61B">
      <w:pPr>
        <w:spacing w:line="257" w:lineRule="auto"/>
        <w:rPr>
          <w:rFonts w:ascii="Calibri" w:eastAsia="Calibri" w:hAnsi="Calibri" w:cs="Calibri"/>
          <w:sz w:val="28"/>
          <w:szCs w:val="28"/>
        </w:rPr>
      </w:pPr>
    </w:p>
    <w:sectPr w:rsidR="004C774B" w:rsidSect="004C774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53C4" w14:textId="77777777" w:rsidR="00284F54" w:rsidRDefault="00284F54" w:rsidP="00471ABF">
      <w:pPr>
        <w:spacing w:after="0" w:line="240" w:lineRule="auto"/>
      </w:pPr>
      <w:r>
        <w:separator/>
      </w:r>
    </w:p>
  </w:endnote>
  <w:endnote w:type="continuationSeparator" w:id="0">
    <w:p w14:paraId="53D291B8" w14:textId="77777777" w:rsidR="00284F54" w:rsidRDefault="00284F54" w:rsidP="0047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panose1 w:val="02000000000000000000"/>
    <w:charset w:val="00"/>
    <w:family w:val="modern"/>
    <w:notTrueType/>
    <w:pitch w:val="variable"/>
    <w:sig w:usb0="A00000AF" w:usb1="4000004B" w:usb2="00000000" w:usb3="00000000" w:csb0="0000009B" w:csb1="00000000"/>
  </w:font>
  <w:font w:name="Museo Sans Rounded 900">
    <w:panose1 w:val="02000000000000000000"/>
    <w:charset w:val="00"/>
    <w:family w:val="modern"/>
    <w:notTrueType/>
    <w:pitch w:val="variable"/>
    <w:sig w:usb0="A00000AF" w:usb1="4000004B" w:usb2="00000000" w:usb3="00000000" w:csb0="0000009B" w:csb1="00000000"/>
  </w:font>
  <w:font w:name="Museo Sans Rounded 700">
    <w:panose1 w:val="02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Rounded 500">
    <w:altName w:val="Times New Roman"/>
    <w:charset w:val="00"/>
    <w:family w:val="auto"/>
    <w:pitch w:val="variable"/>
    <w:sig w:usb0="A000002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93D7" w14:textId="77777777" w:rsidR="004C2472" w:rsidRDefault="004C2472" w:rsidP="004C2472">
    <w:pPr>
      <w:autoSpaceDE w:val="0"/>
      <w:autoSpaceDN w:val="0"/>
      <w:adjustRightInd w:val="0"/>
      <w:spacing w:after="0" w:line="480" w:lineRule="auto"/>
      <w:ind w:left="-1418" w:right="-1440"/>
      <w:jc w:val="center"/>
      <w:textAlignment w:val="center"/>
      <w:rPr>
        <w:rFonts w:eastAsia="Calibri" w:cs="Museo Sans Rounded 500"/>
        <w:color w:val="000087"/>
      </w:rPr>
    </w:pPr>
  </w:p>
  <w:p w14:paraId="5A70C67A" w14:textId="696F5A32" w:rsidR="00471ABF" w:rsidRPr="004C2472" w:rsidRDefault="00471ABF" w:rsidP="004C2472">
    <w:pPr>
      <w:autoSpaceDE w:val="0"/>
      <w:autoSpaceDN w:val="0"/>
      <w:adjustRightInd w:val="0"/>
      <w:spacing w:after="0" w:line="480" w:lineRule="auto"/>
      <w:ind w:left="-1418" w:right="-1440"/>
      <w:jc w:val="center"/>
      <w:textAlignment w:val="center"/>
      <w:rPr>
        <w:rFonts w:eastAsia="Calibri" w:cs="Museo Sans Rounded 500"/>
        <w:color w:val="273464"/>
        <w:spacing w:val="2"/>
      </w:rPr>
    </w:pPr>
    <w:r w:rsidRPr="004C2472">
      <w:rPr>
        <w:rFonts w:eastAsia="Calibri" w:cs="Museo Sans Rounded 500"/>
        <w:noProof/>
        <w:color w:val="273464"/>
        <w:position w:val="-2"/>
        <w:lang w:eastAsia="en-GB"/>
      </w:rPr>
      <w:drawing>
        <wp:inline distT="0" distB="0" distL="0" distR="0" wp14:anchorId="63FFD252" wp14:editId="696CF192">
          <wp:extent cx="142710" cy="142710"/>
          <wp:effectExtent l="0" t="0" r="0" b="0"/>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2646" cy="162646"/>
                  </a:xfrm>
                  <a:prstGeom prst="rect">
                    <a:avLst/>
                  </a:prstGeom>
                </pic:spPr>
              </pic:pic>
            </a:graphicData>
          </a:graphic>
        </wp:inline>
      </w:drawing>
    </w:r>
    <w:r w:rsidR="6AAE83E1" w:rsidRPr="004C2472">
      <w:rPr>
        <w:rFonts w:eastAsia="Calibri" w:cs="Museo Sans Rounded 500"/>
        <w:color w:val="273464"/>
      </w:rPr>
      <w:t>0800 0388 885</w:t>
    </w:r>
    <w:r w:rsidR="6AAE83E1" w:rsidRPr="004C2472">
      <w:rPr>
        <w:rFonts w:eastAsia="Calibri" w:cs="Museo Sans Rounded 500"/>
        <w:color w:val="273464"/>
        <w:spacing w:val="2"/>
      </w:rPr>
      <w:t> </w:t>
    </w:r>
    <w:r w:rsidR="6AAE83E1" w:rsidRPr="004C2472">
      <w:rPr>
        <w:rFonts w:eastAsia="Calibri" w:cs="Museo Sans Rounded 700"/>
        <w:color w:val="273464"/>
        <w:sz w:val="20"/>
        <w:szCs w:val="20"/>
      </w:rPr>
      <w:t xml:space="preserve"> </w:t>
    </w:r>
    <w:r w:rsidRPr="004C2472">
      <w:rPr>
        <w:rFonts w:eastAsia="Calibri" w:cs="Museo Sans Rounded 500"/>
        <w:noProof/>
        <w:color w:val="273464"/>
        <w:spacing w:val="2"/>
        <w:position w:val="-2"/>
        <w:lang w:eastAsia="en-GB"/>
      </w:rPr>
      <w:drawing>
        <wp:inline distT="0" distB="0" distL="0" distR="0" wp14:anchorId="4216005A" wp14:editId="61186717">
          <wp:extent cx="116840" cy="116840"/>
          <wp:effectExtent l="0" t="0" r="0" b="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flipH="1">
                    <a:off x="0" y="0"/>
                    <a:ext cx="136368" cy="136368"/>
                  </a:xfrm>
                  <a:prstGeom prst="rect">
                    <a:avLst/>
                  </a:prstGeom>
                </pic:spPr>
              </pic:pic>
            </a:graphicData>
          </a:graphic>
        </wp:inline>
      </w:drawing>
    </w:r>
    <w:r w:rsidR="6AAE83E1" w:rsidRPr="004C2472">
      <w:rPr>
        <w:rFonts w:eastAsia="Calibri" w:cs="Museo Sans Rounded 700"/>
        <w:color w:val="273464"/>
        <w:sz w:val="20"/>
        <w:szCs w:val="20"/>
      </w:rPr>
      <w:t> </w:t>
    </w:r>
    <w:r w:rsidR="6AAE83E1" w:rsidRPr="004C2472">
      <w:rPr>
        <w:rFonts w:eastAsia="Calibri" w:cs="Museo Sans Rounded 500"/>
        <w:color w:val="273464"/>
        <w:spacing w:val="2"/>
      </w:rPr>
      <w:t>info@banescarerscentre.org.uk</w:t>
    </w:r>
    <w:r w:rsidR="6AAE83E1" w:rsidRPr="004C2472">
      <w:rPr>
        <w:rFonts w:eastAsia="Calibri" w:cs="Museo Sans Rounded 500"/>
        <w:color w:val="273464"/>
        <w:spacing w:val="2"/>
      </w:rPr>
      <w:t> </w:t>
    </w:r>
    <w:r w:rsidR="6AAE83E1" w:rsidRPr="004C2472">
      <w:rPr>
        <w:rFonts w:eastAsia="Calibri" w:cs="Museo Sans Rounded 700"/>
        <w:color w:val="273464"/>
        <w:sz w:val="20"/>
        <w:szCs w:val="20"/>
      </w:rPr>
      <w:t xml:space="preserve">    </w:t>
    </w:r>
    <w:r w:rsidRPr="004C2472">
      <w:rPr>
        <w:rFonts w:eastAsia="Calibri" w:cs="Museo Sans Rounded 500"/>
        <w:noProof/>
        <w:color w:val="273464"/>
        <w:spacing w:val="2"/>
        <w:position w:val="-1"/>
        <w:lang w:eastAsia="en-GB"/>
      </w:rPr>
      <w:drawing>
        <wp:inline distT="0" distB="0" distL="0" distR="0" wp14:anchorId="0037DADD" wp14:editId="79D40D46">
          <wp:extent cx="124460" cy="124460"/>
          <wp:effectExtent l="0" t="0" r="2540" b="254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1586" cy="141586"/>
                  </a:xfrm>
                  <a:prstGeom prst="rect">
                    <a:avLst/>
                  </a:prstGeom>
                </pic:spPr>
              </pic:pic>
            </a:graphicData>
          </a:graphic>
        </wp:inline>
      </w:drawing>
    </w:r>
    <w:r w:rsidR="6AAE83E1" w:rsidRPr="004C2472">
      <w:rPr>
        <w:rFonts w:eastAsia="Calibri" w:cs="Museo Sans Rounded 700"/>
        <w:color w:val="273464"/>
        <w:sz w:val="20"/>
        <w:szCs w:val="20"/>
      </w:rPr>
      <w:t xml:space="preserve"> </w:t>
    </w:r>
    <w:r w:rsidR="6AAE83E1" w:rsidRPr="004C2472">
      <w:rPr>
        <w:rFonts w:eastAsia="Calibri" w:cs="Museo Sans Rounded 500"/>
        <w:color w:val="273464"/>
        <w:spacing w:val="2"/>
      </w:rPr>
      <w:t>banescarerscentre.org.uk</w:t>
    </w:r>
    <w:r w:rsidR="6AAE83E1" w:rsidRPr="004C2472">
      <w:rPr>
        <w:rFonts w:eastAsia="Calibri" w:cs="Museo Sans Rounded 500"/>
        <w:color w:val="273464"/>
        <w:spacing w:val="2"/>
      </w:rPr>
      <w:t> </w:t>
    </w:r>
    <w:r w:rsidR="6AAE83E1" w:rsidRPr="004C2472">
      <w:rPr>
        <w:rFonts w:eastAsia="Calibri" w:cs="Museo Sans Rounded 500"/>
        <w:color w:val="273464"/>
        <w:spacing w:val="2"/>
      </w:rPr>
      <w:t xml:space="preserve">Follow us on </w:t>
    </w:r>
    <w:r w:rsidRPr="004C2472">
      <w:rPr>
        <w:rFonts w:eastAsia="Calibri" w:cs="Museo Sans Rounded 500"/>
        <w:noProof/>
        <w:color w:val="273464"/>
        <w:spacing w:val="2"/>
        <w:position w:val="-2"/>
        <w:lang w:eastAsia="en-GB"/>
      </w:rPr>
      <w:drawing>
        <wp:inline distT="0" distB="0" distL="0" distR="0" wp14:anchorId="570E3116" wp14:editId="567E0E8E">
          <wp:extent cx="141605" cy="141605"/>
          <wp:effectExtent l="0" t="0" r="0" b="0"/>
          <wp:docPr id="8" name="Picture 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3288" cy="153288"/>
                  </a:xfrm>
                  <a:prstGeom prst="rect">
                    <a:avLst/>
                  </a:prstGeom>
                </pic:spPr>
              </pic:pic>
            </a:graphicData>
          </a:graphic>
        </wp:inline>
      </w:drawing>
    </w:r>
    <w:r w:rsidRPr="004C2472">
      <w:rPr>
        <w:rFonts w:eastAsia="Calibri" w:cs="Museo Sans Rounded 500"/>
        <w:noProof/>
        <w:color w:val="273464"/>
        <w:spacing w:val="2"/>
        <w:position w:val="-1"/>
        <w:lang w:eastAsia="en-GB"/>
      </w:rPr>
      <w:drawing>
        <wp:inline distT="0" distB="0" distL="0" distR="0" wp14:anchorId="3D013733" wp14:editId="72AF82A8">
          <wp:extent cx="106284" cy="106045"/>
          <wp:effectExtent l="0" t="0" r="0" b="0"/>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00168" cy="199718"/>
                  </a:xfrm>
                  <a:prstGeom prst="rect">
                    <a:avLst/>
                  </a:prstGeom>
                </pic:spPr>
              </pic:pic>
            </a:graphicData>
          </a:graphic>
        </wp:inline>
      </w:drawing>
    </w:r>
  </w:p>
  <w:p w14:paraId="00A03A15" w14:textId="6FE41F21" w:rsidR="00471ABF" w:rsidRPr="004C2472" w:rsidRDefault="00D501E2" w:rsidP="004C2472">
    <w:pPr>
      <w:suppressAutoHyphens/>
      <w:autoSpaceDE w:val="0"/>
      <w:autoSpaceDN w:val="0"/>
      <w:adjustRightInd w:val="0"/>
      <w:spacing w:after="0" w:line="360" w:lineRule="auto"/>
      <w:ind w:right="-1440"/>
      <w:textAlignment w:val="center"/>
      <w:rPr>
        <w:rFonts w:eastAsia="Calibri" w:cs="Museo Sans Rounded 300"/>
        <w:color w:val="273464"/>
        <w:spacing w:val="2"/>
        <w:sz w:val="16"/>
        <w:szCs w:val="16"/>
      </w:rPr>
    </w:pPr>
    <w:r w:rsidRPr="004C2472">
      <w:rPr>
        <w:rFonts w:eastAsia="Calibri" w:cs="Museo Sans Rounded 300"/>
        <w:noProof/>
        <w:color w:val="273464"/>
        <w:spacing w:val="2"/>
        <w:sz w:val="16"/>
        <w:szCs w:val="16"/>
        <w:lang w:eastAsia="en-GB"/>
      </w:rPr>
      <w:drawing>
        <wp:anchor distT="0" distB="0" distL="0" distR="0" simplePos="0" relativeHeight="251660288" behindDoc="0" locked="0" layoutInCell="1" allowOverlap="1" wp14:anchorId="0EB13C1D" wp14:editId="1D8B3591">
          <wp:simplePos x="0" y="0"/>
          <wp:positionH relativeFrom="margin">
            <wp:align>right</wp:align>
          </wp:positionH>
          <wp:positionV relativeFrom="paragraph">
            <wp:posOffset>8255</wp:posOffset>
          </wp:positionV>
          <wp:extent cx="552450" cy="552450"/>
          <wp:effectExtent l="0" t="0" r="0" b="0"/>
          <wp:wrapNone/>
          <wp:docPr id="1" name="Picture 1" descr="C:\Users\Jorden\AppData\Local\Microsoft\Windows\INetCache\Content.Word\Trusted Charity Mark - Level 1 - Oct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rden\AppData\Local\Microsoft\Windows\INetCache\Content.Word\Trusted Charity Mark - Level 1 - Oct202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AAE83E1" w:rsidRPr="004C2472">
      <w:rPr>
        <w:rFonts w:eastAsia="Calibri" w:cs="Museo Sans Rounded 300"/>
        <w:color w:val="273464"/>
        <w:spacing w:val="1"/>
        <w:sz w:val="16"/>
        <w:szCs w:val="16"/>
      </w:rPr>
      <w:t xml:space="preserve">             The Carers’ Centre is the operating name of Bath and </w:t>
    </w:r>
    <w:proofErr w:type="gramStart"/>
    <w:r w:rsidR="6AAE83E1" w:rsidRPr="004C2472">
      <w:rPr>
        <w:rFonts w:eastAsia="Calibri" w:cs="Museo Sans Rounded 300"/>
        <w:color w:val="273464"/>
        <w:spacing w:val="1"/>
        <w:sz w:val="16"/>
        <w:szCs w:val="16"/>
      </w:rPr>
      <w:t>North East</w:t>
    </w:r>
    <w:proofErr w:type="gramEnd"/>
    <w:r w:rsidR="6AAE83E1" w:rsidRPr="004C2472">
      <w:rPr>
        <w:rFonts w:eastAsia="Calibri" w:cs="Museo Sans Rounded 300"/>
        <w:color w:val="273464"/>
        <w:spacing w:val="1"/>
        <w:sz w:val="16"/>
        <w:szCs w:val="16"/>
      </w:rPr>
      <w:t xml:space="preserve"> Somerset Carers’ </w:t>
    </w:r>
    <w:r w:rsidR="6AAE83E1" w:rsidRPr="004C2472">
      <w:rPr>
        <w:rFonts w:eastAsia="Calibri" w:cs="Museo Sans Rounded 300"/>
        <w:color w:val="273464"/>
        <w:spacing w:val="2"/>
        <w:sz w:val="16"/>
        <w:szCs w:val="16"/>
      </w:rPr>
      <w:t xml:space="preserve">Centre registered in England and Wales. </w:t>
    </w:r>
    <w:r w:rsidR="00471ABF" w:rsidRPr="004C2472">
      <w:rPr>
        <w:rFonts w:eastAsia="Calibri" w:cs="Museo Sans Rounded 300"/>
        <w:color w:val="273464"/>
        <w:spacing w:val="2"/>
        <w:sz w:val="16"/>
        <w:szCs w:val="16"/>
      </w:rPr>
      <w:br/>
    </w:r>
    <w:r w:rsidR="6AAE83E1" w:rsidRPr="004C2472">
      <w:rPr>
        <w:rFonts w:eastAsia="Calibri" w:cs="Museo Sans Rounded 300"/>
        <w:color w:val="273464"/>
        <w:spacing w:val="2"/>
        <w:sz w:val="16"/>
        <w:szCs w:val="16"/>
      </w:rPr>
      <w:t xml:space="preserve">             Company No: 3289938. </w:t>
    </w:r>
    <w:r w:rsidR="6AAE83E1" w:rsidRPr="004C2472">
      <w:rPr>
        <w:rFonts w:eastAsia="Calibri" w:cs="Museo Sans Rounded 300"/>
        <w:color w:val="273464"/>
        <w:spacing w:val="1"/>
        <w:sz w:val="16"/>
        <w:szCs w:val="16"/>
      </w:rPr>
      <w:t xml:space="preserve">Charity No: 1060080. </w:t>
    </w:r>
    <w:r w:rsidR="6AAE83E1" w:rsidRPr="004C2472">
      <w:rPr>
        <w:rFonts w:eastAsia="Calibri" w:cs="Museo Sans Rounded 300"/>
        <w:color w:val="273464"/>
        <w:spacing w:val="2"/>
        <w:sz w:val="16"/>
        <w:szCs w:val="16"/>
      </w:rPr>
      <w:t>Registered address: The Woodlands, Lower Bristol Road, Bath, BA2 9ES.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D6B9" w14:textId="77777777" w:rsidR="00284F54" w:rsidRDefault="00284F54" w:rsidP="00471ABF">
      <w:pPr>
        <w:spacing w:after="0" w:line="240" w:lineRule="auto"/>
      </w:pPr>
      <w:r>
        <w:separator/>
      </w:r>
    </w:p>
  </w:footnote>
  <w:footnote w:type="continuationSeparator" w:id="0">
    <w:p w14:paraId="18F4B624" w14:textId="77777777" w:rsidR="00284F54" w:rsidRDefault="00284F54" w:rsidP="00471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70D3" w14:textId="358D7A44" w:rsidR="00471ABF" w:rsidRDefault="00680743">
    <w:pPr>
      <w:pStyle w:val="Header"/>
    </w:pPr>
    <w:r>
      <w:rPr>
        <w:noProof/>
        <w:lang w:eastAsia="en-GB"/>
      </w:rPr>
      <w:drawing>
        <wp:anchor distT="0" distB="0" distL="114300" distR="114300" simplePos="0" relativeHeight="251659264" behindDoc="0" locked="0" layoutInCell="1" allowOverlap="1" wp14:anchorId="6CC83B35" wp14:editId="0F984D09">
          <wp:simplePos x="0" y="0"/>
          <wp:positionH relativeFrom="margin">
            <wp:posOffset>5276850</wp:posOffset>
          </wp:positionH>
          <wp:positionV relativeFrom="paragraph">
            <wp:posOffset>102870</wp:posOffset>
          </wp:positionV>
          <wp:extent cx="1372235" cy="784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2235" cy="784860"/>
                  </a:xfrm>
                  <a:prstGeom prst="rect">
                    <a:avLst/>
                  </a:prstGeom>
                </pic:spPr>
              </pic:pic>
            </a:graphicData>
          </a:graphic>
          <wp14:sizeRelH relativeFrom="page">
            <wp14:pctWidth>0</wp14:pctWidth>
          </wp14:sizeRelH>
          <wp14:sizeRelV relativeFrom="page">
            <wp14:pctHeight>0</wp14:pctHeight>
          </wp14:sizeRelV>
        </wp:anchor>
      </w:drawing>
    </w:r>
    <w:r w:rsidR="006E76F6">
      <w:br/>
    </w:r>
    <w:r w:rsidR="006E76F6">
      <w:br/>
    </w:r>
    <w:r w:rsidR="006E76F6">
      <w:br/>
    </w:r>
    <w:r w:rsidR="006E76F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0A9E"/>
    <w:multiLevelType w:val="hybridMultilevel"/>
    <w:tmpl w:val="21D8B77C"/>
    <w:lvl w:ilvl="0" w:tplc="BD98ECF0">
      <w:start w:val="1"/>
      <w:numFmt w:val="bullet"/>
      <w:lvlText w:val="·"/>
      <w:lvlJc w:val="left"/>
      <w:pPr>
        <w:ind w:left="720" w:hanging="360"/>
      </w:pPr>
      <w:rPr>
        <w:rFonts w:ascii="Symbol" w:hAnsi="Symbol" w:hint="default"/>
      </w:rPr>
    </w:lvl>
    <w:lvl w:ilvl="1" w:tplc="420ACA2C">
      <w:start w:val="1"/>
      <w:numFmt w:val="bullet"/>
      <w:lvlText w:val="o"/>
      <w:lvlJc w:val="left"/>
      <w:pPr>
        <w:ind w:left="1440" w:hanging="360"/>
      </w:pPr>
      <w:rPr>
        <w:rFonts w:ascii="Courier New" w:hAnsi="Courier New" w:hint="default"/>
      </w:rPr>
    </w:lvl>
    <w:lvl w:ilvl="2" w:tplc="96A49748">
      <w:start w:val="1"/>
      <w:numFmt w:val="bullet"/>
      <w:lvlText w:val=""/>
      <w:lvlJc w:val="left"/>
      <w:pPr>
        <w:ind w:left="2160" w:hanging="360"/>
      </w:pPr>
      <w:rPr>
        <w:rFonts w:ascii="Wingdings" w:hAnsi="Wingdings" w:hint="default"/>
      </w:rPr>
    </w:lvl>
    <w:lvl w:ilvl="3" w:tplc="1924C788">
      <w:start w:val="1"/>
      <w:numFmt w:val="bullet"/>
      <w:lvlText w:val=""/>
      <w:lvlJc w:val="left"/>
      <w:pPr>
        <w:ind w:left="2880" w:hanging="360"/>
      </w:pPr>
      <w:rPr>
        <w:rFonts w:ascii="Symbol" w:hAnsi="Symbol" w:hint="default"/>
      </w:rPr>
    </w:lvl>
    <w:lvl w:ilvl="4" w:tplc="4A58AA08">
      <w:start w:val="1"/>
      <w:numFmt w:val="bullet"/>
      <w:lvlText w:val="o"/>
      <w:lvlJc w:val="left"/>
      <w:pPr>
        <w:ind w:left="3600" w:hanging="360"/>
      </w:pPr>
      <w:rPr>
        <w:rFonts w:ascii="Courier New" w:hAnsi="Courier New" w:hint="default"/>
      </w:rPr>
    </w:lvl>
    <w:lvl w:ilvl="5" w:tplc="6AB631F6">
      <w:start w:val="1"/>
      <w:numFmt w:val="bullet"/>
      <w:lvlText w:val=""/>
      <w:lvlJc w:val="left"/>
      <w:pPr>
        <w:ind w:left="4320" w:hanging="360"/>
      </w:pPr>
      <w:rPr>
        <w:rFonts w:ascii="Wingdings" w:hAnsi="Wingdings" w:hint="default"/>
      </w:rPr>
    </w:lvl>
    <w:lvl w:ilvl="6" w:tplc="31A29834">
      <w:start w:val="1"/>
      <w:numFmt w:val="bullet"/>
      <w:lvlText w:val=""/>
      <w:lvlJc w:val="left"/>
      <w:pPr>
        <w:ind w:left="5040" w:hanging="360"/>
      </w:pPr>
      <w:rPr>
        <w:rFonts w:ascii="Symbol" w:hAnsi="Symbol" w:hint="default"/>
      </w:rPr>
    </w:lvl>
    <w:lvl w:ilvl="7" w:tplc="67F490A8">
      <w:start w:val="1"/>
      <w:numFmt w:val="bullet"/>
      <w:lvlText w:val="o"/>
      <w:lvlJc w:val="left"/>
      <w:pPr>
        <w:ind w:left="5760" w:hanging="360"/>
      </w:pPr>
      <w:rPr>
        <w:rFonts w:ascii="Courier New" w:hAnsi="Courier New" w:hint="default"/>
      </w:rPr>
    </w:lvl>
    <w:lvl w:ilvl="8" w:tplc="1E2287F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BF"/>
    <w:rsid w:val="00012014"/>
    <w:rsid w:val="00044E27"/>
    <w:rsid w:val="00105903"/>
    <w:rsid w:val="00164CC2"/>
    <w:rsid w:val="00284F54"/>
    <w:rsid w:val="003D2447"/>
    <w:rsid w:val="00471ABF"/>
    <w:rsid w:val="004C2472"/>
    <w:rsid w:val="004C774B"/>
    <w:rsid w:val="00680743"/>
    <w:rsid w:val="006E76F6"/>
    <w:rsid w:val="00784084"/>
    <w:rsid w:val="007E090E"/>
    <w:rsid w:val="00C16DDD"/>
    <w:rsid w:val="00CC57EF"/>
    <w:rsid w:val="00CD7CE2"/>
    <w:rsid w:val="00D501E2"/>
    <w:rsid w:val="00D73FD3"/>
    <w:rsid w:val="00E907D8"/>
    <w:rsid w:val="00F14915"/>
    <w:rsid w:val="00F97201"/>
    <w:rsid w:val="00FA33B0"/>
    <w:rsid w:val="3C2CD61B"/>
    <w:rsid w:val="4777E840"/>
    <w:rsid w:val="4CBC1193"/>
    <w:rsid w:val="5DDA7795"/>
    <w:rsid w:val="68E6E545"/>
    <w:rsid w:val="6AAE83E1"/>
    <w:rsid w:val="6C24B1F5"/>
    <w:rsid w:val="711BC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D4200"/>
  <w15:chartTrackingRefBased/>
  <w15:docId w15:val="{34E0E23A-D12C-491F-B898-D95F583A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43"/>
    <w:pPr>
      <w:spacing w:before="310" w:after="310" w:line="259" w:lineRule="auto"/>
    </w:pPr>
    <w:rPr>
      <w:rFonts w:ascii="Museo Sans Rounded 300" w:hAnsi="Museo Sans Rounded 300"/>
    </w:rPr>
  </w:style>
  <w:style w:type="paragraph" w:styleId="Heading1">
    <w:name w:val="heading 1"/>
    <w:basedOn w:val="Normal"/>
    <w:next w:val="Normal"/>
    <w:link w:val="Heading1Char"/>
    <w:autoRedefine/>
    <w:uiPriority w:val="9"/>
    <w:qFormat/>
    <w:rsid w:val="00680743"/>
    <w:pPr>
      <w:keepNext/>
      <w:keepLines/>
      <w:outlineLvl w:val="0"/>
    </w:pPr>
    <w:rPr>
      <w:rFonts w:ascii="Museo Sans Rounded 900" w:eastAsiaTheme="majorEastAsia" w:hAnsi="Museo Sans Rounded 900" w:cstheme="majorBidi"/>
      <w:color w:val="2F3762"/>
      <w:sz w:val="32"/>
      <w:szCs w:val="32"/>
    </w:rPr>
  </w:style>
  <w:style w:type="paragraph" w:styleId="Heading2">
    <w:name w:val="heading 2"/>
    <w:aliases w:val="Subheader"/>
    <w:basedOn w:val="Normal"/>
    <w:next w:val="Normal"/>
    <w:link w:val="Heading2Char"/>
    <w:autoRedefine/>
    <w:uiPriority w:val="9"/>
    <w:unhideWhenUsed/>
    <w:qFormat/>
    <w:rsid w:val="00680743"/>
    <w:pPr>
      <w:keepNext/>
      <w:keepLines/>
      <w:outlineLvl w:val="1"/>
    </w:pPr>
    <w:rPr>
      <w:rFonts w:ascii="Museo Sans Rounded 700" w:eastAsiaTheme="majorEastAsia" w:hAnsi="Museo Sans Rounded 700" w:cstheme="majorBidi"/>
      <w:color w:val="273464"/>
      <w:sz w:val="26"/>
      <w:szCs w:val="26"/>
    </w:rPr>
  </w:style>
  <w:style w:type="paragraph" w:styleId="Heading3">
    <w:name w:val="heading 3"/>
    <w:aliases w:val="Introductory"/>
    <w:basedOn w:val="Normal"/>
    <w:next w:val="Normal"/>
    <w:link w:val="Heading3Char"/>
    <w:autoRedefine/>
    <w:uiPriority w:val="9"/>
    <w:unhideWhenUsed/>
    <w:qFormat/>
    <w:rsid w:val="00680743"/>
    <w:pPr>
      <w:keepNext/>
      <w:keepLines/>
      <w:spacing w:before="360" w:after="360"/>
      <w:outlineLvl w:val="2"/>
    </w:pPr>
    <w:rPr>
      <w:rFonts w:eastAsiaTheme="majorEastAsia" w:cstheme="majorBidi"/>
      <w:color w:val="273464"/>
      <w:sz w:val="26"/>
      <w:szCs w:val="24"/>
    </w:rPr>
  </w:style>
  <w:style w:type="paragraph" w:styleId="Heading4">
    <w:name w:val="heading 4"/>
    <w:basedOn w:val="Normal"/>
    <w:next w:val="Normal"/>
    <w:link w:val="Heading4Char"/>
    <w:autoRedefine/>
    <w:uiPriority w:val="9"/>
    <w:unhideWhenUsed/>
    <w:rsid w:val="00680743"/>
    <w:pPr>
      <w:keepNext/>
      <w:keepLines/>
      <w:spacing w:before="40" w:after="120"/>
      <w:outlineLvl w:val="3"/>
    </w:pPr>
    <w:rPr>
      <w:rFonts w:asciiTheme="majorHAnsi" w:eastAsiaTheme="majorEastAsia" w:hAnsiTheme="majorHAnsi" w:cstheme="majorBidi"/>
      <w:i/>
      <w:iCs/>
      <w:color w:val="232949" w:themeColor="accent1" w:themeShade="BF"/>
    </w:rPr>
  </w:style>
  <w:style w:type="paragraph" w:styleId="Heading5">
    <w:name w:val="heading 5"/>
    <w:basedOn w:val="Normal"/>
    <w:next w:val="Normal"/>
    <w:link w:val="Heading5Char"/>
    <w:uiPriority w:val="9"/>
    <w:semiHidden/>
    <w:unhideWhenUsed/>
    <w:rsid w:val="00680743"/>
    <w:pPr>
      <w:keepNext/>
      <w:keepLines/>
      <w:spacing w:before="40" w:after="0"/>
      <w:outlineLvl w:val="4"/>
    </w:pPr>
    <w:rPr>
      <w:rFonts w:asciiTheme="majorHAnsi" w:eastAsiaTheme="majorEastAsia" w:hAnsiTheme="majorHAnsi" w:cstheme="majorBidi"/>
      <w:color w:val="232949" w:themeColor="accent1" w:themeShade="BF"/>
    </w:rPr>
  </w:style>
  <w:style w:type="paragraph" w:styleId="Heading6">
    <w:name w:val="heading 6"/>
    <w:basedOn w:val="Normal"/>
    <w:next w:val="Normal"/>
    <w:link w:val="Heading6Char"/>
    <w:uiPriority w:val="9"/>
    <w:semiHidden/>
    <w:unhideWhenUsed/>
    <w:qFormat/>
    <w:rsid w:val="00680743"/>
    <w:pPr>
      <w:keepNext/>
      <w:keepLines/>
      <w:spacing w:before="40" w:after="0"/>
      <w:outlineLvl w:val="5"/>
    </w:pPr>
    <w:rPr>
      <w:rFonts w:asciiTheme="majorHAnsi" w:eastAsiaTheme="majorEastAsia" w:hAnsiTheme="majorHAnsi" w:cstheme="majorBidi"/>
      <w:color w:val="171B30" w:themeColor="accent1" w:themeShade="7F"/>
    </w:rPr>
  </w:style>
  <w:style w:type="paragraph" w:styleId="Heading7">
    <w:name w:val="heading 7"/>
    <w:basedOn w:val="Normal"/>
    <w:next w:val="Normal"/>
    <w:link w:val="Heading7Char"/>
    <w:uiPriority w:val="9"/>
    <w:semiHidden/>
    <w:unhideWhenUsed/>
    <w:qFormat/>
    <w:rsid w:val="00680743"/>
    <w:pPr>
      <w:keepNext/>
      <w:keepLines/>
      <w:spacing w:before="40" w:after="0"/>
      <w:outlineLvl w:val="6"/>
    </w:pPr>
    <w:rPr>
      <w:rFonts w:asciiTheme="majorHAnsi" w:eastAsiaTheme="majorEastAsia" w:hAnsiTheme="majorHAnsi" w:cstheme="majorBidi"/>
      <w:i/>
      <w:iCs/>
      <w:color w:val="171B30" w:themeColor="accent1" w:themeShade="7F"/>
    </w:rPr>
  </w:style>
  <w:style w:type="paragraph" w:styleId="Heading8">
    <w:name w:val="heading 8"/>
    <w:basedOn w:val="Normal"/>
    <w:next w:val="Normal"/>
    <w:link w:val="Heading8Char"/>
    <w:uiPriority w:val="9"/>
    <w:semiHidden/>
    <w:unhideWhenUsed/>
    <w:qFormat/>
    <w:rsid w:val="00680743"/>
    <w:pPr>
      <w:keepNext/>
      <w:keepLines/>
      <w:spacing w:before="40" w:after="0"/>
      <w:outlineLvl w:val="7"/>
    </w:pPr>
    <w:rPr>
      <w:rFonts w:asciiTheme="majorHAnsi" w:eastAsiaTheme="majorEastAsia" w:hAnsiTheme="majorHAnsi" w:cstheme="majorBidi"/>
      <w:color w:val="414C87" w:themeColor="text1" w:themeTint="D8"/>
      <w:sz w:val="21"/>
      <w:szCs w:val="21"/>
    </w:rPr>
  </w:style>
  <w:style w:type="paragraph" w:styleId="Heading9">
    <w:name w:val="heading 9"/>
    <w:basedOn w:val="Normal"/>
    <w:next w:val="Normal"/>
    <w:link w:val="Heading9Char"/>
    <w:uiPriority w:val="9"/>
    <w:semiHidden/>
    <w:unhideWhenUsed/>
    <w:qFormat/>
    <w:rsid w:val="00680743"/>
    <w:pPr>
      <w:keepNext/>
      <w:keepLines/>
      <w:spacing w:before="40" w:after="0"/>
      <w:outlineLvl w:val="8"/>
    </w:pPr>
    <w:rPr>
      <w:rFonts w:asciiTheme="majorHAnsi" w:eastAsiaTheme="majorEastAsia" w:hAnsiTheme="majorHAnsi" w:cstheme="majorBidi"/>
      <w:i/>
      <w:iCs/>
      <w:color w:val="414C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743"/>
    <w:rPr>
      <w:rFonts w:ascii="Museo Sans Rounded 900" w:eastAsiaTheme="majorEastAsia" w:hAnsi="Museo Sans Rounded 900" w:cstheme="majorBidi"/>
      <w:color w:val="2F3762"/>
      <w:sz w:val="32"/>
      <w:szCs w:val="32"/>
    </w:rPr>
  </w:style>
  <w:style w:type="character" w:customStyle="1" w:styleId="Heading2Char">
    <w:name w:val="Heading 2 Char"/>
    <w:aliases w:val="Subheader Char"/>
    <w:basedOn w:val="DefaultParagraphFont"/>
    <w:link w:val="Heading2"/>
    <w:uiPriority w:val="9"/>
    <w:rsid w:val="00680743"/>
    <w:rPr>
      <w:rFonts w:ascii="Museo Sans Rounded 700" w:eastAsiaTheme="majorEastAsia" w:hAnsi="Museo Sans Rounded 700" w:cstheme="majorBidi"/>
      <w:color w:val="273464"/>
      <w:sz w:val="26"/>
      <w:szCs w:val="26"/>
    </w:rPr>
  </w:style>
  <w:style w:type="paragraph" w:styleId="Title">
    <w:name w:val="Title"/>
    <w:basedOn w:val="Normal"/>
    <w:next w:val="Normal"/>
    <w:link w:val="TitleChar"/>
    <w:autoRedefine/>
    <w:uiPriority w:val="10"/>
    <w:qFormat/>
    <w:rsid w:val="00680743"/>
    <w:pPr>
      <w:pBdr>
        <w:bottom w:val="single" w:sz="4" w:space="1" w:color="2F3762"/>
      </w:pBdr>
      <w:spacing w:line="240" w:lineRule="auto"/>
      <w:contextualSpacing/>
    </w:pPr>
    <w:rPr>
      <w:rFonts w:ascii="Museo Sans Rounded 900" w:eastAsiaTheme="majorEastAsia" w:hAnsi="Museo Sans Rounded 900" w:cstheme="majorBidi"/>
      <w:color w:val="2F3762"/>
      <w:spacing w:val="-10"/>
      <w:kern w:val="28"/>
      <w:sz w:val="56"/>
      <w:szCs w:val="56"/>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680743"/>
    <w:rPr>
      <w:rFonts w:ascii="Museo Sans Rounded 900" w:eastAsiaTheme="majorEastAsia" w:hAnsi="Museo Sans Rounded 900" w:cstheme="majorBidi"/>
      <w:color w:val="2F3762"/>
      <w:spacing w:val="-10"/>
      <w:kern w:val="28"/>
      <w:sz w:val="56"/>
      <w:szCs w:val="56"/>
      <w14:textOutline w14:w="9525" w14:cap="rnd" w14:cmpd="sng" w14:algn="ctr">
        <w14:noFill/>
        <w14:prstDash w14:val="solid"/>
        <w14:bevel/>
      </w14:textOutline>
    </w:rPr>
  </w:style>
  <w:style w:type="paragraph" w:styleId="Subtitle">
    <w:name w:val="Subtitle"/>
    <w:basedOn w:val="Normal"/>
    <w:next w:val="Normal"/>
    <w:link w:val="SubtitleChar"/>
    <w:autoRedefine/>
    <w:uiPriority w:val="11"/>
    <w:qFormat/>
    <w:rsid w:val="00680743"/>
    <w:pPr>
      <w:numPr>
        <w:ilvl w:val="1"/>
      </w:numPr>
    </w:pPr>
    <w:rPr>
      <w:rFonts w:ascii="Museo Sans Rounded 900" w:eastAsiaTheme="minorEastAsia" w:hAnsi="Museo Sans Rounded 900"/>
      <w:color w:val="273464"/>
      <w:spacing w:val="15"/>
    </w:rPr>
  </w:style>
  <w:style w:type="character" w:customStyle="1" w:styleId="SubtitleChar">
    <w:name w:val="Subtitle Char"/>
    <w:basedOn w:val="DefaultParagraphFont"/>
    <w:link w:val="Subtitle"/>
    <w:uiPriority w:val="11"/>
    <w:rsid w:val="00680743"/>
    <w:rPr>
      <w:rFonts w:ascii="Museo Sans Rounded 900" w:eastAsiaTheme="minorEastAsia" w:hAnsi="Museo Sans Rounded 900"/>
      <w:color w:val="273464"/>
      <w:spacing w:val="15"/>
    </w:rPr>
  </w:style>
  <w:style w:type="character" w:customStyle="1" w:styleId="Heading3Char">
    <w:name w:val="Heading 3 Char"/>
    <w:aliases w:val="Introductory Char"/>
    <w:basedOn w:val="DefaultParagraphFont"/>
    <w:link w:val="Heading3"/>
    <w:uiPriority w:val="9"/>
    <w:rsid w:val="00680743"/>
    <w:rPr>
      <w:rFonts w:ascii="Museo Sans Rounded 300" w:eastAsiaTheme="majorEastAsia" w:hAnsi="Museo Sans Rounded 300" w:cstheme="majorBidi"/>
      <w:color w:val="273464"/>
      <w:sz w:val="26"/>
      <w:szCs w:val="24"/>
    </w:rPr>
  </w:style>
  <w:style w:type="character" w:customStyle="1" w:styleId="Heading4Char">
    <w:name w:val="Heading 4 Char"/>
    <w:basedOn w:val="DefaultParagraphFont"/>
    <w:link w:val="Heading4"/>
    <w:uiPriority w:val="9"/>
    <w:rsid w:val="00680743"/>
    <w:rPr>
      <w:rFonts w:asciiTheme="majorHAnsi" w:eastAsiaTheme="majorEastAsia" w:hAnsiTheme="majorHAnsi" w:cstheme="majorBidi"/>
      <w:i/>
      <w:iCs/>
      <w:color w:val="232949" w:themeColor="accent1" w:themeShade="BF"/>
    </w:rPr>
  </w:style>
  <w:style w:type="paragraph" w:styleId="Header">
    <w:name w:val="header"/>
    <w:basedOn w:val="Normal"/>
    <w:link w:val="HeaderChar"/>
    <w:uiPriority w:val="99"/>
    <w:unhideWhenUsed/>
    <w:rsid w:val="00680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43"/>
    <w:rPr>
      <w:rFonts w:ascii="Museo Sans Rounded 300" w:hAnsi="Museo Sans Rounded 300"/>
    </w:rPr>
  </w:style>
  <w:style w:type="paragraph" w:styleId="Footer">
    <w:name w:val="footer"/>
    <w:basedOn w:val="Normal"/>
    <w:link w:val="FooterChar"/>
    <w:uiPriority w:val="99"/>
    <w:unhideWhenUsed/>
    <w:rsid w:val="00680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43"/>
    <w:rPr>
      <w:rFonts w:ascii="Museo Sans Rounded 300" w:hAnsi="Museo Sans Rounded 30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680743"/>
    <w:rPr>
      <w:rFonts w:ascii="Museo Sans Rounded 700" w:hAnsi="Museo Sans Rounded 700"/>
      <w:color w:val="273464"/>
      <w:sz w:val="22"/>
      <w:u w:val="single"/>
    </w:rPr>
  </w:style>
  <w:style w:type="paragraph" w:styleId="BalloonText">
    <w:name w:val="Balloon Text"/>
    <w:basedOn w:val="Normal"/>
    <w:link w:val="BalloonTextChar"/>
    <w:uiPriority w:val="99"/>
    <w:semiHidden/>
    <w:unhideWhenUsed/>
    <w:rsid w:val="00680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43"/>
    <w:rPr>
      <w:rFonts w:ascii="Segoe UI" w:hAnsi="Segoe UI" w:cs="Segoe UI"/>
      <w:sz w:val="18"/>
      <w:szCs w:val="18"/>
    </w:rPr>
  </w:style>
  <w:style w:type="character" w:customStyle="1" w:styleId="Heading5Char">
    <w:name w:val="Heading 5 Char"/>
    <w:basedOn w:val="DefaultParagraphFont"/>
    <w:link w:val="Heading5"/>
    <w:uiPriority w:val="9"/>
    <w:semiHidden/>
    <w:rsid w:val="00680743"/>
    <w:rPr>
      <w:rFonts w:asciiTheme="majorHAnsi" w:eastAsiaTheme="majorEastAsia" w:hAnsiTheme="majorHAnsi" w:cstheme="majorBidi"/>
      <w:color w:val="232949" w:themeColor="accent1" w:themeShade="BF"/>
    </w:rPr>
  </w:style>
  <w:style w:type="character" w:customStyle="1" w:styleId="Heading6Char">
    <w:name w:val="Heading 6 Char"/>
    <w:basedOn w:val="DefaultParagraphFont"/>
    <w:link w:val="Heading6"/>
    <w:uiPriority w:val="9"/>
    <w:semiHidden/>
    <w:rsid w:val="00680743"/>
    <w:rPr>
      <w:rFonts w:asciiTheme="majorHAnsi" w:eastAsiaTheme="majorEastAsia" w:hAnsiTheme="majorHAnsi" w:cstheme="majorBidi"/>
      <w:color w:val="171B30" w:themeColor="accent1" w:themeShade="7F"/>
    </w:rPr>
  </w:style>
  <w:style w:type="character" w:customStyle="1" w:styleId="Heading7Char">
    <w:name w:val="Heading 7 Char"/>
    <w:basedOn w:val="DefaultParagraphFont"/>
    <w:link w:val="Heading7"/>
    <w:uiPriority w:val="9"/>
    <w:semiHidden/>
    <w:rsid w:val="00680743"/>
    <w:rPr>
      <w:rFonts w:asciiTheme="majorHAnsi" w:eastAsiaTheme="majorEastAsia" w:hAnsiTheme="majorHAnsi" w:cstheme="majorBidi"/>
      <w:i/>
      <w:iCs/>
      <w:color w:val="171B30" w:themeColor="accent1" w:themeShade="7F"/>
    </w:rPr>
  </w:style>
  <w:style w:type="character" w:customStyle="1" w:styleId="Heading8Char">
    <w:name w:val="Heading 8 Char"/>
    <w:basedOn w:val="DefaultParagraphFont"/>
    <w:link w:val="Heading8"/>
    <w:uiPriority w:val="9"/>
    <w:semiHidden/>
    <w:rsid w:val="00680743"/>
    <w:rPr>
      <w:rFonts w:asciiTheme="majorHAnsi" w:eastAsiaTheme="majorEastAsia" w:hAnsiTheme="majorHAnsi" w:cstheme="majorBidi"/>
      <w:color w:val="414C87" w:themeColor="text1" w:themeTint="D8"/>
      <w:sz w:val="21"/>
      <w:szCs w:val="21"/>
    </w:rPr>
  </w:style>
  <w:style w:type="character" w:customStyle="1" w:styleId="Heading9Char">
    <w:name w:val="Heading 9 Char"/>
    <w:basedOn w:val="DefaultParagraphFont"/>
    <w:link w:val="Heading9"/>
    <w:uiPriority w:val="9"/>
    <w:semiHidden/>
    <w:rsid w:val="00680743"/>
    <w:rPr>
      <w:rFonts w:asciiTheme="majorHAnsi" w:eastAsiaTheme="majorEastAsia" w:hAnsiTheme="majorHAnsi" w:cstheme="majorBidi"/>
      <w:i/>
      <w:iCs/>
      <w:color w:val="414C87" w:themeColor="text1" w:themeTint="D8"/>
      <w:sz w:val="21"/>
      <w:szCs w:val="21"/>
    </w:rPr>
  </w:style>
  <w:style w:type="character" w:styleId="UnresolvedMention">
    <w:name w:val="Unresolved Mention"/>
    <w:basedOn w:val="DefaultParagraphFont"/>
    <w:uiPriority w:val="99"/>
    <w:semiHidden/>
    <w:unhideWhenUsed/>
    <w:rsid w:val="00680743"/>
    <w:rPr>
      <w:color w:val="605E5C"/>
      <w:shd w:val="clear" w:color="auto" w:fill="E1DFDD"/>
    </w:rPr>
  </w:style>
  <w:style w:type="paragraph" w:styleId="Quote">
    <w:name w:val="Quote"/>
    <w:basedOn w:val="Normal"/>
    <w:next w:val="Normal"/>
    <w:link w:val="QuoteChar"/>
    <w:uiPriority w:val="29"/>
    <w:qFormat/>
    <w:rsid w:val="00680743"/>
    <w:pPr>
      <w:spacing w:before="360" w:after="360"/>
      <w:ind w:left="862" w:right="862"/>
      <w:jc w:val="center"/>
    </w:pPr>
    <w:rPr>
      <w:i/>
      <w:iCs/>
      <w:color w:val="273464"/>
      <w:sz w:val="26"/>
    </w:rPr>
  </w:style>
  <w:style w:type="character" w:customStyle="1" w:styleId="QuoteChar">
    <w:name w:val="Quote Char"/>
    <w:basedOn w:val="DefaultParagraphFont"/>
    <w:link w:val="Quote"/>
    <w:uiPriority w:val="29"/>
    <w:rsid w:val="00680743"/>
    <w:rPr>
      <w:rFonts w:ascii="Museo Sans Rounded 300" w:hAnsi="Museo Sans Rounded 300"/>
      <w:i/>
      <w:iCs/>
      <w:color w:val="273464"/>
      <w:sz w:val="26"/>
    </w:rPr>
  </w:style>
  <w:style w:type="paragraph" w:styleId="Caption">
    <w:name w:val="caption"/>
    <w:basedOn w:val="Normal"/>
    <w:next w:val="Normal"/>
    <w:uiPriority w:val="35"/>
    <w:semiHidden/>
    <w:unhideWhenUsed/>
    <w:qFormat/>
    <w:rsid w:val="00680743"/>
    <w:pPr>
      <w:spacing w:after="200" w:line="240" w:lineRule="auto"/>
    </w:pPr>
    <w:rPr>
      <w:i/>
      <w:iCs/>
      <w:color w:val="6DB7CC" w:themeColor="text2"/>
      <w:sz w:val="18"/>
      <w:szCs w:val="18"/>
    </w:rPr>
  </w:style>
  <w:style w:type="character" w:styleId="Strong">
    <w:name w:val="Strong"/>
    <w:basedOn w:val="DefaultParagraphFont"/>
    <w:uiPriority w:val="22"/>
    <w:qFormat/>
    <w:rsid w:val="00680743"/>
    <w:rPr>
      <w:rFonts w:ascii="Museo Sans Rounded 300" w:hAnsi="Museo Sans Rounded 300"/>
      <w:b/>
      <w:bCs/>
      <w:sz w:val="22"/>
    </w:rPr>
  </w:style>
  <w:style w:type="paragraph" w:styleId="NoSpacing">
    <w:name w:val="No Spacing"/>
    <w:uiPriority w:val="1"/>
    <w:qFormat/>
    <w:rsid w:val="00680743"/>
    <w:pPr>
      <w:spacing w:after="0" w:line="240" w:lineRule="auto"/>
    </w:pPr>
    <w:rPr>
      <w:rFonts w:ascii="Museo Sans Rounded 300" w:hAnsi="Museo Sans Rounded 300"/>
    </w:rPr>
  </w:style>
  <w:style w:type="paragraph" w:styleId="TOCHeading">
    <w:name w:val="TOC Heading"/>
    <w:basedOn w:val="Heading1"/>
    <w:next w:val="Normal"/>
    <w:uiPriority w:val="39"/>
    <w:semiHidden/>
    <w:unhideWhenUsed/>
    <w:qFormat/>
    <w:rsid w:val="00680743"/>
    <w:pPr>
      <w:spacing w:after="0"/>
      <w:outlineLvl w:val="9"/>
    </w:pPr>
    <w:rPr>
      <w:rFonts w:asciiTheme="majorHAnsi" w:hAnsiTheme="majorHAnsi"/>
      <w:color w:val="232949" w:themeColor="accent1" w:themeShade="BF"/>
    </w:rPr>
  </w:style>
  <w:style w:type="paragraph" w:styleId="CommentText">
    <w:name w:val="annotation text"/>
    <w:basedOn w:val="Normal"/>
    <w:link w:val="CommentTextChar"/>
    <w:uiPriority w:val="99"/>
    <w:semiHidden/>
    <w:unhideWhenUsed/>
    <w:rsid w:val="00680743"/>
    <w:pPr>
      <w:spacing w:line="240" w:lineRule="auto"/>
    </w:pPr>
    <w:rPr>
      <w:sz w:val="20"/>
      <w:szCs w:val="20"/>
    </w:rPr>
  </w:style>
  <w:style w:type="character" w:customStyle="1" w:styleId="CommentTextChar">
    <w:name w:val="Comment Text Char"/>
    <w:basedOn w:val="DefaultParagraphFont"/>
    <w:link w:val="CommentText"/>
    <w:uiPriority w:val="99"/>
    <w:semiHidden/>
    <w:rsid w:val="00680743"/>
    <w:rPr>
      <w:rFonts w:ascii="Museo Sans Rounded 300" w:hAnsi="Museo Sans Rounded 300"/>
      <w:sz w:val="20"/>
      <w:szCs w:val="20"/>
    </w:rPr>
  </w:style>
  <w:style w:type="character" w:styleId="CommentReference">
    <w:name w:val="annotation reference"/>
    <w:basedOn w:val="DefaultParagraphFont"/>
    <w:uiPriority w:val="99"/>
    <w:semiHidden/>
    <w:unhideWhenUsed/>
    <w:rsid w:val="00680743"/>
    <w:rPr>
      <w:sz w:val="16"/>
      <w:szCs w:val="16"/>
    </w:rPr>
  </w:style>
  <w:style w:type="paragraph" w:styleId="CommentSubject">
    <w:name w:val="annotation subject"/>
    <w:basedOn w:val="CommentText"/>
    <w:next w:val="CommentText"/>
    <w:link w:val="CommentSubjectChar"/>
    <w:uiPriority w:val="99"/>
    <w:semiHidden/>
    <w:unhideWhenUsed/>
    <w:rsid w:val="00680743"/>
    <w:rPr>
      <w:b/>
      <w:bCs/>
    </w:rPr>
  </w:style>
  <w:style w:type="character" w:customStyle="1" w:styleId="CommentSubjectChar">
    <w:name w:val="Comment Subject Char"/>
    <w:basedOn w:val="CommentTextChar"/>
    <w:link w:val="CommentSubject"/>
    <w:uiPriority w:val="99"/>
    <w:semiHidden/>
    <w:rsid w:val="00680743"/>
    <w:rPr>
      <w:rFonts w:ascii="Museo Sans Rounded 300" w:hAnsi="Museo Sans Rounded 300"/>
      <w:b/>
      <w:bCs/>
      <w:sz w:val="20"/>
      <w:szCs w:val="20"/>
    </w:rPr>
  </w:style>
  <w:style w:type="table" w:styleId="TableGrid">
    <w:name w:val="Table Grid"/>
    <w:basedOn w:val="TableNormal"/>
    <w:uiPriority w:val="59"/>
    <w:rsid w:val="00680743"/>
    <w:pPr>
      <w:spacing w:after="0" w:line="240" w:lineRule="auto"/>
    </w:pPr>
    <w:tblPr>
      <w:tblBorders>
        <w:top w:val="single" w:sz="4" w:space="0" w:color="2F3762" w:themeColor="text1"/>
        <w:left w:val="single" w:sz="4" w:space="0" w:color="2F3762" w:themeColor="text1"/>
        <w:bottom w:val="single" w:sz="4" w:space="0" w:color="2F3762" w:themeColor="text1"/>
        <w:right w:val="single" w:sz="4" w:space="0" w:color="2F3762" w:themeColor="text1"/>
        <w:insideH w:val="single" w:sz="4" w:space="0" w:color="2F3762" w:themeColor="text1"/>
        <w:insideV w:val="single" w:sz="4" w:space="0" w:color="2F3762"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enWilliams\AppData\Roaming\Microsoft\Templates\Word%20style%20template.dotx" TargetMode="External"/></Relationships>
</file>

<file path=word/theme/theme1.xml><?xml version="1.0" encoding="utf-8"?>
<a:theme xmlns:a="http://schemas.openxmlformats.org/drawingml/2006/main" name="Office Theme">
  <a:themeElements>
    <a:clrScheme name="BANES Carers' Centre">
      <a:dk1>
        <a:srgbClr val="2F3762"/>
      </a:dk1>
      <a:lt1>
        <a:srgbClr val="FAF7E4"/>
      </a:lt1>
      <a:dk2>
        <a:srgbClr val="6DB7CC"/>
      </a:dk2>
      <a:lt2>
        <a:srgbClr val="FAF7E4"/>
      </a:lt2>
      <a:accent1>
        <a:srgbClr val="2F3762"/>
      </a:accent1>
      <a:accent2>
        <a:srgbClr val="6DB7CC"/>
      </a:accent2>
      <a:accent3>
        <a:srgbClr val="FAF7E4"/>
      </a:accent3>
      <a:accent4>
        <a:srgbClr val="2F3762"/>
      </a:accent4>
      <a:accent5>
        <a:srgbClr val="6DB7CC"/>
      </a:accent5>
      <a:accent6>
        <a:srgbClr val="FAF7E4"/>
      </a:accent6>
      <a:hlink>
        <a:srgbClr val="2F3762"/>
      </a:hlink>
      <a:folHlink>
        <a:srgbClr val="0070C0"/>
      </a:folHlink>
    </a:clrScheme>
    <a:fontScheme name="BANES Carers Centre">
      <a:majorFont>
        <a:latin typeface="Museo Sans Rounded 900"/>
        <a:ea typeface=""/>
        <a:cs typeface=""/>
      </a:majorFont>
      <a:minorFont>
        <a:latin typeface="Museo Sans Rounded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0E8D0E508F642B54691E54F8D7DA8" ma:contentTypeVersion="13" ma:contentTypeDescription="Create a new document." ma:contentTypeScope="" ma:versionID="3aa836fc2d9a072c6f837b4f4bbd3fa1">
  <xsd:schema xmlns:xsd="http://www.w3.org/2001/XMLSchema" xmlns:xs="http://www.w3.org/2001/XMLSchema" xmlns:p="http://schemas.microsoft.com/office/2006/metadata/properties" xmlns:ns2="e0bc3292-e6a1-47c0-ab8d-7feda301b3be" xmlns:ns3="0720f74b-0cda-421f-9782-e6cfe1345a75" targetNamespace="http://schemas.microsoft.com/office/2006/metadata/properties" ma:root="true" ma:fieldsID="ab4081630721fca4d1ce969c6f453cac" ns2:_="" ns3:_="">
    <xsd:import namespace="e0bc3292-e6a1-47c0-ab8d-7feda301b3be"/>
    <xsd:import namespace="0720f74b-0cda-421f-9782-e6cfe1345a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c3292-e6a1-47c0-ab8d-7feda301b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20f74b-0cda-421f-9782-e6cfe1345a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F45EE-0673-465A-8697-FFC6B2409F6E}">
  <ds:schemaRefs>
    <ds:schemaRef ds:uri="http://schemas.microsoft.com/sharepoint/v3/contenttype/forms"/>
  </ds:schemaRefs>
</ds:datastoreItem>
</file>

<file path=customXml/itemProps2.xml><?xml version="1.0" encoding="utf-8"?>
<ds:datastoreItem xmlns:ds="http://schemas.openxmlformats.org/officeDocument/2006/customXml" ds:itemID="{9EB1254F-C29C-41AA-A44B-5F575177E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c3292-e6a1-47c0-ab8d-7feda301b3be"/>
    <ds:schemaRef ds:uri="0720f74b-0cda-421f-9782-e6cfe1345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09AB3-C2AB-450A-9FC2-9EFDB7010393}">
  <ds:schemaRefs>
    <ds:schemaRef ds:uri="http://schemas.microsoft.com/office/2006/metadata/properties"/>
    <ds:schemaRef ds:uri="http://purl.org/dc/elements/1.1/"/>
    <ds:schemaRef ds:uri="http://schemas.microsoft.com/office/2006/documentManagement/types"/>
    <ds:schemaRef ds:uri="http://purl.org/dc/terms/"/>
    <ds:schemaRef ds:uri="e0bc3292-e6a1-47c0-ab8d-7feda301b3be"/>
    <ds:schemaRef ds:uri="http://www.w3.org/XML/1998/namespace"/>
    <ds:schemaRef ds:uri="http://schemas.microsoft.com/office/infopath/2007/PartnerControls"/>
    <ds:schemaRef ds:uri="http://schemas.openxmlformats.org/package/2006/metadata/core-properties"/>
    <ds:schemaRef ds:uri="0720f74b-0cda-421f-9782-e6cfe1345a7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Word style template</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 Williams</dc:creator>
  <cp:keywords/>
  <dc:description/>
  <cp:lastModifiedBy>Gill Evans</cp:lastModifiedBy>
  <cp:revision>2</cp:revision>
  <cp:lastPrinted>2021-05-06T09:17:00Z</cp:lastPrinted>
  <dcterms:created xsi:type="dcterms:W3CDTF">2022-03-28T07:11:00Z</dcterms:created>
  <dcterms:modified xsi:type="dcterms:W3CDTF">2022-03-28T07:11:00Z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0x0101004A60E8D0E508F642B54691E54F8D7DA8</vt:lpwstr>
  </property>
</Properties>
</file>