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7C72" w14:textId="77777777" w:rsidR="00623C64" w:rsidRDefault="002572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0" w:lineRule="auto"/>
        <w:ind w:right="800"/>
        <w:jc w:val="center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19050" distB="19050" distL="19050" distR="19050" wp14:anchorId="74C84595" wp14:editId="42226914">
            <wp:extent cx="5219700" cy="1152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Application Form Part 2 </w:t>
      </w:r>
    </w:p>
    <w:p w14:paraId="2850157B" w14:textId="77777777" w:rsidR="00623C64" w:rsidRDefault="002572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You may use this form to apply electronically, or by </w:t>
      </w:r>
      <w:proofErr w:type="gramStart"/>
      <w:r>
        <w:rPr>
          <w:rFonts w:ascii="Candara" w:eastAsia="Candara" w:hAnsi="Candara" w:cs="Candara"/>
          <w:color w:val="000000"/>
          <w:sz w:val="24"/>
          <w:szCs w:val="24"/>
        </w:rPr>
        <w:t>hand</w:t>
      </w:r>
      <w:proofErr w:type="gramEnd"/>
      <w:r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</w:p>
    <w:p w14:paraId="2354D106" w14:textId="77777777" w:rsidR="00623C64" w:rsidRDefault="002572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Post applied for: 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Manager, Bristol City of Sanctuary </w:t>
      </w:r>
    </w:p>
    <w:p w14:paraId="07E395A5" w14:textId="77777777" w:rsidR="00623C64" w:rsidRDefault="002572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22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Employment History</w:t>
      </w:r>
    </w:p>
    <w:tbl>
      <w:tblPr>
        <w:tblStyle w:val="a"/>
        <w:tblW w:w="901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4"/>
        <w:gridCol w:w="4474"/>
      </w:tblGrid>
      <w:tr w:rsidR="00623C64" w14:paraId="2EE8C570" w14:textId="77777777">
        <w:trPr>
          <w:trHeight w:val="804"/>
        </w:trPr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92D7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27" w:right="687" w:hanging="3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Current or latest occupation (paid </w:t>
            </w:r>
            <w:proofErr w:type="gramStart"/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or  unpaid</w:t>
            </w:r>
            <w:proofErr w:type="gramEnd"/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08E9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4BF1CD8B" w14:textId="77777777">
        <w:trPr>
          <w:trHeight w:val="484"/>
        </w:trPr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17A8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Employer</w:t>
            </w: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43D2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4160FDAE" w14:textId="77777777">
        <w:trPr>
          <w:trHeight w:val="487"/>
        </w:trPr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29E3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Nature of Business</w:t>
            </w: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9B85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0BC76A72" w14:textId="77777777">
        <w:trPr>
          <w:trHeight w:val="484"/>
        </w:trPr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D72D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Position held</w:t>
            </w: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A074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615796C9" w14:textId="77777777">
        <w:trPr>
          <w:trHeight w:val="487"/>
        </w:trPr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B44E4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From – to</w:t>
            </w: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E8D8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59F1DC03" w14:textId="77777777">
        <w:trPr>
          <w:trHeight w:val="487"/>
        </w:trPr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81A5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Main duties/</w:t>
            </w:r>
            <w:proofErr w:type="spellStart"/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responsiblities</w:t>
            </w:r>
            <w:proofErr w:type="spellEnd"/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94F8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6DF9D19B" w14:textId="77777777">
        <w:trPr>
          <w:trHeight w:val="485"/>
        </w:trPr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4AD7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D539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</w:tbl>
    <w:p w14:paraId="23EB28B6" w14:textId="77777777" w:rsidR="00623C64" w:rsidRDefault="00623C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859C45" w14:textId="77777777" w:rsidR="00623C64" w:rsidRDefault="00623C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01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4"/>
        <w:gridCol w:w="4474"/>
      </w:tblGrid>
      <w:tr w:rsidR="00623C64" w14:paraId="776F0BC0" w14:textId="77777777">
        <w:trPr>
          <w:trHeight w:val="801"/>
        </w:trPr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8C7DB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7" w:right="687" w:hanging="3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Current or latest occupation (paid </w:t>
            </w:r>
            <w:proofErr w:type="gramStart"/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or  unpaid</w:t>
            </w:r>
            <w:proofErr w:type="gramEnd"/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C64C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45FE4706" w14:textId="77777777">
        <w:trPr>
          <w:trHeight w:val="487"/>
        </w:trPr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C327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Employer</w:t>
            </w: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997E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0A5E5CB7" w14:textId="77777777">
        <w:trPr>
          <w:trHeight w:val="484"/>
        </w:trPr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77943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Nature of Business</w:t>
            </w: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CF24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165963CF" w14:textId="77777777">
        <w:trPr>
          <w:trHeight w:val="487"/>
        </w:trPr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79AA4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Position held</w:t>
            </w: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6E53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4EC1AC8F" w14:textId="77777777">
        <w:trPr>
          <w:trHeight w:val="484"/>
        </w:trPr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C720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From – to</w:t>
            </w: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090A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5989C228" w14:textId="77777777">
        <w:trPr>
          <w:trHeight w:val="487"/>
        </w:trPr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C150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Main duties/</w:t>
            </w:r>
            <w:proofErr w:type="spellStart"/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responsiblities</w:t>
            </w:r>
            <w:proofErr w:type="spellEnd"/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1253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</w:tbl>
    <w:p w14:paraId="14EA67BA" w14:textId="77777777" w:rsidR="00623C64" w:rsidRDefault="00623C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9A1352" w14:textId="77777777" w:rsidR="00623C64" w:rsidRDefault="00623C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01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4"/>
        <w:gridCol w:w="4474"/>
      </w:tblGrid>
      <w:tr w:rsidR="00623C64" w14:paraId="3F3B4B29" w14:textId="77777777">
        <w:trPr>
          <w:trHeight w:val="487"/>
        </w:trPr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3F4D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Previous occupations (paid or unpaid)</w:t>
            </w: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D5965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64C97205" w14:textId="77777777">
        <w:trPr>
          <w:trHeight w:val="487"/>
        </w:trPr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4B12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Employer</w:t>
            </w: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CFF3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68A0B165" w14:textId="77777777">
        <w:trPr>
          <w:trHeight w:val="484"/>
        </w:trPr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145E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Nature of Business</w:t>
            </w: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18DD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4D5AFFD2" w14:textId="77777777">
        <w:trPr>
          <w:trHeight w:val="487"/>
        </w:trPr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6B18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Position held</w:t>
            </w: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7E23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</w:tbl>
    <w:tbl>
      <w:tblPr>
        <w:tblStyle w:val="a2"/>
        <w:tblW w:w="901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4"/>
        <w:gridCol w:w="4474"/>
      </w:tblGrid>
      <w:tr w:rsidR="00623C64" w14:paraId="16AFAB9A" w14:textId="77777777" w:rsidTr="0092376D">
        <w:trPr>
          <w:trHeight w:val="487"/>
        </w:trPr>
        <w:tc>
          <w:tcPr>
            <w:tcW w:w="4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FAAA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From – to</w:t>
            </w: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284C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49CED8E4" w14:textId="77777777" w:rsidTr="0092376D">
        <w:trPr>
          <w:trHeight w:val="484"/>
        </w:trPr>
        <w:tc>
          <w:tcPr>
            <w:tcW w:w="4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6EB10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Main duties/</w:t>
            </w:r>
            <w:proofErr w:type="spellStart"/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responsiblities</w:t>
            </w:r>
            <w:proofErr w:type="spellEnd"/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C6E3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92376D" w14:paraId="74BCFB3C" w14:textId="77777777" w:rsidTr="00B20BED">
        <w:trPr>
          <w:trHeight w:val="487"/>
        </w:trPr>
        <w:tc>
          <w:tcPr>
            <w:tcW w:w="9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702A" w14:textId="77777777" w:rsidR="0092376D" w:rsidRDefault="0092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0D32CB31" w14:textId="77777777" w:rsidTr="0092376D">
        <w:trPr>
          <w:trHeight w:val="487"/>
        </w:trPr>
        <w:tc>
          <w:tcPr>
            <w:tcW w:w="4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8849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Employer</w:t>
            </w: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09BF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792875F5" w14:textId="77777777" w:rsidTr="0092376D">
        <w:trPr>
          <w:trHeight w:val="484"/>
        </w:trPr>
        <w:tc>
          <w:tcPr>
            <w:tcW w:w="4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9D25E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Nature of Business</w:t>
            </w: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4980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701CF6C6" w14:textId="77777777" w:rsidTr="0092376D">
        <w:trPr>
          <w:trHeight w:val="487"/>
        </w:trPr>
        <w:tc>
          <w:tcPr>
            <w:tcW w:w="4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3CA1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Position held</w:t>
            </w: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B372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41CCE429" w14:textId="77777777" w:rsidTr="0092376D">
        <w:trPr>
          <w:trHeight w:val="484"/>
        </w:trPr>
        <w:tc>
          <w:tcPr>
            <w:tcW w:w="4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0C62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From – to</w:t>
            </w:r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C838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46B2FD31" w14:textId="77777777" w:rsidTr="0092376D">
        <w:trPr>
          <w:trHeight w:val="487"/>
        </w:trPr>
        <w:tc>
          <w:tcPr>
            <w:tcW w:w="4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CE3C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Main duties/</w:t>
            </w:r>
            <w:proofErr w:type="spellStart"/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responsiblities</w:t>
            </w:r>
            <w:proofErr w:type="spellEnd"/>
          </w:p>
        </w:tc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9CFBA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</w:tbl>
    <w:p w14:paraId="5BA82CD9" w14:textId="77777777" w:rsidR="00623C64" w:rsidRDefault="00623C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CD57D3" w14:textId="77777777" w:rsidR="00623C64" w:rsidRDefault="00623C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AF0F13" w14:textId="77777777" w:rsidR="00623C64" w:rsidRDefault="002572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733" w:right="1177" w:hanging="364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1. Secondary, Further, Higher Education, Training and Qualifications </w:t>
      </w:r>
      <w:proofErr w:type="gramStart"/>
      <w:r>
        <w:rPr>
          <w:rFonts w:ascii="Candara" w:eastAsia="Candara" w:hAnsi="Candara" w:cs="Candara"/>
          <w:color w:val="000000"/>
          <w:sz w:val="24"/>
          <w:szCs w:val="24"/>
        </w:rPr>
        <w:t>and  professional</w:t>
      </w:r>
      <w:proofErr w:type="gramEnd"/>
      <w:r>
        <w:rPr>
          <w:rFonts w:ascii="Candara" w:eastAsia="Candara" w:hAnsi="Candara" w:cs="Candara"/>
          <w:color w:val="000000"/>
          <w:sz w:val="24"/>
          <w:szCs w:val="24"/>
        </w:rPr>
        <w:t xml:space="preserve"> memberships </w:t>
      </w:r>
    </w:p>
    <w:tbl>
      <w:tblPr>
        <w:tblStyle w:val="a3"/>
        <w:tblW w:w="901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1"/>
        <w:gridCol w:w="3819"/>
        <w:gridCol w:w="3958"/>
      </w:tblGrid>
      <w:tr w:rsidR="00623C64" w14:paraId="10C947CC" w14:textId="77777777">
        <w:trPr>
          <w:trHeight w:val="487"/>
        </w:trPr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0213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3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7941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Establishment </w:t>
            </w:r>
          </w:p>
        </w:tc>
        <w:tc>
          <w:tcPr>
            <w:tcW w:w="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911A" w14:textId="77777777" w:rsidR="00623C64" w:rsidRDefault="002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Qualification</w:t>
            </w:r>
          </w:p>
        </w:tc>
      </w:tr>
      <w:tr w:rsidR="00623C64" w14:paraId="48FD6098" w14:textId="77777777">
        <w:trPr>
          <w:trHeight w:val="484"/>
        </w:trPr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41D2D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0670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CE47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13BD4ECB" w14:textId="77777777">
        <w:trPr>
          <w:trHeight w:val="487"/>
        </w:trPr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8927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6027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A0D7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3C065855" w14:textId="77777777">
        <w:trPr>
          <w:trHeight w:val="484"/>
        </w:trPr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90CB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ADC9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E365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623C64" w14:paraId="7DD260CA" w14:textId="77777777">
        <w:trPr>
          <w:trHeight w:val="487"/>
        </w:trPr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8906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92BB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9EAD2" w14:textId="77777777" w:rsidR="00623C64" w:rsidRDefault="0062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</w:tbl>
    <w:p w14:paraId="0AD811CF" w14:textId="77777777" w:rsidR="00623C64" w:rsidRDefault="00623C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2FDF62" w14:textId="77777777" w:rsidR="00623C64" w:rsidRDefault="00623C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997A62" w14:textId="77777777" w:rsidR="00623C64" w:rsidRDefault="002572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2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lastRenderedPageBreak/>
        <w:t xml:space="preserve">2. Why are you applying for this job? </w:t>
      </w:r>
      <w:r>
        <w:rPr>
          <w:rFonts w:ascii="Candara" w:eastAsia="Candara" w:hAnsi="Candara" w:cs="Candara"/>
          <w:color w:val="000000"/>
          <w:sz w:val="24"/>
          <w:szCs w:val="24"/>
        </w:rPr>
        <w:t>(guideline 300-500 words)</w:t>
      </w:r>
    </w:p>
    <w:p w14:paraId="73F8DBE3" w14:textId="77777777" w:rsidR="00623C64" w:rsidRDefault="00623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54" w:line="240" w:lineRule="auto"/>
        <w:jc w:val="center"/>
        <w:rPr>
          <w:rFonts w:ascii="Candara" w:eastAsia="Candara" w:hAnsi="Candara" w:cs="Candara"/>
          <w:i/>
          <w:color w:val="000000"/>
          <w:sz w:val="24"/>
          <w:szCs w:val="24"/>
        </w:rPr>
      </w:pPr>
    </w:p>
    <w:p w14:paraId="2D188EF3" w14:textId="77777777" w:rsidR="00623C64" w:rsidRDefault="002572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34" w:right="143" w:hanging="369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3. Skills, Knowledge, Experience, Personal style and behaviour: 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(Guideline: </w:t>
      </w:r>
      <w:proofErr w:type="gramStart"/>
      <w:r>
        <w:rPr>
          <w:rFonts w:ascii="Candara" w:eastAsia="Candara" w:hAnsi="Candara" w:cs="Candara"/>
          <w:color w:val="000000"/>
          <w:sz w:val="24"/>
          <w:szCs w:val="24"/>
        </w:rPr>
        <w:t>from  500</w:t>
      </w:r>
      <w:proofErr w:type="gramEnd"/>
      <w:r>
        <w:rPr>
          <w:rFonts w:ascii="Candara" w:eastAsia="Candara" w:hAnsi="Candara" w:cs="Candara"/>
          <w:color w:val="000000"/>
          <w:sz w:val="24"/>
          <w:szCs w:val="24"/>
        </w:rPr>
        <w:t xml:space="preserve">-1500 words 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in total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). </w:t>
      </w:r>
    </w:p>
    <w:p w14:paraId="2230C0F1" w14:textId="77777777" w:rsidR="00623C64" w:rsidRDefault="002572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3" w:lineRule="auto"/>
        <w:ind w:left="725" w:right="44" w:firstLine="17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Please explain how you meet the person specification for this job, taking each </w:t>
      </w:r>
      <w:proofErr w:type="gramStart"/>
      <w:r>
        <w:rPr>
          <w:rFonts w:ascii="Candara" w:eastAsia="Candara" w:hAnsi="Candara" w:cs="Candara"/>
          <w:color w:val="000000"/>
          <w:sz w:val="24"/>
          <w:szCs w:val="24"/>
        </w:rPr>
        <w:t>of  the</w:t>
      </w:r>
      <w:proofErr w:type="gramEnd"/>
      <w:r>
        <w:rPr>
          <w:rFonts w:ascii="Candara" w:eastAsia="Candara" w:hAnsi="Candara" w:cs="Candara"/>
          <w:color w:val="000000"/>
          <w:sz w:val="24"/>
          <w:szCs w:val="24"/>
        </w:rPr>
        <w:t xml:space="preserve"> 15 points in turn, with examples of your skills, experience,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 etc. You may </w:t>
      </w:r>
      <w:proofErr w:type="gramStart"/>
      <w:r>
        <w:rPr>
          <w:rFonts w:ascii="Candara" w:eastAsia="Candara" w:hAnsi="Candara" w:cs="Candara"/>
          <w:color w:val="000000"/>
          <w:sz w:val="24"/>
          <w:szCs w:val="24"/>
        </w:rPr>
        <w:t>focus  on</w:t>
      </w:r>
      <w:proofErr w:type="gramEnd"/>
      <w:r>
        <w:rPr>
          <w:rFonts w:ascii="Candara" w:eastAsia="Candara" w:hAnsi="Candara" w:cs="Candara"/>
          <w:color w:val="000000"/>
          <w:sz w:val="24"/>
          <w:szCs w:val="24"/>
        </w:rPr>
        <w:t xml:space="preserve"> the essential criteria, but if you have examples illustrating that you meet the  desirable criteria as well under any particular heading, then please include them.  </w:t>
      </w:r>
    </w:p>
    <w:p w14:paraId="4366AE06" w14:textId="77777777" w:rsidR="00623C64" w:rsidRDefault="002572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89" w:line="240" w:lineRule="auto"/>
        <w:ind w:left="366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lastRenderedPageBreak/>
        <w:br/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4. Disability </w:t>
      </w:r>
    </w:p>
    <w:p w14:paraId="552EF92A" w14:textId="77777777" w:rsidR="00623C64" w:rsidRDefault="002572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742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Do you consider that you have a disability? Yes No  </w:t>
      </w:r>
    </w:p>
    <w:p w14:paraId="0619AA0F" w14:textId="77777777" w:rsidR="00623C64" w:rsidRDefault="002572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right="446"/>
        <w:jc w:val="right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If yes, do you require any adjustments to attend an interview? Please </w:t>
      </w:r>
      <w:proofErr w:type="gramStart"/>
      <w:r>
        <w:rPr>
          <w:rFonts w:ascii="Candara" w:eastAsia="Candara" w:hAnsi="Candara" w:cs="Candara"/>
          <w:color w:val="000000"/>
          <w:sz w:val="24"/>
          <w:szCs w:val="24"/>
        </w:rPr>
        <w:t>specify :</w:t>
      </w:r>
      <w:proofErr w:type="gramEnd"/>
      <w:r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</w:p>
    <w:p w14:paraId="219DC736" w14:textId="77777777" w:rsidR="00623C64" w:rsidRDefault="002572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0" w:line="240" w:lineRule="auto"/>
        <w:ind w:left="742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Please return this form to  </w:t>
      </w:r>
    </w:p>
    <w:p w14:paraId="3CF01A37" w14:textId="77777777" w:rsidR="00623C64" w:rsidRDefault="002572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3" w:lineRule="auto"/>
        <w:ind w:left="721" w:right="233" w:firstLine="13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563C1"/>
          <w:sz w:val="24"/>
          <w:szCs w:val="24"/>
          <w:u w:val="single"/>
        </w:rPr>
        <w:t xml:space="preserve">bcosjobs@gmail.com 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or by hand to </w:t>
      </w:r>
      <w:proofErr w:type="spellStart"/>
      <w:r>
        <w:rPr>
          <w:rFonts w:ascii="Candara" w:eastAsia="Candara" w:hAnsi="Candara" w:cs="Candara"/>
          <w:color w:val="000000"/>
          <w:sz w:val="24"/>
          <w:szCs w:val="24"/>
        </w:rPr>
        <w:t>BCoS</w:t>
      </w:r>
      <w:proofErr w:type="spellEnd"/>
      <w:r>
        <w:rPr>
          <w:rFonts w:ascii="Candara" w:eastAsia="Candara" w:hAnsi="Candara" w:cs="Candara"/>
          <w:color w:val="000000"/>
          <w:sz w:val="24"/>
          <w:szCs w:val="24"/>
        </w:rPr>
        <w:t xml:space="preserve"> recruitment, Bristol City of </w:t>
      </w:r>
      <w:proofErr w:type="gramStart"/>
      <w:r>
        <w:rPr>
          <w:rFonts w:ascii="Candara" w:eastAsia="Candara" w:hAnsi="Candara" w:cs="Candara"/>
          <w:color w:val="000000"/>
          <w:sz w:val="24"/>
          <w:szCs w:val="24"/>
        </w:rPr>
        <w:t>Sanctuary,  Assisi</w:t>
      </w:r>
      <w:proofErr w:type="gramEnd"/>
      <w:r>
        <w:rPr>
          <w:rFonts w:ascii="Candara" w:eastAsia="Candara" w:hAnsi="Candara" w:cs="Candara"/>
          <w:color w:val="000000"/>
          <w:sz w:val="24"/>
          <w:szCs w:val="24"/>
        </w:rPr>
        <w:t xml:space="preserve"> Centre, </w:t>
      </w:r>
      <w:proofErr w:type="spellStart"/>
      <w:r>
        <w:rPr>
          <w:rFonts w:ascii="Candara" w:eastAsia="Candara" w:hAnsi="Candara" w:cs="Candara"/>
          <w:color w:val="000000"/>
          <w:sz w:val="24"/>
          <w:szCs w:val="24"/>
        </w:rPr>
        <w:t>Lawfords</w:t>
      </w:r>
      <w:proofErr w:type="spellEnd"/>
      <w:r>
        <w:rPr>
          <w:rFonts w:ascii="Candara" w:eastAsia="Candara" w:hAnsi="Candara" w:cs="Candara"/>
          <w:color w:val="000000"/>
          <w:sz w:val="24"/>
          <w:szCs w:val="24"/>
        </w:rPr>
        <w:t xml:space="preserve"> Gate, Bristol, BS5 0RE </w:t>
      </w:r>
    </w:p>
    <w:p w14:paraId="622A8147" w14:textId="77777777" w:rsidR="00623C64" w:rsidRDefault="002572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6" w:line="240" w:lineRule="auto"/>
        <w:ind w:left="729"/>
        <w:rPr>
          <w:rFonts w:ascii="Candara" w:eastAsia="Candara" w:hAnsi="Candara" w:cs="Candara"/>
          <w:b/>
          <w:color w:val="000000"/>
          <w:sz w:val="28"/>
          <w:szCs w:val="28"/>
        </w:rPr>
      </w:pPr>
      <w:r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  <w:t xml:space="preserve">ON OR BEFORE THE CLOSING DATE: </w:t>
      </w:r>
      <w:r>
        <w:rPr>
          <w:rFonts w:ascii="Candara" w:eastAsia="Candara" w:hAnsi="Candara" w:cs="Candara"/>
          <w:b/>
          <w:color w:val="000000"/>
          <w:sz w:val="28"/>
          <w:szCs w:val="28"/>
          <w:u w:val="single"/>
        </w:rPr>
        <w:t>9 am: 28</w:t>
      </w:r>
      <w:r>
        <w:rPr>
          <w:rFonts w:ascii="Candara" w:eastAsia="Candara" w:hAnsi="Candara" w:cs="Candara"/>
          <w:b/>
          <w:color w:val="000000"/>
          <w:sz w:val="30"/>
          <w:szCs w:val="30"/>
          <w:vertAlign w:val="superscript"/>
        </w:rPr>
        <w:t xml:space="preserve">th </w:t>
      </w:r>
      <w:r>
        <w:rPr>
          <w:rFonts w:ascii="Candara" w:eastAsia="Candara" w:hAnsi="Candara" w:cs="Candara"/>
          <w:b/>
          <w:color w:val="000000"/>
          <w:sz w:val="28"/>
          <w:szCs w:val="28"/>
          <w:u w:val="single"/>
        </w:rPr>
        <w:t>June 2021</w:t>
      </w:r>
      <w:r>
        <w:rPr>
          <w:rFonts w:ascii="Candara" w:eastAsia="Candara" w:hAnsi="Candara" w:cs="Candara"/>
          <w:b/>
          <w:color w:val="000000"/>
          <w:sz w:val="28"/>
          <w:szCs w:val="28"/>
        </w:rPr>
        <w:t xml:space="preserve"> </w:t>
      </w:r>
    </w:p>
    <w:p w14:paraId="13AE5DB5" w14:textId="77777777" w:rsidR="00623C64" w:rsidRDefault="002572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7" w:line="240" w:lineRule="auto"/>
        <w:ind w:left="734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[Interview date: Thursday 8</w:t>
      </w:r>
      <w:r>
        <w:rPr>
          <w:rFonts w:ascii="Candara" w:eastAsia="Candara" w:hAnsi="Candara" w:cs="Candara"/>
          <w:color w:val="000000"/>
          <w:sz w:val="26"/>
          <w:szCs w:val="26"/>
          <w:vertAlign w:val="superscript"/>
        </w:rPr>
        <w:t xml:space="preserve">th </w:t>
      </w:r>
      <w:r>
        <w:rPr>
          <w:rFonts w:ascii="Candara" w:eastAsia="Candara" w:hAnsi="Candara" w:cs="Candara"/>
          <w:color w:val="000000"/>
          <w:sz w:val="24"/>
          <w:szCs w:val="24"/>
        </w:rPr>
        <w:t>July 2021]</w:t>
      </w:r>
    </w:p>
    <w:p w14:paraId="234DA539" w14:textId="77777777" w:rsidR="00623C64" w:rsidRDefault="00623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6" w:line="240" w:lineRule="auto"/>
        <w:jc w:val="center"/>
        <w:rPr>
          <w:rFonts w:ascii="Candara" w:eastAsia="Candara" w:hAnsi="Candara" w:cs="Candara"/>
          <w:i/>
          <w:color w:val="000000"/>
          <w:sz w:val="24"/>
          <w:szCs w:val="24"/>
        </w:rPr>
      </w:pPr>
    </w:p>
    <w:sectPr w:rsidR="00623C64">
      <w:footerReference w:type="default" r:id="rId7"/>
      <w:pgSz w:w="11900" w:h="16820"/>
      <w:pgMar w:top="1425" w:right="1439" w:bottom="106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930A" w14:textId="77777777" w:rsidR="0025729F" w:rsidRDefault="0025729F">
      <w:pPr>
        <w:spacing w:line="240" w:lineRule="auto"/>
      </w:pPr>
      <w:r>
        <w:separator/>
      </w:r>
    </w:p>
  </w:endnote>
  <w:endnote w:type="continuationSeparator" w:id="0">
    <w:p w14:paraId="5CF0330E" w14:textId="77777777" w:rsidR="0025729F" w:rsidRDefault="00257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C98B" w14:textId="77777777" w:rsidR="00623C64" w:rsidRDefault="0025729F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Bristol City of Sanctuary, Assisi Centre, </w:t>
    </w:r>
    <w:proofErr w:type="spellStart"/>
    <w:r>
      <w:rPr>
        <w:rFonts w:ascii="Calibri" w:eastAsia="Calibri" w:hAnsi="Calibri" w:cs="Calibri"/>
      </w:rPr>
      <w:t>Lawfords</w:t>
    </w:r>
    <w:proofErr w:type="spellEnd"/>
    <w:r>
      <w:rPr>
        <w:rFonts w:ascii="Calibri" w:eastAsia="Calibri" w:hAnsi="Calibri" w:cs="Calibri"/>
      </w:rPr>
      <w:t xml:space="preserve"> Gate, BS5 0RE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proofErr w:type="spellStart"/>
    <w:r>
      <w:rPr>
        <w:rFonts w:ascii="Calibri" w:eastAsia="Calibri" w:hAnsi="Calibri" w:cs="Calibri"/>
      </w:rPr>
      <w:t>BCoS</w:t>
    </w:r>
    <w:proofErr w:type="spellEnd"/>
    <w:r>
      <w:rPr>
        <w:rFonts w:ascii="Calibri" w:eastAsia="Calibri" w:hAnsi="Calibri" w:cs="Calibri"/>
      </w:rPr>
      <w:t xml:space="preserve"> Manager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4A84" w14:textId="77777777" w:rsidR="0025729F" w:rsidRDefault="0025729F">
      <w:pPr>
        <w:spacing w:line="240" w:lineRule="auto"/>
      </w:pPr>
      <w:r>
        <w:separator/>
      </w:r>
    </w:p>
  </w:footnote>
  <w:footnote w:type="continuationSeparator" w:id="0">
    <w:p w14:paraId="499E0135" w14:textId="77777777" w:rsidR="0025729F" w:rsidRDefault="002572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C64"/>
    <w:rsid w:val="0025729F"/>
    <w:rsid w:val="00623C64"/>
    <w:rsid w:val="0092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AA41"/>
  <w15:docId w15:val="{11B17777-A1D3-4996-8ABB-04CADDB1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Wardell</cp:lastModifiedBy>
  <cp:revision>2</cp:revision>
  <dcterms:created xsi:type="dcterms:W3CDTF">2021-05-19T08:06:00Z</dcterms:created>
  <dcterms:modified xsi:type="dcterms:W3CDTF">2021-05-19T08:09:00Z</dcterms:modified>
</cp:coreProperties>
</file>