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1B" w:rsidRPr="008649EF" w:rsidRDefault="002702D0">
      <w:pPr>
        <w:rPr>
          <w:rFonts w:ascii="Arial" w:hAnsi="Arial" w:cs="Arial"/>
          <w:b/>
          <w:sz w:val="24"/>
          <w:szCs w:val="24"/>
        </w:rPr>
      </w:pPr>
      <w:bookmarkStart w:id="0" w:name="_GoBack"/>
      <w:bookmarkEnd w:id="0"/>
      <w:r>
        <w:rPr>
          <w:rFonts w:ascii="Arial" w:hAnsi="Arial" w:cs="Arial"/>
          <w:b/>
          <w:sz w:val="24"/>
          <w:szCs w:val="24"/>
        </w:rPr>
        <w:t>BRISTOL CITY COUNCIL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E005B" w:rsidRPr="008649EF">
        <w:rPr>
          <w:rFonts w:ascii="Arial" w:hAnsi="Arial" w:cs="Arial"/>
          <w:b/>
          <w:sz w:val="24"/>
          <w:szCs w:val="24"/>
        </w:rPr>
        <w:t>JOB DESCRIPTION</w:t>
      </w:r>
    </w:p>
    <w:tbl>
      <w:tblPr>
        <w:tblStyle w:val="TableGrid"/>
        <w:tblW w:w="0" w:type="auto"/>
        <w:tblLook w:val="04A0" w:firstRow="1" w:lastRow="0" w:firstColumn="1" w:lastColumn="0" w:noHBand="0" w:noVBand="1"/>
      </w:tblPr>
      <w:tblGrid>
        <w:gridCol w:w="2485"/>
        <w:gridCol w:w="6531"/>
      </w:tblGrid>
      <w:tr w:rsidR="009E005B" w:rsidRPr="008649EF" w:rsidTr="009E005B">
        <w:tc>
          <w:tcPr>
            <w:tcW w:w="2518" w:type="dxa"/>
          </w:tcPr>
          <w:p w:rsidR="0098295B" w:rsidRPr="00B66E81" w:rsidRDefault="0098295B">
            <w:pPr>
              <w:rPr>
                <w:rFonts w:ascii="Arial" w:hAnsi="Arial" w:cs="Arial"/>
                <w:b/>
                <w:sz w:val="16"/>
                <w:szCs w:val="16"/>
              </w:rPr>
            </w:pPr>
          </w:p>
          <w:p w:rsidR="009E005B" w:rsidRPr="00B66E81" w:rsidRDefault="008649EF">
            <w:pPr>
              <w:rPr>
                <w:rFonts w:ascii="Arial" w:hAnsi="Arial" w:cs="Arial"/>
                <w:b/>
                <w:sz w:val="24"/>
                <w:szCs w:val="24"/>
              </w:rPr>
            </w:pPr>
            <w:r w:rsidRPr="00B66E81">
              <w:rPr>
                <w:rFonts w:ascii="Arial" w:hAnsi="Arial" w:cs="Arial"/>
                <w:b/>
                <w:sz w:val="24"/>
                <w:szCs w:val="24"/>
              </w:rPr>
              <w:t>Job title</w:t>
            </w:r>
            <w:r w:rsidR="009E005B" w:rsidRPr="00B66E81">
              <w:rPr>
                <w:rFonts w:ascii="Arial" w:hAnsi="Arial" w:cs="Arial"/>
                <w:b/>
                <w:sz w:val="24"/>
                <w:szCs w:val="24"/>
              </w:rPr>
              <w:t>:</w:t>
            </w:r>
          </w:p>
          <w:p w:rsidR="009E005B" w:rsidRPr="00B66E81" w:rsidRDefault="009E005B">
            <w:pPr>
              <w:rPr>
                <w:rFonts w:ascii="Arial" w:hAnsi="Arial" w:cs="Arial"/>
                <w:b/>
                <w:sz w:val="16"/>
                <w:szCs w:val="16"/>
              </w:rPr>
            </w:pPr>
          </w:p>
        </w:tc>
        <w:tc>
          <w:tcPr>
            <w:tcW w:w="6724" w:type="dxa"/>
          </w:tcPr>
          <w:p w:rsidR="00372851" w:rsidRPr="00372851" w:rsidRDefault="00372851">
            <w:pPr>
              <w:rPr>
                <w:rFonts w:ascii="Arial" w:hAnsi="Arial" w:cs="Arial"/>
                <w:sz w:val="16"/>
                <w:szCs w:val="16"/>
              </w:rPr>
            </w:pPr>
          </w:p>
          <w:p w:rsidR="009E005B" w:rsidRPr="008649EF" w:rsidRDefault="005F7DB2">
            <w:pPr>
              <w:rPr>
                <w:rFonts w:ascii="Arial" w:hAnsi="Arial" w:cs="Arial"/>
                <w:sz w:val="24"/>
                <w:szCs w:val="24"/>
              </w:rPr>
            </w:pPr>
            <w:r>
              <w:rPr>
                <w:rFonts w:ascii="Arial" w:hAnsi="Arial" w:cs="Arial"/>
              </w:rPr>
              <w:t>Family Support  Worker</w:t>
            </w:r>
          </w:p>
        </w:tc>
      </w:tr>
      <w:tr w:rsidR="009E005B" w:rsidRPr="008649EF" w:rsidTr="009E005B">
        <w:tc>
          <w:tcPr>
            <w:tcW w:w="2518" w:type="dxa"/>
          </w:tcPr>
          <w:p w:rsidR="0098295B" w:rsidRPr="00B66E81" w:rsidRDefault="0098295B">
            <w:pPr>
              <w:rPr>
                <w:rFonts w:ascii="Arial" w:hAnsi="Arial" w:cs="Arial"/>
                <w:b/>
                <w:sz w:val="16"/>
                <w:szCs w:val="16"/>
              </w:rPr>
            </w:pPr>
          </w:p>
          <w:p w:rsidR="009E005B" w:rsidRPr="00B66E81" w:rsidRDefault="008649EF">
            <w:pPr>
              <w:rPr>
                <w:rFonts w:ascii="Arial" w:hAnsi="Arial" w:cs="Arial"/>
                <w:b/>
                <w:sz w:val="24"/>
                <w:szCs w:val="24"/>
              </w:rPr>
            </w:pPr>
            <w:r w:rsidRPr="00B66E81">
              <w:rPr>
                <w:rFonts w:ascii="Arial" w:hAnsi="Arial" w:cs="Arial"/>
                <w:b/>
                <w:sz w:val="24"/>
                <w:szCs w:val="24"/>
              </w:rPr>
              <w:t>Bristol grade</w:t>
            </w:r>
            <w:r w:rsidR="009E005B" w:rsidRPr="00B66E81">
              <w:rPr>
                <w:rFonts w:ascii="Arial" w:hAnsi="Arial" w:cs="Arial"/>
                <w:b/>
                <w:sz w:val="24"/>
                <w:szCs w:val="24"/>
              </w:rPr>
              <w:t>:</w:t>
            </w:r>
          </w:p>
          <w:p w:rsidR="009E005B" w:rsidRPr="00B66E81" w:rsidRDefault="009E005B">
            <w:pPr>
              <w:rPr>
                <w:rFonts w:ascii="Arial" w:hAnsi="Arial" w:cs="Arial"/>
                <w:b/>
                <w:sz w:val="16"/>
                <w:szCs w:val="16"/>
              </w:rPr>
            </w:pPr>
          </w:p>
        </w:tc>
        <w:tc>
          <w:tcPr>
            <w:tcW w:w="6724" w:type="dxa"/>
          </w:tcPr>
          <w:p w:rsidR="00372851" w:rsidRPr="00372851" w:rsidRDefault="00372851">
            <w:pPr>
              <w:rPr>
                <w:rFonts w:ascii="Arial" w:hAnsi="Arial" w:cs="Arial"/>
                <w:sz w:val="16"/>
                <w:szCs w:val="16"/>
              </w:rPr>
            </w:pPr>
          </w:p>
          <w:p w:rsidR="009E005B" w:rsidRPr="008649EF" w:rsidRDefault="005F7DB2">
            <w:pPr>
              <w:rPr>
                <w:rFonts w:ascii="Arial" w:hAnsi="Arial" w:cs="Arial"/>
                <w:sz w:val="24"/>
                <w:szCs w:val="24"/>
              </w:rPr>
            </w:pPr>
            <w:r>
              <w:rPr>
                <w:rFonts w:ascii="Arial" w:hAnsi="Arial" w:cs="Arial"/>
                <w:sz w:val="24"/>
                <w:szCs w:val="24"/>
              </w:rPr>
              <w:t>BG5</w:t>
            </w:r>
          </w:p>
        </w:tc>
      </w:tr>
      <w:tr w:rsidR="009E005B" w:rsidRPr="008649EF" w:rsidTr="009E005B">
        <w:tc>
          <w:tcPr>
            <w:tcW w:w="2518" w:type="dxa"/>
          </w:tcPr>
          <w:p w:rsidR="0098295B" w:rsidRPr="00B66E81" w:rsidRDefault="0098295B">
            <w:pPr>
              <w:rPr>
                <w:rFonts w:ascii="Arial" w:hAnsi="Arial" w:cs="Arial"/>
                <w:b/>
                <w:sz w:val="16"/>
                <w:szCs w:val="16"/>
              </w:rPr>
            </w:pPr>
          </w:p>
          <w:p w:rsidR="009E005B" w:rsidRPr="00B66E81" w:rsidRDefault="008649EF">
            <w:pPr>
              <w:rPr>
                <w:rFonts w:ascii="Arial" w:hAnsi="Arial" w:cs="Arial"/>
                <w:b/>
                <w:sz w:val="24"/>
                <w:szCs w:val="24"/>
              </w:rPr>
            </w:pPr>
            <w:r w:rsidRPr="00B66E81">
              <w:rPr>
                <w:rFonts w:ascii="Arial" w:hAnsi="Arial" w:cs="Arial"/>
                <w:b/>
                <w:sz w:val="24"/>
                <w:szCs w:val="24"/>
              </w:rPr>
              <w:t>Managed by</w:t>
            </w:r>
            <w:r w:rsidR="009E005B" w:rsidRPr="00B66E81">
              <w:rPr>
                <w:rFonts w:ascii="Arial" w:hAnsi="Arial" w:cs="Arial"/>
                <w:b/>
                <w:sz w:val="24"/>
                <w:szCs w:val="24"/>
              </w:rPr>
              <w:t>:</w:t>
            </w:r>
          </w:p>
          <w:p w:rsidR="009E005B" w:rsidRPr="00B66E81" w:rsidRDefault="009E005B">
            <w:pPr>
              <w:rPr>
                <w:rFonts w:ascii="Arial" w:hAnsi="Arial" w:cs="Arial"/>
                <w:b/>
                <w:sz w:val="16"/>
                <w:szCs w:val="16"/>
              </w:rPr>
            </w:pPr>
          </w:p>
        </w:tc>
        <w:tc>
          <w:tcPr>
            <w:tcW w:w="6724" w:type="dxa"/>
          </w:tcPr>
          <w:p w:rsidR="00372851" w:rsidRPr="00372851" w:rsidRDefault="00372851">
            <w:pPr>
              <w:rPr>
                <w:rFonts w:ascii="Arial" w:hAnsi="Arial" w:cs="Arial"/>
                <w:sz w:val="16"/>
                <w:szCs w:val="16"/>
              </w:rPr>
            </w:pPr>
          </w:p>
          <w:p w:rsidR="009E005B" w:rsidRPr="008649EF" w:rsidRDefault="005F7DB2">
            <w:pPr>
              <w:rPr>
                <w:rFonts w:ascii="Arial" w:hAnsi="Arial" w:cs="Arial"/>
                <w:sz w:val="24"/>
                <w:szCs w:val="24"/>
              </w:rPr>
            </w:pPr>
            <w:r>
              <w:rPr>
                <w:rFonts w:ascii="Arial" w:hAnsi="Arial" w:cs="Arial"/>
              </w:rPr>
              <w:t>A designated  named Line Manager of the reach area</w:t>
            </w:r>
          </w:p>
        </w:tc>
      </w:tr>
      <w:tr w:rsidR="009E005B" w:rsidRPr="008649EF" w:rsidTr="009E005B">
        <w:tc>
          <w:tcPr>
            <w:tcW w:w="2518" w:type="dxa"/>
          </w:tcPr>
          <w:p w:rsidR="0098295B" w:rsidRPr="00B66E81" w:rsidRDefault="0098295B">
            <w:pPr>
              <w:rPr>
                <w:rFonts w:ascii="Arial" w:hAnsi="Arial" w:cs="Arial"/>
                <w:b/>
                <w:sz w:val="16"/>
                <w:szCs w:val="16"/>
              </w:rPr>
            </w:pPr>
          </w:p>
          <w:p w:rsidR="009E005B" w:rsidRPr="00B66E81" w:rsidRDefault="008649EF">
            <w:pPr>
              <w:rPr>
                <w:rFonts w:ascii="Arial" w:hAnsi="Arial" w:cs="Arial"/>
                <w:b/>
                <w:sz w:val="24"/>
                <w:szCs w:val="24"/>
              </w:rPr>
            </w:pPr>
            <w:r w:rsidRPr="00B66E81">
              <w:rPr>
                <w:rFonts w:ascii="Arial" w:hAnsi="Arial" w:cs="Arial"/>
                <w:b/>
                <w:sz w:val="24"/>
                <w:szCs w:val="24"/>
              </w:rPr>
              <w:t>Responsible for</w:t>
            </w:r>
            <w:r w:rsidR="009E005B" w:rsidRPr="00B66E81">
              <w:rPr>
                <w:rFonts w:ascii="Arial" w:hAnsi="Arial" w:cs="Arial"/>
                <w:b/>
                <w:sz w:val="24"/>
                <w:szCs w:val="24"/>
              </w:rPr>
              <w:t>:</w:t>
            </w:r>
          </w:p>
          <w:p w:rsidR="009E005B" w:rsidRPr="00B66E81" w:rsidRDefault="009E005B">
            <w:pPr>
              <w:rPr>
                <w:rFonts w:ascii="Arial" w:hAnsi="Arial" w:cs="Arial"/>
                <w:b/>
                <w:sz w:val="16"/>
                <w:szCs w:val="16"/>
              </w:rPr>
            </w:pPr>
          </w:p>
        </w:tc>
        <w:tc>
          <w:tcPr>
            <w:tcW w:w="6724" w:type="dxa"/>
          </w:tcPr>
          <w:p w:rsidR="00372851" w:rsidRPr="00372851" w:rsidRDefault="00372851" w:rsidP="00BF1204">
            <w:pPr>
              <w:rPr>
                <w:rFonts w:ascii="Arial" w:hAnsi="Arial" w:cs="Arial"/>
                <w:sz w:val="16"/>
                <w:szCs w:val="16"/>
              </w:rPr>
            </w:pPr>
          </w:p>
          <w:p w:rsidR="009E005B" w:rsidRPr="008649EF" w:rsidRDefault="005F7DB2" w:rsidP="00BF1204">
            <w:pPr>
              <w:rPr>
                <w:rFonts w:ascii="Arial" w:hAnsi="Arial" w:cs="Arial"/>
                <w:sz w:val="24"/>
                <w:szCs w:val="24"/>
              </w:rPr>
            </w:pPr>
            <w:r>
              <w:rPr>
                <w:rFonts w:ascii="Arial" w:hAnsi="Arial" w:cs="Arial"/>
              </w:rPr>
              <w:t>Parents/Carers and their children, Students, Volunteers</w:t>
            </w:r>
          </w:p>
        </w:tc>
      </w:tr>
      <w:tr w:rsidR="009E005B" w:rsidRPr="008649EF" w:rsidTr="009E005B">
        <w:tc>
          <w:tcPr>
            <w:tcW w:w="2518" w:type="dxa"/>
          </w:tcPr>
          <w:p w:rsidR="0098295B" w:rsidRPr="0098295B" w:rsidRDefault="0098295B">
            <w:pPr>
              <w:rPr>
                <w:rFonts w:ascii="Arial" w:hAnsi="Arial" w:cs="Arial"/>
                <w:sz w:val="16"/>
                <w:szCs w:val="16"/>
              </w:rPr>
            </w:pPr>
          </w:p>
          <w:p w:rsidR="009E005B" w:rsidRPr="008649EF" w:rsidRDefault="008649EF">
            <w:pPr>
              <w:rPr>
                <w:rFonts w:ascii="Arial" w:hAnsi="Arial" w:cs="Arial"/>
                <w:sz w:val="24"/>
                <w:szCs w:val="24"/>
              </w:rPr>
            </w:pPr>
            <w:r w:rsidRPr="008649EF">
              <w:rPr>
                <w:rFonts w:ascii="Arial" w:hAnsi="Arial" w:cs="Arial"/>
                <w:sz w:val="24"/>
                <w:szCs w:val="24"/>
              </w:rPr>
              <w:t>Directorate</w:t>
            </w:r>
            <w:r w:rsidR="009E005B" w:rsidRPr="008649EF">
              <w:rPr>
                <w:rFonts w:ascii="Arial" w:hAnsi="Arial" w:cs="Arial"/>
                <w:sz w:val="24"/>
                <w:szCs w:val="24"/>
              </w:rPr>
              <w:t>:</w:t>
            </w:r>
          </w:p>
          <w:p w:rsidR="009E005B" w:rsidRPr="0098295B" w:rsidRDefault="009E005B">
            <w:pPr>
              <w:rPr>
                <w:rFonts w:ascii="Arial" w:hAnsi="Arial" w:cs="Arial"/>
                <w:sz w:val="16"/>
                <w:szCs w:val="16"/>
              </w:rPr>
            </w:pPr>
          </w:p>
        </w:tc>
        <w:tc>
          <w:tcPr>
            <w:tcW w:w="6724" w:type="dxa"/>
          </w:tcPr>
          <w:p w:rsidR="00372851" w:rsidRPr="00372851" w:rsidRDefault="00372851">
            <w:pPr>
              <w:rPr>
                <w:rFonts w:ascii="Arial" w:hAnsi="Arial" w:cs="Arial"/>
                <w:sz w:val="16"/>
                <w:szCs w:val="16"/>
              </w:rPr>
            </w:pPr>
          </w:p>
          <w:p w:rsidR="009E005B" w:rsidRPr="008649EF" w:rsidRDefault="005A0B29">
            <w:pPr>
              <w:rPr>
                <w:rFonts w:ascii="Arial" w:hAnsi="Arial" w:cs="Arial"/>
                <w:sz w:val="24"/>
                <w:szCs w:val="24"/>
              </w:rPr>
            </w:pPr>
            <w:r>
              <w:rPr>
                <w:rFonts w:ascii="Arial" w:hAnsi="Arial" w:cs="Arial"/>
                <w:sz w:val="24"/>
                <w:szCs w:val="24"/>
              </w:rPr>
              <w:t>People</w:t>
            </w:r>
          </w:p>
        </w:tc>
      </w:tr>
      <w:tr w:rsidR="009E005B" w:rsidRPr="008649EF" w:rsidTr="009E005B">
        <w:tc>
          <w:tcPr>
            <w:tcW w:w="2518" w:type="dxa"/>
          </w:tcPr>
          <w:p w:rsidR="0098295B" w:rsidRPr="0098295B" w:rsidRDefault="0098295B">
            <w:pPr>
              <w:rPr>
                <w:rFonts w:ascii="Arial" w:hAnsi="Arial" w:cs="Arial"/>
                <w:sz w:val="16"/>
                <w:szCs w:val="16"/>
              </w:rPr>
            </w:pPr>
          </w:p>
          <w:p w:rsidR="009E005B" w:rsidRPr="008649EF" w:rsidRDefault="008649EF">
            <w:pPr>
              <w:rPr>
                <w:rFonts w:ascii="Arial" w:hAnsi="Arial" w:cs="Arial"/>
                <w:sz w:val="24"/>
                <w:szCs w:val="24"/>
              </w:rPr>
            </w:pPr>
            <w:r w:rsidRPr="008649EF">
              <w:rPr>
                <w:rFonts w:ascii="Arial" w:hAnsi="Arial" w:cs="Arial"/>
                <w:sz w:val="24"/>
                <w:szCs w:val="24"/>
              </w:rPr>
              <w:t>Service area</w:t>
            </w:r>
            <w:r w:rsidR="009E005B" w:rsidRPr="008649EF">
              <w:rPr>
                <w:rFonts w:ascii="Arial" w:hAnsi="Arial" w:cs="Arial"/>
                <w:sz w:val="24"/>
                <w:szCs w:val="24"/>
              </w:rPr>
              <w:t>:</w:t>
            </w:r>
          </w:p>
          <w:p w:rsidR="009E005B" w:rsidRPr="0098295B" w:rsidRDefault="009E005B">
            <w:pPr>
              <w:rPr>
                <w:rFonts w:ascii="Arial" w:hAnsi="Arial" w:cs="Arial"/>
                <w:sz w:val="16"/>
                <w:szCs w:val="16"/>
              </w:rPr>
            </w:pPr>
          </w:p>
        </w:tc>
        <w:tc>
          <w:tcPr>
            <w:tcW w:w="6724" w:type="dxa"/>
          </w:tcPr>
          <w:p w:rsidR="00372851" w:rsidRPr="00372851" w:rsidRDefault="00372851">
            <w:pPr>
              <w:rPr>
                <w:rFonts w:ascii="Arial" w:hAnsi="Arial" w:cs="Arial"/>
                <w:sz w:val="16"/>
                <w:szCs w:val="16"/>
              </w:rPr>
            </w:pPr>
          </w:p>
          <w:p w:rsidR="009E005B" w:rsidRPr="008649EF" w:rsidRDefault="005A0B29" w:rsidP="005A0B29">
            <w:pPr>
              <w:rPr>
                <w:rFonts w:ascii="Arial" w:hAnsi="Arial" w:cs="Arial"/>
                <w:sz w:val="24"/>
                <w:szCs w:val="24"/>
              </w:rPr>
            </w:pPr>
            <w:r>
              <w:rPr>
                <w:rFonts w:ascii="Arial" w:hAnsi="Arial" w:cs="Arial"/>
                <w:sz w:val="24"/>
                <w:szCs w:val="24"/>
              </w:rPr>
              <w:t>Children and families services</w:t>
            </w:r>
          </w:p>
        </w:tc>
      </w:tr>
    </w:tbl>
    <w:p w:rsidR="009E005B" w:rsidRDefault="009E005B" w:rsidP="008649EF">
      <w:pPr>
        <w:pStyle w:val="NoSpacing"/>
      </w:pPr>
    </w:p>
    <w:tbl>
      <w:tblPr>
        <w:tblStyle w:val="TableGrid"/>
        <w:tblW w:w="0" w:type="auto"/>
        <w:tblLook w:val="04A0" w:firstRow="1" w:lastRow="0" w:firstColumn="1" w:lastColumn="0" w:noHBand="0" w:noVBand="1"/>
      </w:tblPr>
      <w:tblGrid>
        <w:gridCol w:w="9016"/>
      </w:tblGrid>
      <w:tr w:rsidR="008649EF" w:rsidRPr="008649EF" w:rsidTr="00EE0151">
        <w:tc>
          <w:tcPr>
            <w:tcW w:w="9242" w:type="dxa"/>
            <w:shd w:val="clear" w:color="auto" w:fill="D9D9D9" w:themeFill="background1" w:themeFillShade="D9"/>
          </w:tcPr>
          <w:p w:rsidR="008649EF" w:rsidRPr="00F824E1" w:rsidRDefault="008649EF">
            <w:pPr>
              <w:rPr>
                <w:rFonts w:ascii="Arial" w:hAnsi="Arial" w:cs="Arial"/>
                <w:b/>
                <w:sz w:val="24"/>
                <w:szCs w:val="24"/>
              </w:rPr>
            </w:pPr>
            <w:r w:rsidRPr="00F824E1">
              <w:rPr>
                <w:rFonts w:ascii="Arial" w:hAnsi="Arial" w:cs="Arial"/>
                <w:b/>
                <w:sz w:val="24"/>
                <w:szCs w:val="24"/>
              </w:rPr>
              <w:t>Purpose of the job</w:t>
            </w:r>
          </w:p>
        </w:tc>
      </w:tr>
      <w:tr w:rsidR="008649EF" w:rsidRPr="008649EF" w:rsidTr="008649EF">
        <w:tc>
          <w:tcPr>
            <w:tcW w:w="9242" w:type="dxa"/>
          </w:tcPr>
          <w:p w:rsidR="005F7DB2" w:rsidRPr="005F7DB2" w:rsidRDefault="005F7DB2" w:rsidP="005F7DB2">
            <w:pPr>
              <w:rPr>
                <w:rFonts w:ascii="Arial" w:eastAsia="Times New Roman" w:hAnsi="Arial" w:cs="Arial"/>
                <w:b/>
                <w:sz w:val="24"/>
                <w:szCs w:val="24"/>
                <w:lang w:eastAsia="en-GB"/>
              </w:rPr>
            </w:pPr>
          </w:p>
          <w:p w:rsidR="005F7DB2" w:rsidRPr="005F7DB2" w:rsidRDefault="005F7DB2" w:rsidP="005F7DB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To work with families with children 0-5 providing a range of support that improves their outcomes and maximises their health and wellbeing.</w:t>
            </w:r>
          </w:p>
          <w:p w:rsidR="005F7DB2" w:rsidRPr="005F7DB2" w:rsidRDefault="005F7DB2" w:rsidP="005F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Times New Roman" w:hAnsi="Arial" w:cs="Arial"/>
                <w:sz w:val="24"/>
                <w:szCs w:val="24"/>
                <w:lang w:eastAsia="en-GB"/>
              </w:rPr>
            </w:pPr>
          </w:p>
          <w:p w:rsidR="005F7DB2" w:rsidRPr="005F7DB2" w:rsidRDefault="005F7DB2" w:rsidP="005F7DB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To deliver services as part of a team, providing for the needs of groups in family support settings and identifying and establishing work in outreach provision. The post holder has responsibility to create a welcoming, safe and consistent environment that is appropriate to meet safeguarding requirements.</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Participating in home visits will form some element of the role, with the aim of engaging parents and empowering them to access other services and achieve improved outcomes for themselves and their families.</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 xml:space="preserve">An important aspect of the role is working in partnership with parents and professionals to deliver tailored plans of family support to respond to identified local needs of the community. </w:t>
            </w:r>
          </w:p>
          <w:p w:rsidR="008649EF" w:rsidRPr="008649EF" w:rsidRDefault="008649EF">
            <w:pPr>
              <w:rPr>
                <w:rFonts w:ascii="Arial" w:hAnsi="Arial" w:cs="Arial"/>
                <w:sz w:val="24"/>
                <w:szCs w:val="24"/>
              </w:rPr>
            </w:pPr>
          </w:p>
        </w:tc>
      </w:tr>
    </w:tbl>
    <w:p w:rsidR="008649EF" w:rsidRPr="008649EF" w:rsidRDefault="008649EF" w:rsidP="008649EF">
      <w:pPr>
        <w:pStyle w:val="NoSpacing"/>
      </w:pPr>
    </w:p>
    <w:tbl>
      <w:tblPr>
        <w:tblStyle w:val="TableGrid"/>
        <w:tblW w:w="0" w:type="auto"/>
        <w:tblLook w:val="04A0" w:firstRow="1" w:lastRow="0" w:firstColumn="1" w:lastColumn="0" w:noHBand="0" w:noVBand="1"/>
      </w:tblPr>
      <w:tblGrid>
        <w:gridCol w:w="9016"/>
      </w:tblGrid>
      <w:tr w:rsidR="008649EF" w:rsidRPr="008649EF" w:rsidTr="00FD709B">
        <w:tc>
          <w:tcPr>
            <w:tcW w:w="9242" w:type="dxa"/>
            <w:tcBorders>
              <w:bottom w:val="single" w:sz="4" w:space="0" w:color="auto"/>
            </w:tcBorders>
            <w:shd w:val="clear" w:color="auto" w:fill="D9D9D9" w:themeFill="background1" w:themeFillShade="D9"/>
          </w:tcPr>
          <w:p w:rsidR="008649EF" w:rsidRPr="00F824E1" w:rsidRDefault="00FD709B">
            <w:pPr>
              <w:rPr>
                <w:rFonts w:ascii="Arial" w:hAnsi="Arial" w:cs="Arial"/>
                <w:b/>
                <w:sz w:val="24"/>
                <w:szCs w:val="24"/>
              </w:rPr>
            </w:pPr>
            <w:r>
              <w:rPr>
                <w:rFonts w:ascii="Arial" w:hAnsi="Arial" w:cs="Arial"/>
                <w:b/>
                <w:sz w:val="24"/>
                <w:szCs w:val="24"/>
              </w:rPr>
              <w:t>Key job outcomes</w:t>
            </w:r>
            <w:r w:rsidR="00464CC7">
              <w:rPr>
                <w:rFonts w:ascii="Arial" w:hAnsi="Arial" w:cs="Arial"/>
                <w:b/>
                <w:sz w:val="24"/>
                <w:szCs w:val="24"/>
              </w:rPr>
              <w:t>/accountabilities</w:t>
            </w:r>
          </w:p>
        </w:tc>
      </w:tr>
      <w:tr w:rsidR="00FD709B" w:rsidRPr="008649EF" w:rsidTr="00FD709B">
        <w:tc>
          <w:tcPr>
            <w:tcW w:w="9242" w:type="dxa"/>
            <w:shd w:val="clear" w:color="auto" w:fill="auto"/>
          </w:tcPr>
          <w:p w:rsidR="00FD709B" w:rsidRDefault="00FD709B">
            <w:pPr>
              <w:rPr>
                <w:rFonts w:ascii="Arial" w:hAnsi="Arial" w:cs="Arial"/>
                <w:b/>
                <w:sz w:val="24"/>
                <w:szCs w:val="24"/>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To undertake the planning and delivery of individual groups as defined within Family Support programmes of work, taking into account current legislation and all round care of families and children in accordance with agreed reach areas policies and practices</w:t>
            </w:r>
          </w:p>
          <w:p w:rsidR="005F7DB2" w:rsidRPr="005F7DB2" w:rsidRDefault="005F7DB2" w:rsidP="005F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Plan a range of activities to respond to the needs of families within agreed groups, reviewing as necessary</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Carry out home visits to parents as required</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Work in partnership with parents and carers by providing advice, guidance and sign posting to relevant agencies</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Recognise and value diversity and individual circumstances of families implementing anti discriminatory policies of Bristol City Council</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 xml:space="preserve">Promote healthy lifestyles to enable an improved sense of wellbeing in families </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Maintain a child centred enabling environment, reviewing room layout, appropriate displays and learning materials to ensure environments are stimulating and attractive</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Foster respectful, supportive and warm relationships with parents/carers and children</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 xml:space="preserve"> Contribute to multi agency initiatives as appropriate and take every opportunity to liaise an work with other professionals in both the local and wider community</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Work with other agencies to identify families who do not access services and provide the support for these families to do so.</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Ensure all activities within an area of given responsibility are appropriately delivered, evaluated and recorded</w:t>
            </w:r>
          </w:p>
          <w:p w:rsidR="005F7DB2" w:rsidRPr="005F7DB2" w:rsidRDefault="005F7DB2" w:rsidP="005F7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p>
          <w:p w:rsidR="005F7DB2" w:rsidRPr="005F7DB2" w:rsidRDefault="005F7DB2" w:rsidP="005F7DB2">
            <w:pPr>
              <w:ind w:left="720"/>
              <w:rPr>
                <w:rFonts w:ascii="Arial" w:eastAsia="Times New Roman" w:hAnsi="Arial" w:cs="Arial"/>
                <w:sz w:val="24"/>
                <w:szCs w:val="24"/>
                <w:lang w:eastAsia="en-GB"/>
              </w:rPr>
            </w:pPr>
          </w:p>
          <w:p w:rsidR="00473AE3" w:rsidRPr="005F7DB2" w:rsidRDefault="005F7DB2" w:rsidP="00473AE3">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 xml:space="preserve">Contribute to , prepare and support the delivery of relevant curriculums and frameworks  </w:t>
            </w:r>
          </w:p>
          <w:p w:rsidR="00473AE3" w:rsidRPr="00F824E1" w:rsidRDefault="00473AE3" w:rsidP="00473AE3">
            <w:pPr>
              <w:rPr>
                <w:rFonts w:ascii="Arial" w:hAnsi="Arial" w:cs="Arial"/>
                <w:b/>
                <w:sz w:val="24"/>
                <w:szCs w:val="24"/>
              </w:rPr>
            </w:pPr>
          </w:p>
        </w:tc>
      </w:tr>
    </w:tbl>
    <w:p w:rsidR="0098295B" w:rsidRDefault="0098295B" w:rsidP="00E40BEC">
      <w:pPr>
        <w:pStyle w:val="Heading1"/>
        <w:sectPr w:rsidR="0098295B">
          <w:headerReference w:type="default" r:id="rId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233164" w:rsidRPr="00F824E1" w:rsidTr="001E2367">
        <w:tc>
          <w:tcPr>
            <w:tcW w:w="9242" w:type="dxa"/>
            <w:tcBorders>
              <w:bottom w:val="single" w:sz="4" w:space="0" w:color="auto"/>
            </w:tcBorders>
            <w:shd w:val="clear" w:color="auto" w:fill="D9D9D9" w:themeFill="background1" w:themeFillShade="D9"/>
          </w:tcPr>
          <w:p w:rsidR="00233164" w:rsidRPr="00F824E1" w:rsidRDefault="00233164" w:rsidP="001E2367">
            <w:pPr>
              <w:rPr>
                <w:rFonts w:ascii="Arial" w:hAnsi="Arial" w:cs="Arial"/>
                <w:b/>
                <w:sz w:val="24"/>
                <w:szCs w:val="24"/>
              </w:rPr>
            </w:pPr>
            <w:r>
              <w:rPr>
                <w:rFonts w:ascii="Arial" w:hAnsi="Arial" w:cs="Arial"/>
                <w:b/>
                <w:sz w:val="24"/>
                <w:szCs w:val="24"/>
              </w:rPr>
              <w:t>Key job outcomes/accountabilities</w:t>
            </w:r>
          </w:p>
        </w:tc>
      </w:tr>
      <w:tr w:rsidR="00233164" w:rsidRPr="00F824E1" w:rsidTr="001E2367">
        <w:tc>
          <w:tcPr>
            <w:tcW w:w="9242" w:type="dxa"/>
            <w:shd w:val="clear" w:color="auto" w:fill="auto"/>
          </w:tcPr>
          <w:p w:rsidR="00233164" w:rsidRDefault="00233164" w:rsidP="001E2367">
            <w:pPr>
              <w:rPr>
                <w:rFonts w:ascii="Arial" w:hAnsi="Arial" w:cs="Arial"/>
                <w:b/>
                <w:sz w:val="24"/>
                <w:szCs w:val="24"/>
              </w:rPr>
            </w:pPr>
          </w:p>
          <w:p w:rsidR="005F7DB2" w:rsidRPr="005F7DB2" w:rsidRDefault="005F7DB2" w:rsidP="005F7DB2">
            <w:pPr>
              <w:jc w:val="both"/>
              <w:rPr>
                <w:rFonts w:ascii="Arial" w:eastAsia="Times New Roman" w:hAnsi="Arial" w:cs="Arial"/>
                <w:b/>
                <w:sz w:val="24"/>
                <w:szCs w:val="24"/>
                <w:lang w:eastAsia="en-GB"/>
              </w:rPr>
            </w:pPr>
            <w:r w:rsidRPr="005F7DB2">
              <w:rPr>
                <w:rFonts w:ascii="Arial" w:eastAsia="Times New Roman" w:hAnsi="Arial" w:cs="Arial"/>
                <w:b/>
                <w:sz w:val="24"/>
                <w:szCs w:val="24"/>
                <w:lang w:eastAsia="en-GB"/>
              </w:rPr>
              <w:t>Key Areas of Responsibility:</w:t>
            </w:r>
          </w:p>
          <w:p w:rsidR="005F7DB2" w:rsidRPr="005F7DB2" w:rsidRDefault="005F7DB2" w:rsidP="005F7DB2">
            <w:pPr>
              <w:jc w:val="both"/>
              <w:rPr>
                <w:rFonts w:ascii="Arial" w:eastAsia="Times New Roman" w:hAnsi="Arial" w:cs="Arial"/>
                <w:b/>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Work as a member of a team while accepting individual responsibility for the post.</w:t>
            </w:r>
          </w:p>
          <w:p w:rsidR="005F7DB2" w:rsidRPr="005F7DB2" w:rsidRDefault="005F7DB2" w:rsidP="005F7DB2">
            <w:pPr>
              <w:ind w:left="420"/>
              <w:jc w:val="both"/>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Attend regular staff meetings</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Undertake further training and attend regular supervision meetings as part of professional and personal development</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Attend appraisal and performance management meetings</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Provide positive experiences for students, volunteers and trainees</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Implement safeguarding and health and safety  practices ensuring at all times equipment, materials and environments meet standards expected</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Comply with all legislation surrounding safeguarding, health and safety and security</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 xml:space="preserve">Be aware of and implement expected protocols and practices involving child protection, equal opportunities, confidentiality, behaviour management, safeguarding and  code of conduct </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Maintain high levels of record keeping as necessary eg accident recording, registers, evaluations of sessions</w:t>
            </w:r>
          </w:p>
          <w:p w:rsidR="005F7DB2" w:rsidRPr="005F7DB2" w:rsidRDefault="005F7DB2" w:rsidP="005F7DB2">
            <w:pPr>
              <w:ind w:left="720"/>
              <w:rPr>
                <w:rFonts w:ascii="Arial" w:eastAsia="Times New Roman" w:hAnsi="Arial" w:cs="Arial"/>
                <w:sz w:val="24"/>
                <w:szCs w:val="24"/>
                <w:lang w:eastAsia="en-GB"/>
              </w:rPr>
            </w:pPr>
          </w:p>
          <w:p w:rsidR="005F7DB2" w:rsidRPr="005F7DB2" w:rsidRDefault="005F7DB2" w:rsidP="005F7DB2">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Support and maintain good communication channels  with staff, service users and children</w:t>
            </w:r>
          </w:p>
          <w:p w:rsidR="005F7DB2" w:rsidRPr="005F7DB2" w:rsidRDefault="005F7DB2" w:rsidP="005F7DB2">
            <w:pPr>
              <w:ind w:left="720"/>
              <w:rPr>
                <w:rFonts w:ascii="Arial" w:eastAsia="Times New Roman" w:hAnsi="Arial" w:cs="Arial"/>
                <w:sz w:val="24"/>
                <w:szCs w:val="24"/>
                <w:lang w:eastAsia="en-GB"/>
              </w:rPr>
            </w:pPr>
          </w:p>
          <w:p w:rsidR="009646DA" w:rsidRPr="005F7DB2" w:rsidRDefault="005F7DB2" w:rsidP="001E2367">
            <w:pPr>
              <w:numPr>
                <w:ilvl w:val="0"/>
                <w:numId w:val="10"/>
              </w:numPr>
              <w:jc w:val="both"/>
              <w:rPr>
                <w:rFonts w:ascii="Arial" w:eastAsia="Times New Roman" w:hAnsi="Arial" w:cs="Arial"/>
                <w:sz w:val="24"/>
                <w:szCs w:val="24"/>
                <w:lang w:eastAsia="en-GB"/>
              </w:rPr>
            </w:pPr>
            <w:r w:rsidRPr="005F7DB2">
              <w:rPr>
                <w:rFonts w:ascii="Arial" w:eastAsia="Times New Roman" w:hAnsi="Arial" w:cs="Arial"/>
                <w:sz w:val="24"/>
                <w:szCs w:val="24"/>
                <w:lang w:eastAsia="en-GB"/>
              </w:rPr>
              <w:t>Undertake any other duties required to deliver high quality services for parents and children</w:t>
            </w:r>
          </w:p>
          <w:p w:rsidR="009646DA" w:rsidRDefault="009646DA" w:rsidP="001E2367">
            <w:pPr>
              <w:rPr>
                <w:rFonts w:ascii="Arial" w:hAnsi="Arial" w:cs="Arial"/>
                <w:b/>
                <w:sz w:val="24"/>
                <w:szCs w:val="24"/>
              </w:rPr>
            </w:pPr>
          </w:p>
          <w:p w:rsidR="009646DA" w:rsidRPr="00F824E1" w:rsidRDefault="009646DA" w:rsidP="001E2367">
            <w:pPr>
              <w:rPr>
                <w:rFonts w:ascii="Arial" w:hAnsi="Arial" w:cs="Arial"/>
                <w:b/>
                <w:sz w:val="24"/>
                <w:szCs w:val="24"/>
              </w:rPr>
            </w:pPr>
          </w:p>
        </w:tc>
      </w:tr>
    </w:tbl>
    <w:p w:rsidR="00233164" w:rsidRDefault="00233164" w:rsidP="0098295B">
      <w:pPr>
        <w:pStyle w:val="NoSpacing"/>
        <w:rPr>
          <w:rFonts w:ascii="Arial" w:hAnsi="Arial" w:cs="Arial"/>
          <w:sz w:val="24"/>
          <w:szCs w:val="24"/>
        </w:rPr>
      </w:pPr>
    </w:p>
    <w:p w:rsidR="0098295B" w:rsidRPr="0098295B" w:rsidRDefault="0098295B" w:rsidP="0098295B">
      <w:pPr>
        <w:pStyle w:val="NoSpacing"/>
        <w:rPr>
          <w:rFonts w:ascii="Arial" w:hAnsi="Arial" w:cs="Arial"/>
          <w:sz w:val="24"/>
          <w:szCs w:val="24"/>
        </w:rPr>
      </w:pPr>
      <w:r w:rsidRPr="0098295B">
        <w:rPr>
          <w:rFonts w:ascii="Arial" w:hAnsi="Arial" w:cs="Arial"/>
          <w:sz w:val="24"/>
          <w:szCs w:val="24"/>
        </w:rPr>
        <w:t>This job description sets out the key outcomes required. It does not specify in detail the activities required to achieve these outcomes.</w:t>
      </w:r>
    </w:p>
    <w:p w:rsidR="00D67672" w:rsidRDefault="00D67672" w:rsidP="00B91D61">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646DA" w:rsidRPr="009646DA" w:rsidTr="00693D91">
        <w:tc>
          <w:tcPr>
            <w:tcW w:w="9242" w:type="dxa"/>
            <w:shd w:val="clear" w:color="auto" w:fill="D9D9D9"/>
          </w:tcPr>
          <w:p w:rsidR="009646DA" w:rsidRPr="009646DA" w:rsidRDefault="009646DA" w:rsidP="009646DA">
            <w:pPr>
              <w:spacing w:after="0" w:line="240" w:lineRule="auto"/>
              <w:rPr>
                <w:rFonts w:ascii="Arial" w:eastAsia="Calibri" w:hAnsi="Arial" w:cs="Arial"/>
                <w:b/>
              </w:rPr>
            </w:pPr>
            <w:r w:rsidRPr="009646DA">
              <w:rPr>
                <w:rFonts w:ascii="Arial" w:eastAsia="Calibri" w:hAnsi="Arial" w:cs="Arial"/>
                <w:b/>
              </w:rPr>
              <w:t>General Accountabilities</w:t>
            </w:r>
          </w:p>
        </w:tc>
      </w:tr>
      <w:tr w:rsidR="009646DA" w:rsidRPr="009646DA" w:rsidTr="00693D91">
        <w:tc>
          <w:tcPr>
            <w:tcW w:w="9242" w:type="dxa"/>
            <w:shd w:val="clear" w:color="auto" w:fill="auto"/>
          </w:tcPr>
          <w:p w:rsidR="009646DA" w:rsidRPr="009646DA" w:rsidRDefault="009646DA" w:rsidP="009646DA">
            <w:pPr>
              <w:spacing w:after="0" w:line="240" w:lineRule="auto"/>
              <w:rPr>
                <w:rFonts w:ascii="Arial" w:eastAsia="Calibri" w:hAnsi="Arial" w:cs="Arial"/>
              </w:rPr>
            </w:pPr>
          </w:p>
          <w:p w:rsidR="009646DA" w:rsidRPr="009646DA" w:rsidRDefault="009646DA" w:rsidP="009646DA">
            <w:pPr>
              <w:numPr>
                <w:ilvl w:val="0"/>
                <w:numId w:val="1"/>
              </w:numPr>
              <w:spacing w:after="0" w:line="240" w:lineRule="auto"/>
              <w:ind w:left="360"/>
              <w:contextualSpacing/>
              <w:rPr>
                <w:rFonts w:ascii="Arial" w:eastAsia="Calibri" w:hAnsi="Arial" w:cs="Arial"/>
              </w:rPr>
            </w:pPr>
            <w:r w:rsidRPr="009646DA">
              <w:rPr>
                <w:rFonts w:ascii="Arial" w:eastAsia="Calibri" w:hAnsi="Arial" w:cs="Arial"/>
              </w:rPr>
              <w:t>So far as is reasonably practicable , the post holder must ensure that safe working practices are adopted by employees and in premises/work areas for which the post holder is responsible to maintain a safe working environment for employees and service users. These are defined in the Corporate Health, Safety and Welfare Policy, departmental policies and codes of practice.</w:t>
            </w:r>
          </w:p>
          <w:p w:rsidR="009646DA" w:rsidRPr="009646DA" w:rsidRDefault="009646DA" w:rsidP="009646DA">
            <w:pPr>
              <w:spacing w:after="0" w:line="240" w:lineRule="auto"/>
              <w:ind w:left="360"/>
              <w:contextualSpacing/>
              <w:rPr>
                <w:rFonts w:ascii="Arial" w:eastAsia="Calibri" w:hAnsi="Arial" w:cs="Arial"/>
              </w:rPr>
            </w:pPr>
          </w:p>
          <w:p w:rsidR="009646DA" w:rsidRPr="009646DA" w:rsidRDefault="009646DA" w:rsidP="009646DA">
            <w:pPr>
              <w:numPr>
                <w:ilvl w:val="0"/>
                <w:numId w:val="1"/>
              </w:numPr>
              <w:spacing w:after="0" w:line="240" w:lineRule="auto"/>
              <w:ind w:left="360"/>
              <w:contextualSpacing/>
              <w:rPr>
                <w:rFonts w:ascii="Arial" w:eastAsia="Calibri" w:hAnsi="Arial" w:cs="Arial"/>
              </w:rPr>
            </w:pPr>
            <w:r w:rsidRPr="009646DA">
              <w:rPr>
                <w:rFonts w:ascii="Arial" w:eastAsia="Calibri" w:hAnsi="Arial" w:cs="Arial"/>
              </w:rPr>
              <w:t>Work in compliance with the Codes of Conduct, Regulations and policies of the City Council.</w:t>
            </w:r>
          </w:p>
          <w:p w:rsidR="009646DA" w:rsidRPr="009646DA" w:rsidRDefault="009646DA" w:rsidP="009646DA">
            <w:pPr>
              <w:spacing w:after="0" w:line="240" w:lineRule="auto"/>
              <w:rPr>
                <w:rFonts w:ascii="Arial" w:eastAsia="Calibri" w:hAnsi="Arial" w:cs="Arial"/>
              </w:rPr>
            </w:pPr>
          </w:p>
          <w:p w:rsidR="009646DA" w:rsidRPr="009646DA" w:rsidRDefault="009646DA" w:rsidP="009646DA">
            <w:pPr>
              <w:numPr>
                <w:ilvl w:val="0"/>
                <w:numId w:val="1"/>
              </w:numPr>
              <w:spacing w:after="0" w:line="240" w:lineRule="auto"/>
              <w:ind w:left="360"/>
              <w:contextualSpacing/>
              <w:rPr>
                <w:rFonts w:ascii="Arial" w:eastAsia="Calibri" w:hAnsi="Arial" w:cs="Arial"/>
              </w:rPr>
            </w:pPr>
            <w:r w:rsidRPr="009646DA">
              <w:rPr>
                <w:rFonts w:ascii="Arial" w:eastAsia="Calibri" w:hAnsi="Arial" w:cs="Arial"/>
              </w:rPr>
              <w:t>To model and promote good equalities practice and value diversity across the service.</w:t>
            </w:r>
          </w:p>
          <w:p w:rsidR="009646DA" w:rsidRPr="009646DA" w:rsidRDefault="009646DA" w:rsidP="009646DA">
            <w:pPr>
              <w:spacing w:after="0" w:line="240" w:lineRule="auto"/>
              <w:rPr>
                <w:rFonts w:ascii="Arial" w:eastAsia="Calibri" w:hAnsi="Arial" w:cs="Arial"/>
              </w:rPr>
            </w:pPr>
          </w:p>
          <w:p w:rsidR="009646DA" w:rsidRDefault="009646DA" w:rsidP="009646DA">
            <w:pPr>
              <w:numPr>
                <w:ilvl w:val="0"/>
                <w:numId w:val="1"/>
              </w:numPr>
              <w:spacing w:after="0" w:line="240" w:lineRule="auto"/>
              <w:ind w:left="360"/>
              <w:contextualSpacing/>
              <w:rPr>
                <w:rFonts w:ascii="Arial" w:eastAsia="Calibri" w:hAnsi="Arial" w:cs="Arial"/>
              </w:rPr>
            </w:pPr>
            <w:r w:rsidRPr="009646DA">
              <w:rPr>
                <w:rFonts w:ascii="Arial" w:eastAsia="Calibri" w:hAnsi="Arial" w:cs="Arial"/>
              </w:rPr>
              <w:t>Ensure that output and quality of work is of a high standard and complies with current legislation / standards.</w:t>
            </w:r>
          </w:p>
          <w:p w:rsidR="00020651" w:rsidRDefault="00020651" w:rsidP="00020651">
            <w:pPr>
              <w:spacing w:after="0" w:line="240" w:lineRule="auto"/>
              <w:contextualSpacing/>
              <w:rPr>
                <w:rFonts w:ascii="Arial" w:eastAsia="Calibri" w:hAnsi="Arial" w:cs="Arial"/>
              </w:rPr>
            </w:pPr>
          </w:p>
          <w:p w:rsidR="00020651" w:rsidRDefault="00020651" w:rsidP="00020651">
            <w:pPr>
              <w:numPr>
                <w:ilvl w:val="0"/>
                <w:numId w:val="1"/>
              </w:numPr>
              <w:spacing w:after="0" w:line="240" w:lineRule="auto"/>
              <w:ind w:left="360"/>
              <w:contextualSpacing/>
              <w:rPr>
                <w:rFonts w:ascii="Arial" w:eastAsia="Calibri" w:hAnsi="Arial" w:cs="Arial"/>
              </w:rPr>
            </w:pPr>
            <w:r>
              <w:rPr>
                <w:rFonts w:ascii="Arial" w:eastAsia="Calibri" w:hAnsi="Arial" w:cs="Arial"/>
              </w:rPr>
              <w:t>Ensure that all mandatory training is undertaken as required. For example – Bristol City Council’s Induction, Health and Safety, Equalities, Safeguarding Children and Safeguarding Adults. Please note - this is not a comprehensive list.</w:t>
            </w:r>
          </w:p>
          <w:p w:rsidR="009646DA" w:rsidRDefault="009646DA" w:rsidP="009646DA">
            <w:pPr>
              <w:spacing w:after="0" w:line="240" w:lineRule="auto"/>
              <w:ind w:left="360"/>
              <w:contextualSpacing/>
              <w:rPr>
                <w:rFonts w:ascii="Arial" w:eastAsia="Calibri" w:hAnsi="Arial" w:cs="Arial"/>
                <w:sz w:val="4"/>
                <w:szCs w:val="4"/>
              </w:rPr>
            </w:pPr>
          </w:p>
          <w:p w:rsidR="00B67826" w:rsidRPr="009646DA" w:rsidRDefault="00B67826" w:rsidP="009646DA">
            <w:pPr>
              <w:spacing w:after="0" w:line="240" w:lineRule="auto"/>
              <w:ind w:left="360"/>
              <w:contextualSpacing/>
              <w:rPr>
                <w:rFonts w:ascii="Arial" w:eastAsia="Calibri" w:hAnsi="Arial" w:cs="Arial"/>
                <w:sz w:val="4"/>
                <w:szCs w:val="4"/>
              </w:rPr>
            </w:pPr>
          </w:p>
          <w:p w:rsidR="009646DA" w:rsidRPr="009646DA" w:rsidRDefault="009646DA" w:rsidP="009646DA">
            <w:pPr>
              <w:spacing w:after="0" w:line="240" w:lineRule="auto"/>
              <w:rPr>
                <w:rFonts w:ascii="Arial" w:eastAsia="Calibri" w:hAnsi="Arial" w:cs="Arial"/>
                <w:sz w:val="4"/>
                <w:szCs w:val="4"/>
              </w:rPr>
            </w:pPr>
          </w:p>
        </w:tc>
      </w:tr>
    </w:tbl>
    <w:p w:rsidR="00B91D61" w:rsidRPr="008E4FB3" w:rsidRDefault="00B91D61">
      <w:pPr>
        <w:rPr>
          <w:rFonts w:ascii="Arial" w:hAnsi="Arial" w:cs="Arial"/>
          <w:sz w:val="4"/>
          <w:szCs w:val="4"/>
        </w:rPr>
      </w:pPr>
    </w:p>
    <w:sectPr w:rsidR="00B91D61" w:rsidRPr="008E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23" w:rsidRDefault="00F12C23" w:rsidP="00B66E81">
      <w:pPr>
        <w:spacing w:after="0" w:line="240" w:lineRule="auto"/>
      </w:pPr>
      <w:r>
        <w:separator/>
      </w:r>
    </w:p>
  </w:endnote>
  <w:endnote w:type="continuationSeparator" w:id="0">
    <w:p w:rsidR="00F12C23" w:rsidRDefault="00F12C23" w:rsidP="00B6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23" w:rsidRDefault="00F12C23" w:rsidP="00B66E81">
      <w:pPr>
        <w:spacing w:after="0" w:line="240" w:lineRule="auto"/>
      </w:pPr>
      <w:r>
        <w:separator/>
      </w:r>
    </w:p>
  </w:footnote>
  <w:footnote w:type="continuationSeparator" w:id="0">
    <w:p w:rsidR="00F12C23" w:rsidRDefault="00F12C23" w:rsidP="00B6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91" w:rsidRDefault="00372851">
    <w:pPr>
      <w:pStyle w:val="Header"/>
    </w:pPr>
    <w:r>
      <w:rPr>
        <w:noProof/>
        <w:lang w:eastAsia="en-GB"/>
      </w:rPr>
      <w:drawing>
        <wp:anchor distT="0" distB="0" distL="114300" distR="114300" simplePos="0" relativeHeight="251659264" behindDoc="1" locked="0" layoutInCell="1" allowOverlap="1" wp14:anchorId="7305EE03" wp14:editId="4588D942">
          <wp:simplePos x="0" y="0"/>
          <wp:positionH relativeFrom="column">
            <wp:posOffset>5753100</wp:posOffset>
          </wp:positionH>
          <wp:positionV relativeFrom="paragraph">
            <wp:posOffset>-220980</wp:posOffset>
          </wp:positionV>
          <wp:extent cx="609600" cy="581025"/>
          <wp:effectExtent l="0" t="0" r="0" b="9525"/>
          <wp:wrapTight wrapText="bothSides">
            <wp:wrapPolygon edited="0">
              <wp:start x="0" y="0"/>
              <wp:lineTo x="0" y="21246"/>
              <wp:lineTo x="20925" y="21246"/>
              <wp:lineTo x="20925" y="0"/>
              <wp:lineTo x="0" y="0"/>
            </wp:wrapPolygon>
          </wp:wrapTight>
          <wp:docPr id="1" name="Picture 1" descr="C:\Users\brssnd1\AppData\Local\Microsoft\Windows\Temporary Internet Files\Content.IE5\9ILNKBIG\logo[1].png"/>
          <wp:cNvGraphicFramePr/>
          <a:graphic xmlns:a="http://schemas.openxmlformats.org/drawingml/2006/main">
            <a:graphicData uri="http://schemas.openxmlformats.org/drawingml/2006/picture">
              <pic:pic xmlns:pic="http://schemas.openxmlformats.org/drawingml/2006/picture">
                <pic:nvPicPr>
                  <pic:cNvPr id="2" name="Picture 2" descr="C:\Users\brssnd1\AppData\Local\Microsoft\Windows\Temporary Internet Files\Content.IE5\9ILNKBIG\logo[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0DF7"/>
    <w:multiLevelType w:val="hybridMultilevel"/>
    <w:tmpl w:val="EEA60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866EA"/>
    <w:multiLevelType w:val="hybridMultilevel"/>
    <w:tmpl w:val="B88E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C08EE"/>
    <w:multiLevelType w:val="hybridMultilevel"/>
    <w:tmpl w:val="682A9B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87E50"/>
    <w:multiLevelType w:val="hybridMultilevel"/>
    <w:tmpl w:val="7316748A"/>
    <w:lvl w:ilvl="0" w:tplc="8F6469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3163696C"/>
    <w:multiLevelType w:val="hybridMultilevel"/>
    <w:tmpl w:val="4F2A7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12C52"/>
    <w:multiLevelType w:val="hybridMultilevel"/>
    <w:tmpl w:val="DFBA9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98A"/>
    <w:multiLevelType w:val="hybridMultilevel"/>
    <w:tmpl w:val="54C0C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F7711"/>
    <w:multiLevelType w:val="hybridMultilevel"/>
    <w:tmpl w:val="129C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45441"/>
    <w:multiLevelType w:val="hybridMultilevel"/>
    <w:tmpl w:val="1D021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544B0"/>
    <w:multiLevelType w:val="hybridMultilevel"/>
    <w:tmpl w:val="54E08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0"/>
  </w:num>
  <w:num w:numId="6">
    <w:abstractNumId w:val="5"/>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3CF667-8E1E-454B-AE7C-7276A02527D8}"/>
    <w:docVar w:name="dgnword-eventsink" w:val="81578544"/>
  </w:docVars>
  <w:rsids>
    <w:rsidRoot w:val="009E005B"/>
    <w:rsid w:val="000160B5"/>
    <w:rsid w:val="00020651"/>
    <w:rsid w:val="000530DE"/>
    <w:rsid w:val="000807A1"/>
    <w:rsid w:val="001656C4"/>
    <w:rsid w:val="00190298"/>
    <w:rsid w:val="00233164"/>
    <w:rsid w:val="002702D0"/>
    <w:rsid w:val="00360BC7"/>
    <w:rsid w:val="00372851"/>
    <w:rsid w:val="003960CB"/>
    <w:rsid w:val="00464CC7"/>
    <w:rsid w:val="00473AE3"/>
    <w:rsid w:val="004E44B8"/>
    <w:rsid w:val="005A0B29"/>
    <w:rsid w:val="005F7DB2"/>
    <w:rsid w:val="007B4074"/>
    <w:rsid w:val="007C514F"/>
    <w:rsid w:val="007F285D"/>
    <w:rsid w:val="008649EF"/>
    <w:rsid w:val="008E4FB3"/>
    <w:rsid w:val="0090721B"/>
    <w:rsid w:val="009646DA"/>
    <w:rsid w:val="00981691"/>
    <w:rsid w:val="0098295B"/>
    <w:rsid w:val="009E005B"/>
    <w:rsid w:val="00B66E81"/>
    <w:rsid w:val="00B67826"/>
    <w:rsid w:val="00B919EB"/>
    <w:rsid w:val="00B91D61"/>
    <w:rsid w:val="00BB5B22"/>
    <w:rsid w:val="00BF1204"/>
    <w:rsid w:val="00BF5E8C"/>
    <w:rsid w:val="00C01126"/>
    <w:rsid w:val="00C13E25"/>
    <w:rsid w:val="00D33DF8"/>
    <w:rsid w:val="00D67672"/>
    <w:rsid w:val="00E40BEC"/>
    <w:rsid w:val="00E92370"/>
    <w:rsid w:val="00EE0151"/>
    <w:rsid w:val="00F12C23"/>
    <w:rsid w:val="00F33889"/>
    <w:rsid w:val="00F824E1"/>
    <w:rsid w:val="00FD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8CD6-71EE-4480-82D3-BE694578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49EF"/>
    <w:pPr>
      <w:spacing w:after="0" w:line="240" w:lineRule="auto"/>
    </w:pPr>
  </w:style>
  <w:style w:type="paragraph" w:styleId="ListParagraph">
    <w:name w:val="List Paragraph"/>
    <w:basedOn w:val="Normal"/>
    <w:uiPriority w:val="34"/>
    <w:qFormat/>
    <w:rsid w:val="00F824E1"/>
    <w:pPr>
      <w:ind w:left="720"/>
      <w:contextualSpacing/>
    </w:pPr>
  </w:style>
  <w:style w:type="paragraph" w:customStyle="1" w:styleId="Default">
    <w:name w:val="Default"/>
    <w:rsid w:val="00C01126"/>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66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81"/>
  </w:style>
  <w:style w:type="paragraph" w:styleId="Footer">
    <w:name w:val="footer"/>
    <w:basedOn w:val="Normal"/>
    <w:link w:val="FooterChar"/>
    <w:uiPriority w:val="99"/>
    <w:unhideWhenUsed/>
    <w:rsid w:val="00B66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81"/>
  </w:style>
  <w:style w:type="character" w:customStyle="1" w:styleId="Heading1Char">
    <w:name w:val="Heading 1 Char"/>
    <w:basedOn w:val="DefaultParagraphFont"/>
    <w:link w:val="Heading1"/>
    <w:uiPriority w:val="9"/>
    <w:rsid w:val="00E40B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Dyte</dc:creator>
  <cp:lastModifiedBy>Eva Gossan</cp:lastModifiedBy>
  <cp:revision>2</cp:revision>
  <cp:lastPrinted>2016-06-06T09:15:00Z</cp:lastPrinted>
  <dcterms:created xsi:type="dcterms:W3CDTF">2021-10-19T06:38:00Z</dcterms:created>
  <dcterms:modified xsi:type="dcterms:W3CDTF">2021-10-19T06:38:00Z</dcterms:modified>
</cp:coreProperties>
</file>