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5290" w14:textId="2446B7C0" w:rsidR="000273D6" w:rsidRPr="003875E1" w:rsidRDefault="00BD5FFA" w:rsidP="00BD5FFA">
      <w:pPr>
        <w:spacing w:before="120" w:after="12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040755" wp14:editId="016D64C9">
            <wp:simplePos x="0" y="0"/>
            <wp:positionH relativeFrom="column">
              <wp:posOffset>-412847</wp:posOffset>
            </wp:positionH>
            <wp:positionV relativeFrom="paragraph">
              <wp:posOffset>147</wp:posOffset>
            </wp:positionV>
            <wp:extent cx="1872762" cy="1248439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ve logo LARGE RGB (digital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762" cy="1248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590FE" w14:textId="77777777" w:rsidR="00BD5FFA" w:rsidRDefault="00BD5FFA" w:rsidP="000273D6">
      <w:pPr>
        <w:spacing w:before="120" w:after="120"/>
        <w:jc w:val="center"/>
        <w:rPr>
          <w:rFonts w:ascii="Arial Narrow" w:hAnsi="Arial Narrow" w:cs="Arial"/>
          <w:b/>
          <w:sz w:val="26"/>
          <w:szCs w:val="26"/>
        </w:rPr>
      </w:pPr>
    </w:p>
    <w:p w14:paraId="0A3BC1E7" w14:textId="77777777" w:rsidR="00BD5FFA" w:rsidRDefault="00BD5FFA" w:rsidP="000273D6">
      <w:pPr>
        <w:spacing w:before="120" w:after="120"/>
        <w:jc w:val="center"/>
        <w:rPr>
          <w:rFonts w:ascii="Arial Narrow" w:hAnsi="Arial Narrow" w:cs="Arial"/>
          <w:b/>
          <w:sz w:val="26"/>
          <w:szCs w:val="26"/>
        </w:rPr>
      </w:pPr>
    </w:p>
    <w:p w14:paraId="25163D3F" w14:textId="77777777" w:rsidR="00BD5FFA" w:rsidRDefault="00BD5FFA" w:rsidP="000273D6">
      <w:pPr>
        <w:spacing w:before="120" w:after="120"/>
        <w:jc w:val="center"/>
        <w:rPr>
          <w:rFonts w:ascii="Arial Narrow" w:hAnsi="Arial Narrow" w:cs="Arial"/>
          <w:b/>
          <w:sz w:val="26"/>
          <w:szCs w:val="26"/>
        </w:rPr>
      </w:pPr>
    </w:p>
    <w:p w14:paraId="4BD98DF8" w14:textId="77777777" w:rsidR="00BD5FFA" w:rsidRDefault="00BD5FFA" w:rsidP="000273D6">
      <w:pPr>
        <w:spacing w:before="120" w:after="120"/>
        <w:jc w:val="center"/>
        <w:rPr>
          <w:rFonts w:ascii="Arial Narrow" w:hAnsi="Arial Narrow" w:cs="Arial"/>
          <w:b/>
          <w:sz w:val="26"/>
          <w:szCs w:val="26"/>
        </w:rPr>
      </w:pPr>
    </w:p>
    <w:p w14:paraId="66F1B79A" w14:textId="54EA9B46" w:rsidR="00A0237A" w:rsidRPr="00424B1A" w:rsidRDefault="000273D6" w:rsidP="00A0237A">
      <w:pPr>
        <w:spacing w:before="120" w:after="120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Job Description</w:t>
      </w:r>
    </w:p>
    <w:p w14:paraId="54E7FA88" w14:textId="77777777" w:rsidR="005224C1" w:rsidRDefault="009A1B3F" w:rsidP="000273D6">
      <w:pPr>
        <w:spacing w:before="120" w:after="120"/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Position</w:t>
      </w:r>
      <w:r w:rsidR="000273D6" w:rsidRPr="00424B1A">
        <w:rPr>
          <w:rFonts w:ascii="Foco Light" w:hAnsi="Foco Light" w:cs="Foco Light"/>
        </w:rPr>
        <w:t>:</w:t>
      </w:r>
      <w:r w:rsidR="000273D6" w:rsidRPr="00424B1A">
        <w:rPr>
          <w:rFonts w:ascii="Foco Light" w:hAnsi="Foco Light" w:cs="Foco Light"/>
        </w:rPr>
        <w:tab/>
      </w:r>
      <w:r w:rsidR="009237D8">
        <w:rPr>
          <w:rFonts w:ascii="Foco Light" w:hAnsi="Foco Light" w:cs="Foco Light"/>
        </w:rPr>
        <w:t xml:space="preserve">Building Mental Health Resilience Project Manager </w:t>
      </w:r>
      <w:r w:rsidR="005224C1">
        <w:rPr>
          <w:rFonts w:ascii="Foco Light" w:hAnsi="Foco Light" w:cs="Foco Light"/>
        </w:rPr>
        <w:t xml:space="preserve">– </w:t>
      </w:r>
    </w:p>
    <w:p w14:paraId="57C45294" w14:textId="6283236C" w:rsidR="009E25FB" w:rsidRDefault="005224C1" w:rsidP="005224C1">
      <w:pPr>
        <w:spacing w:before="120" w:after="120"/>
        <w:ind w:left="720" w:firstLine="720"/>
        <w:rPr>
          <w:rFonts w:ascii="Foco Light" w:hAnsi="Foco Light" w:cs="Foco Light"/>
        </w:rPr>
      </w:pPr>
      <w:r>
        <w:rPr>
          <w:rFonts w:ascii="Foco Light" w:hAnsi="Foco Light" w:cs="Foco Light"/>
        </w:rPr>
        <w:t>18 months Fixed Term Contract</w:t>
      </w:r>
    </w:p>
    <w:p w14:paraId="5BF2D547" w14:textId="4EB36AFA" w:rsidR="005224C1" w:rsidRPr="00424B1A" w:rsidRDefault="005224C1" w:rsidP="005224C1">
      <w:pPr>
        <w:spacing w:before="120" w:after="120"/>
        <w:ind w:left="720" w:firstLine="720"/>
        <w:rPr>
          <w:rFonts w:ascii="Foco Light" w:hAnsi="Foco Light" w:cs="Foco Light"/>
        </w:rPr>
      </w:pPr>
      <w:r>
        <w:rPr>
          <w:rFonts w:ascii="Foco Light" w:hAnsi="Foco Light" w:cs="Foco Light"/>
        </w:rPr>
        <w:t>£25,000 Pro Rata, 0.6 FTE (3 Days per week)</w:t>
      </w:r>
    </w:p>
    <w:p w14:paraId="57C45295" w14:textId="541BC8B1" w:rsidR="000273D6" w:rsidRPr="00424B1A" w:rsidRDefault="009A1B3F" w:rsidP="000273D6">
      <w:pPr>
        <w:spacing w:before="120" w:after="120"/>
        <w:rPr>
          <w:rFonts w:ascii="Foco Light" w:hAnsi="Foco Light" w:cs="Foco Light"/>
          <w:color w:val="FF0000"/>
        </w:rPr>
      </w:pPr>
      <w:r w:rsidRPr="00424B1A">
        <w:rPr>
          <w:rFonts w:ascii="Foco Light" w:hAnsi="Foco Light" w:cs="Foco Light"/>
        </w:rPr>
        <w:t>Reports to</w:t>
      </w:r>
      <w:r w:rsidR="000273D6" w:rsidRPr="00424B1A">
        <w:rPr>
          <w:rFonts w:ascii="Foco Light" w:hAnsi="Foco Light" w:cs="Foco Light"/>
        </w:rPr>
        <w:t>:</w:t>
      </w:r>
      <w:r w:rsidR="000273D6" w:rsidRPr="00424B1A">
        <w:rPr>
          <w:rFonts w:ascii="Foco Light" w:hAnsi="Foco Light" w:cs="Foco Light"/>
        </w:rPr>
        <w:tab/>
      </w:r>
      <w:r w:rsidR="009237D8">
        <w:rPr>
          <w:rFonts w:ascii="Foco Light" w:hAnsi="Foco Light" w:cs="Foco Light"/>
          <w:color w:val="000000" w:themeColor="text1"/>
        </w:rPr>
        <w:t>Community and Technology Project Manager</w:t>
      </w:r>
      <w:r w:rsidR="001C27C3" w:rsidRPr="009B020D">
        <w:rPr>
          <w:rFonts w:ascii="Foco Light" w:hAnsi="Foco Light" w:cs="Foco Light"/>
          <w:color w:val="000000" w:themeColor="text1"/>
        </w:rPr>
        <w:t xml:space="preserve"> </w:t>
      </w:r>
    </w:p>
    <w:p w14:paraId="0E0CD8D3" w14:textId="7A61E9B2" w:rsidR="00724A23" w:rsidRPr="0034478E" w:rsidRDefault="00CE0B08" w:rsidP="00F060BE">
      <w:pPr>
        <w:spacing w:before="120" w:after="120"/>
        <w:rPr>
          <w:rFonts w:ascii="Foco Light" w:hAnsi="Foco Light" w:cs="Foco Light"/>
          <w:b/>
          <w:bCs/>
        </w:rPr>
      </w:pPr>
      <w:r w:rsidRPr="00424B1A">
        <w:rPr>
          <w:rFonts w:ascii="Foco Light" w:hAnsi="Foco Light" w:cs="Foco Light"/>
        </w:rPr>
        <w:br/>
      </w:r>
      <w:r w:rsidR="009A1B3F" w:rsidRPr="0034478E">
        <w:rPr>
          <w:rFonts w:ascii="Foco Light" w:hAnsi="Foco Light" w:cs="Foco Light"/>
          <w:b/>
          <w:bCs/>
        </w:rPr>
        <w:t>Overall Job Purpose:</w:t>
      </w:r>
    </w:p>
    <w:p w14:paraId="52497D3D" w14:textId="0549322E" w:rsidR="0032284F" w:rsidRDefault="00A958E9" w:rsidP="00745155">
      <w:pPr>
        <w:pStyle w:val="NoSpacing"/>
        <w:numPr>
          <w:ilvl w:val="0"/>
          <w:numId w:val="6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>To coordinate the ‘Building Mental Health Resilience’ Project and see through from beginning to end</w:t>
      </w:r>
      <w:r w:rsidR="008D09F5">
        <w:rPr>
          <w:rFonts w:ascii="Foco Light" w:hAnsi="Foco Light" w:cs="Foco Light"/>
        </w:rPr>
        <w:t>.</w:t>
      </w:r>
    </w:p>
    <w:p w14:paraId="0D2E7536" w14:textId="174FC4D0" w:rsidR="008D09F5" w:rsidRDefault="008D09F5" w:rsidP="00745155">
      <w:pPr>
        <w:pStyle w:val="NoSpacing"/>
        <w:numPr>
          <w:ilvl w:val="0"/>
          <w:numId w:val="6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 xml:space="preserve">To work with community groups to </w:t>
      </w:r>
      <w:r w:rsidR="009301F8">
        <w:rPr>
          <w:rFonts w:ascii="Foco Light" w:hAnsi="Foco Light" w:cs="Foco Light"/>
        </w:rPr>
        <w:t xml:space="preserve">develop training courses that help them understand how to manage and improve their own mental health. </w:t>
      </w:r>
    </w:p>
    <w:p w14:paraId="6A3E0F70" w14:textId="692BC3FD" w:rsidR="009301F8" w:rsidRDefault="009301F8" w:rsidP="00745155">
      <w:pPr>
        <w:pStyle w:val="NoSpacing"/>
        <w:numPr>
          <w:ilvl w:val="0"/>
          <w:numId w:val="6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 xml:space="preserve">Work with wellbeing practitioners to test and trial </w:t>
      </w:r>
      <w:r w:rsidR="004B2588">
        <w:rPr>
          <w:rFonts w:ascii="Foco Light" w:hAnsi="Foco Light" w:cs="Foco Light"/>
        </w:rPr>
        <w:t>therapies popular with older people.</w:t>
      </w:r>
    </w:p>
    <w:p w14:paraId="4F0AC11D" w14:textId="09CE7C5A" w:rsidR="004B2588" w:rsidRDefault="004B2588" w:rsidP="00745155">
      <w:pPr>
        <w:pStyle w:val="NoSpacing"/>
        <w:numPr>
          <w:ilvl w:val="0"/>
          <w:numId w:val="6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 xml:space="preserve">Work with our internal videography and design teams to </w:t>
      </w:r>
      <w:r w:rsidR="00A24F40">
        <w:rPr>
          <w:rFonts w:ascii="Foco Light" w:hAnsi="Foco Light" w:cs="Foco Light"/>
        </w:rPr>
        <w:t xml:space="preserve">produce training resources. </w:t>
      </w:r>
    </w:p>
    <w:p w14:paraId="5185478F" w14:textId="1B3F3D63" w:rsidR="00A24F40" w:rsidRPr="00424B1A" w:rsidRDefault="00A24F40" w:rsidP="00745155">
      <w:pPr>
        <w:pStyle w:val="NoSpacing"/>
        <w:numPr>
          <w:ilvl w:val="0"/>
          <w:numId w:val="6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 xml:space="preserve">Work with our </w:t>
      </w:r>
      <w:r w:rsidR="008847F3">
        <w:rPr>
          <w:rFonts w:ascii="Foco Light" w:hAnsi="Foco Light" w:cs="Foco Light"/>
        </w:rPr>
        <w:t>V</w:t>
      </w:r>
      <w:r>
        <w:rPr>
          <w:rFonts w:ascii="Foco Light" w:hAnsi="Foco Light" w:cs="Foco Light"/>
        </w:rPr>
        <w:t xml:space="preserve">olunteer </w:t>
      </w:r>
      <w:r w:rsidR="008847F3">
        <w:rPr>
          <w:rFonts w:ascii="Foco Light" w:hAnsi="Foco Light" w:cs="Foco Light"/>
        </w:rPr>
        <w:t>Co-O</w:t>
      </w:r>
      <w:r>
        <w:rPr>
          <w:rFonts w:ascii="Foco Light" w:hAnsi="Foco Light" w:cs="Foco Light"/>
        </w:rPr>
        <w:t xml:space="preserve">rdinator to train </w:t>
      </w:r>
      <w:r w:rsidR="009237D8">
        <w:rPr>
          <w:rFonts w:ascii="Foco Light" w:hAnsi="Foco Light" w:cs="Foco Light"/>
        </w:rPr>
        <w:t xml:space="preserve">volunteers to deliver this training past project end. </w:t>
      </w:r>
    </w:p>
    <w:p w14:paraId="19803D03" w14:textId="77777777" w:rsidR="00FC1018" w:rsidRPr="00424B1A" w:rsidRDefault="00FC1018" w:rsidP="00FC1018">
      <w:pPr>
        <w:pStyle w:val="NoSpacing"/>
        <w:rPr>
          <w:rFonts w:ascii="Foco Light" w:hAnsi="Foco Light" w:cs="Foco Light"/>
        </w:rPr>
      </w:pPr>
    </w:p>
    <w:p w14:paraId="0BB16FE2" w14:textId="2EFE3CBB" w:rsidR="009A1B3F" w:rsidRPr="0034478E" w:rsidRDefault="000273D6" w:rsidP="000273D6">
      <w:pPr>
        <w:spacing w:before="120" w:after="120"/>
        <w:rPr>
          <w:rFonts w:ascii="Foco Light" w:hAnsi="Foco Light" w:cs="Foco Light"/>
          <w:b/>
          <w:bCs/>
        </w:rPr>
      </w:pPr>
      <w:r w:rsidRPr="0034478E">
        <w:rPr>
          <w:rFonts w:ascii="Foco Light" w:hAnsi="Foco Light" w:cs="Foco Light"/>
          <w:b/>
          <w:bCs/>
        </w:rPr>
        <w:t>Main duties and responsibilities:</w:t>
      </w:r>
    </w:p>
    <w:p w14:paraId="29CE9641" w14:textId="58B35320" w:rsidR="00F10CDD" w:rsidRDefault="00F10CDD" w:rsidP="00F10CDD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 xml:space="preserve">Recruit community groups to participate in the project </w:t>
      </w:r>
    </w:p>
    <w:p w14:paraId="7288CA5D" w14:textId="2609DDD9" w:rsidR="00F10CDD" w:rsidRDefault="00F10CDD" w:rsidP="00F10CDD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 xml:space="preserve">Deliver thee training courses to </w:t>
      </w:r>
      <w:r w:rsidR="008A078D">
        <w:rPr>
          <w:rFonts w:ascii="Foco Light" w:hAnsi="Foco Light" w:cs="Foco Light"/>
        </w:rPr>
        <w:t xml:space="preserve">three community groups, continually improving content through co production </w:t>
      </w:r>
    </w:p>
    <w:p w14:paraId="6F1E34E7" w14:textId="6422CC70" w:rsidR="008A078D" w:rsidRDefault="008A078D" w:rsidP="00F10CDD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 xml:space="preserve">Recruit and manage wellbeing practitioners </w:t>
      </w:r>
    </w:p>
    <w:p w14:paraId="2CAB7658" w14:textId="77777777" w:rsidR="00AD0FC8" w:rsidRPr="00424B1A" w:rsidRDefault="00AD0FC8" w:rsidP="00AD0FC8">
      <w:pPr>
        <w:pStyle w:val="ListParagraph"/>
        <w:numPr>
          <w:ilvl w:val="0"/>
          <w:numId w:val="5"/>
        </w:numPr>
        <w:spacing w:after="0" w:line="240" w:lineRule="auto"/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 xml:space="preserve">Monitor and evaluate the sessions using </w:t>
      </w:r>
      <w:r>
        <w:rPr>
          <w:rFonts w:ascii="Foco Light" w:hAnsi="Foco Light" w:cs="Foco Light"/>
        </w:rPr>
        <w:t>appropriate evaluation</w:t>
      </w:r>
      <w:r w:rsidRPr="00424B1A">
        <w:rPr>
          <w:rFonts w:ascii="Foco Light" w:hAnsi="Foco Light" w:cs="Foco Light"/>
        </w:rPr>
        <w:t xml:space="preserve"> tool</w:t>
      </w:r>
      <w:r>
        <w:rPr>
          <w:rFonts w:ascii="Foco Light" w:hAnsi="Foco Light" w:cs="Foco Light"/>
        </w:rPr>
        <w:t>s</w:t>
      </w:r>
      <w:r w:rsidRPr="00424B1A">
        <w:rPr>
          <w:rFonts w:ascii="Foco Light" w:hAnsi="Foco Light" w:cs="Foco Light"/>
        </w:rPr>
        <w:t xml:space="preserve"> and share our learning throughout the adult care sector, where appropriate</w:t>
      </w:r>
    </w:p>
    <w:p w14:paraId="2FE2956C" w14:textId="441CADBE" w:rsidR="009A192D" w:rsidRPr="00424B1A" w:rsidRDefault="009A192D" w:rsidP="00546AB3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Hold</w:t>
      </w:r>
      <w:r w:rsidR="00546AB3" w:rsidRPr="00424B1A">
        <w:rPr>
          <w:rFonts w:ascii="Foco Light" w:hAnsi="Foco Light" w:cs="Foco Light"/>
        </w:rPr>
        <w:t xml:space="preserve"> </w:t>
      </w:r>
      <w:r w:rsidRPr="00424B1A">
        <w:rPr>
          <w:rFonts w:ascii="Foco Light" w:hAnsi="Foco Light" w:cs="Foco Light"/>
        </w:rPr>
        <w:t>regular project management meetings with relevant staff and external partners and produce progress reports as required</w:t>
      </w:r>
      <w:r w:rsidR="00546AB3" w:rsidRPr="00424B1A">
        <w:rPr>
          <w:rFonts w:ascii="Foco Light" w:hAnsi="Foco Light" w:cs="Foco Light"/>
        </w:rPr>
        <w:t xml:space="preserve"> </w:t>
      </w:r>
    </w:p>
    <w:p w14:paraId="3A1FDEC7" w14:textId="2E9ECD66" w:rsidR="007D72C0" w:rsidRPr="00424B1A" w:rsidRDefault="009A192D" w:rsidP="007D72C0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Develop any promotional material required for the projects</w:t>
      </w:r>
    </w:p>
    <w:p w14:paraId="54D37C0E" w14:textId="7813E756" w:rsidR="009A192D" w:rsidRPr="00424B1A" w:rsidRDefault="009A192D" w:rsidP="009A192D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Utilise relevant performance and evaluation tools to monitor, measure and report on the impact of the projects</w:t>
      </w:r>
    </w:p>
    <w:p w14:paraId="519B2F63" w14:textId="7F85FB90" w:rsidR="009A192D" w:rsidRPr="00424B1A" w:rsidRDefault="009A192D" w:rsidP="009A192D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 xml:space="preserve">Manage the </w:t>
      </w:r>
      <w:r w:rsidR="00663EC2" w:rsidRPr="00424B1A">
        <w:rPr>
          <w:rFonts w:ascii="Foco Light" w:hAnsi="Foco Light" w:cs="Foco Light"/>
        </w:rPr>
        <w:t xml:space="preserve">project </w:t>
      </w:r>
      <w:r w:rsidRPr="00424B1A">
        <w:rPr>
          <w:rFonts w:ascii="Foco Light" w:hAnsi="Foco Light" w:cs="Foco Light"/>
        </w:rPr>
        <w:t>budget</w:t>
      </w:r>
      <w:r w:rsidR="7CB8A981" w:rsidRPr="00424B1A">
        <w:rPr>
          <w:rFonts w:ascii="Foco Light" w:hAnsi="Foco Light" w:cs="Foco Light"/>
        </w:rPr>
        <w:t>,</w:t>
      </w:r>
      <w:r w:rsidRPr="00424B1A">
        <w:rPr>
          <w:rFonts w:ascii="Foco Light" w:hAnsi="Foco Light" w:cs="Foco Light"/>
        </w:rPr>
        <w:t xml:space="preserve"> keep</w:t>
      </w:r>
      <w:r w:rsidR="00663EC2" w:rsidRPr="00424B1A">
        <w:rPr>
          <w:rFonts w:ascii="Foco Light" w:hAnsi="Foco Light" w:cs="Foco Light"/>
        </w:rPr>
        <w:t>ing</w:t>
      </w:r>
      <w:r w:rsidRPr="00424B1A">
        <w:rPr>
          <w:rFonts w:ascii="Foco Light" w:hAnsi="Foco Light" w:cs="Foco Light"/>
        </w:rPr>
        <w:t xml:space="preserve"> accurate records of expenditure </w:t>
      </w:r>
    </w:p>
    <w:p w14:paraId="6B8BC021" w14:textId="6D63CC3A" w:rsidR="009A192D" w:rsidRPr="00424B1A" w:rsidRDefault="009A192D" w:rsidP="009A192D">
      <w:pPr>
        <w:pStyle w:val="ListParagraph"/>
        <w:numPr>
          <w:ilvl w:val="0"/>
          <w:numId w:val="5"/>
        </w:numPr>
        <w:spacing w:after="0" w:line="240" w:lineRule="auto"/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 xml:space="preserve">Work with the Marketing </w:t>
      </w:r>
      <w:r w:rsidR="7CB8A981" w:rsidRPr="00424B1A">
        <w:rPr>
          <w:rFonts w:ascii="Foco Light" w:hAnsi="Foco Light" w:cs="Foco Light"/>
        </w:rPr>
        <w:t xml:space="preserve">&amp; Projects </w:t>
      </w:r>
      <w:r w:rsidRPr="00424B1A">
        <w:rPr>
          <w:rFonts w:ascii="Foco Light" w:hAnsi="Foco Light" w:cs="Foco Light"/>
        </w:rPr>
        <w:t>Manager to develop marketing and social media content</w:t>
      </w:r>
    </w:p>
    <w:p w14:paraId="3DB4E19F" w14:textId="77777777" w:rsidR="00EC7DE2" w:rsidRPr="00424B1A" w:rsidRDefault="00EC7DE2" w:rsidP="00EC7DE2">
      <w:pPr>
        <w:pStyle w:val="NoSpacing"/>
        <w:numPr>
          <w:ilvl w:val="0"/>
          <w:numId w:val="5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Make recommendations on lessons learned from pilots and on how successful projects can be extended or turned into regular services</w:t>
      </w:r>
    </w:p>
    <w:p w14:paraId="12F85B0E" w14:textId="77777777" w:rsidR="00DD691F" w:rsidRPr="00424B1A" w:rsidRDefault="00DD691F">
      <w:pPr>
        <w:pStyle w:val="NoSpacing"/>
        <w:rPr>
          <w:rFonts w:ascii="Foco Light" w:hAnsi="Foco Light" w:cs="Foco Light"/>
        </w:rPr>
      </w:pPr>
    </w:p>
    <w:p w14:paraId="18CB117A" w14:textId="77777777" w:rsidR="00092E4A" w:rsidRDefault="00092E4A" w:rsidP="00920C35">
      <w:pPr>
        <w:pStyle w:val="NoSpacing"/>
        <w:rPr>
          <w:rFonts w:ascii="Foco Light" w:hAnsi="Foco Light" w:cs="Foco Light"/>
          <w:b/>
        </w:rPr>
      </w:pPr>
    </w:p>
    <w:p w14:paraId="23FEC581" w14:textId="77777777" w:rsidR="00092E4A" w:rsidRDefault="00092E4A" w:rsidP="00920C35">
      <w:pPr>
        <w:pStyle w:val="NoSpacing"/>
        <w:rPr>
          <w:rFonts w:ascii="Foco Light" w:hAnsi="Foco Light" w:cs="Foco Light"/>
          <w:b/>
        </w:rPr>
      </w:pPr>
    </w:p>
    <w:p w14:paraId="0D80239B" w14:textId="77777777" w:rsidR="00092E4A" w:rsidRDefault="00092E4A" w:rsidP="00920C35">
      <w:pPr>
        <w:pStyle w:val="NoSpacing"/>
        <w:rPr>
          <w:rFonts w:ascii="Foco Light" w:hAnsi="Foco Light" w:cs="Foco Light"/>
          <w:b/>
        </w:rPr>
      </w:pPr>
    </w:p>
    <w:p w14:paraId="1F7EE62C" w14:textId="77777777" w:rsidR="00092E4A" w:rsidRDefault="00092E4A" w:rsidP="00920C35">
      <w:pPr>
        <w:pStyle w:val="NoSpacing"/>
        <w:rPr>
          <w:rFonts w:ascii="Foco Light" w:hAnsi="Foco Light" w:cs="Foco Light"/>
          <w:b/>
        </w:rPr>
      </w:pPr>
    </w:p>
    <w:p w14:paraId="312B10BE" w14:textId="2B6C9D95" w:rsidR="2CEA3368" w:rsidRDefault="2CEA3368" w:rsidP="2CEA3368">
      <w:pPr>
        <w:pStyle w:val="NoSpacing"/>
        <w:rPr>
          <w:rFonts w:ascii="Foco Light" w:hAnsi="Foco Light" w:cs="Foco Light"/>
          <w:b/>
          <w:bCs/>
        </w:rPr>
      </w:pPr>
    </w:p>
    <w:p w14:paraId="3767DB5E" w14:textId="07E2B679" w:rsidR="006869D4" w:rsidRPr="00424B1A" w:rsidRDefault="006869D4" w:rsidP="00920C35">
      <w:pPr>
        <w:pStyle w:val="NoSpacing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Person specification</w:t>
      </w:r>
      <w:r w:rsidR="00920C35" w:rsidRPr="00424B1A">
        <w:rPr>
          <w:rFonts w:ascii="Foco Light" w:hAnsi="Foco Light" w:cs="Foco Light"/>
          <w:b/>
        </w:rPr>
        <w:t>:</w:t>
      </w:r>
    </w:p>
    <w:p w14:paraId="41C107BE" w14:textId="77777777" w:rsidR="00920C35" w:rsidRPr="00424B1A" w:rsidRDefault="00920C35" w:rsidP="00920C35">
      <w:pPr>
        <w:pStyle w:val="NoSpacing"/>
        <w:rPr>
          <w:rFonts w:ascii="Foco Light" w:hAnsi="Foco Light" w:cs="Foco Light"/>
        </w:rPr>
      </w:pPr>
    </w:p>
    <w:p w14:paraId="2657649D" w14:textId="601E020A" w:rsidR="006869D4" w:rsidRPr="00424B1A" w:rsidRDefault="00920C35" w:rsidP="00920C35">
      <w:pPr>
        <w:pStyle w:val="NoSpacing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Experience</w:t>
      </w:r>
    </w:p>
    <w:p w14:paraId="20A42505" w14:textId="77777777" w:rsidR="00E14279" w:rsidRPr="00424B1A" w:rsidRDefault="00E14279" w:rsidP="00920C35">
      <w:pPr>
        <w:pStyle w:val="NoSpacing"/>
        <w:rPr>
          <w:rFonts w:ascii="Foco Light" w:hAnsi="Foco Light" w:cs="Foco Light"/>
        </w:rPr>
      </w:pPr>
    </w:p>
    <w:p w14:paraId="01BBAF1C" w14:textId="1EF7B9EB" w:rsidR="006869D4" w:rsidRPr="00424B1A" w:rsidRDefault="006869D4" w:rsidP="00920C35">
      <w:pPr>
        <w:pStyle w:val="NoSpacing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Essential</w:t>
      </w:r>
      <w:r w:rsidR="00F061E3" w:rsidRPr="00424B1A">
        <w:rPr>
          <w:rFonts w:ascii="Foco Light" w:hAnsi="Foco Light" w:cs="Foco Light"/>
          <w:b/>
        </w:rPr>
        <w:t>:</w:t>
      </w:r>
    </w:p>
    <w:p w14:paraId="625B2008" w14:textId="11E5FEA0" w:rsidR="00944A44" w:rsidRDefault="00944A44" w:rsidP="00745155">
      <w:pPr>
        <w:pStyle w:val="NoSpacing"/>
        <w:numPr>
          <w:ilvl w:val="0"/>
          <w:numId w:val="1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>Experience of writing and delivering training</w:t>
      </w:r>
    </w:p>
    <w:p w14:paraId="3F65FFD0" w14:textId="04B87CC5" w:rsidR="00DE3AE8" w:rsidRDefault="00DE3AE8" w:rsidP="00745155">
      <w:pPr>
        <w:pStyle w:val="NoSpacing"/>
        <w:numPr>
          <w:ilvl w:val="0"/>
          <w:numId w:val="1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 xml:space="preserve">Experience of working </w:t>
      </w:r>
      <w:r w:rsidR="00AD0FC8">
        <w:rPr>
          <w:rFonts w:ascii="Foco Light" w:hAnsi="Foco Light" w:cs="Foco Light"/>
        </w:rPr>
        <w:t xml:space="preserve">with </w:t>
      </w:r>
      <w:r>
        <w:rPr>
          <w:rFonts w:ascii="Foco Light" w:hAnsi="Foco Light" w:cs="Foco Light"/>
        </w:rPr>
        <w:t>and booking workshop facilitators.</w:t>
      </w:r>
    </w:p>
    <w:p w14:paraId="6B281B72" w14:textId="67311E0F" w:rsidR="00892D82" w:rsidRPr="00424B1A" w:rsidRDefault="4B9E28AB" w:rsidP="00745155">
      <w:pPr>
        <w:pStyle w:val="NoSpacing"/>
        <w:numPr>
          <w:ilvl w:val="0"/>
          <w:numId w:val="1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D</w:t>
      </w:r>
      <w:r w:rsidR="001859AC" w:rsidRPr="00424B1A">
        <w:rPr>
          <w:rFonts w:ascii="Foco Light" w:hAnsi="Foco Light" w:cs="Foco Light"/>
        </w:rPr>
        <w:t xml:space="preserve">eveloping, </w:t>
      </w:r>
      <w:proofErr w:type="gramStart"/>
      <w:r w:rsidR="001E68CF" w:rsidRPr="00424B1A">
        <w:rPr>
          <w:rFonts w:ascii="Foco Light" w:hAnsi="Foco Light" w:cs="Foco Light"/>
        </w:rPr>
        <w:t>manag</w:t>
      </w:r>
      <w:r w:rsidR="001E3FD1" w:rsidRPr="00424B1A">
        <w:rPr>
          <w:rFonts w:ascii="Foco Light" w:hAnsi="Foco Light" w:cs="Foco Light"/>
        </w:rPr>
        <w:t>ing</w:t>
      </w:r>
      <w:proofErr w:type="gramEnd"/>
      <w:r w:rsidR="001E3FD1" w:rsidRPr="00424B1A">
        <w:rPr>
          <w:rFonts w:ascii="Foco Light" w:hAnsi="Foco Light" w:cs="Foco Light"/>
        </w:rPr>
        <w:t xml:space="preserve"> and coordinating </w:t>
      </w:r>
      <w:r w:rsidR="001E68CF" w:rsidRPr="00424B1A">
        <w:rPr>
          <w:rFonts w:ascii="Foco Light" w:hAnsi="Foco Light" w:cs="Foco Light"/>
        </w:rPr>
        <w:t>projects</w:t>
      </w:r>
      <w:r w:rsidR="001E3FD1" w:rsidRPr="00424B1A">
        <w:rPr>
          <w:rFonts w:ascii="Foco Light" w:hAnsi="Foco Light" w:cs="Foco Light"/>
        </w:rPr>
        <w:t xml:space="preserve"> successfully</w:t>
      </w:r>
    </w:p>
    <w:p w14:paraId="5890E67A" w14:textId="07A8492E" w:rsidR="00DF2107" w:rsidRPr="00424B1A" w:rsidRDefault="00C0653D" w:rsidP="00424B1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Foco Light" w:eastAsia="Calibri" w:hAnsi="Foco Light" w:cs="Foco Light"/>
          <w:sz w:val="22"/>
          <w:szCs w:val="22"/>
          <w:lang w:eastAsia="en-US"/>
        </w:rPr>
      </w:pP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Understand</w:t>
      </w:r>
      <w:r w:rsidR="23E147A6" w:rsidRPr="00424B1A">
        <w:rPr>
          <w:rFonts w:ascii="Foco Light" w:eastAsia="Calibri" w:hAnsi="Foco Light" w:cs="Foco Light"/>
          <w:sz w:val="22"/>
          <w:szCs w:val="22"/>
          <w:lang w:eastAsia="en-US"/>
        </w:rPr>
        <w:t xml:space="preserve">ing </w:t>
      </w: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the principles and practices of providing</w:t>
      </w:r>
      <w:r w:rsidR="28BB11BD" w:rsidRPr="00424B1A">
        <w:rPr>
          <w:rFonts w:ascii="Foco Light" w:eastAsia="Calibri" w:hAnsi="Foco Light" w:cs="Foco Light"/>
          <w:sz w:val="22"/>
          <w:szCs w:val="22"/>
          <w:lang w:eastAsia="en-US"/>
        </w:rPr>
        <w:t xml:space="preserve"> </w:t>
      </w: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person</w:t>
      </w:r>
      <w:r w:rsidR="28BB11BD" w:rsidRPr="00424B1A">
        <w:rPr>
          <w:rFonts w:ascii="Foco Light" w:eastAsia="Calibri" w:hAnsi="Foco Light" w:cs="Foco Light"/>
          <w:sz w:val="22"/>
          <w:szCs w:val="22"/>
          <w:lang w:eastAsia="en-US"/>
        </w:rPr>
        <w:t>-</w:t>
      </w: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centred</w:t>
      </w:r>
      <w:r w:rsidR="28BB11BD" w:rsidRPr="00424B1A">
        <w:rPr>
          <w:rFonts w:ascii="Foco Light" w:eastAsia="Calibri" w:hAnsi="Foco Light" w:cs="Foco Light"/>
          <w:sz w:val="22"/>
          <w:szCs w:val="22"/>
          <w:lang w:eastAsia="en-US"/>
        </w:rPr>
        <w:t>, co-produced</w:t>
      </w: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 xml:space="preserve"> and accessible service</w:t>
      </w:r>
      <w:r w:rsidR="28BB11BD" w:rsidRPr="00424B1A">
        <w:rPr>
          <w:rFonts w:ascii="Foco Light" w:eastAsia="Calibri" w:hAnsi="Foco Light" w:cs="Foco Light"/>
          <w:sz w:val="22"/>
          <w:szCs w:val="22"/>
          <w:lang w:eastAsia="en-US"/>
        </w:rPr>
        <w:t>s</w:t>
      </w:r>
    </w:p>
    <w:p w14:paraId="73A5C601" w14:textId="55023C9F" w:rsidR="5890E67A" w:rsidRPr="00424B1A" w:rsidRDefault="5890E67A" w:rsidP="00424B1A">
      <w:pPr>
        <w:pStyle w:val="paragraph"/>
        <w:numPr>
          <w:ilvl w:val="0"/>
          <w:numId w:val="1"/>
        </w:numPr>
        <w:spacing w:before="0" w:beforeAutospacing="0" w:after="0" w:afterAutospacing="0"/>
      </w:pPr>
      <w:r w:rsidRPr="00424B1A">
        <w:rPr>
          <w:rFonts w:ascii="Foco Light" w:hAnsi="Foco Light" w:cs="Foco Light"/>
          <w:sz w:val="22"/>
          <w:szCs w:val="22"/>
        </w:rPr>
        <w:t>Working with any o</w:t>
      </w:r>
      <w:r w:rsidR="34234595" w:rsidRPr="00424B1A">
        <w:rPr>
          <w:rFonts w:ascii="Foco Light" w:hAnsi="Foco Light" w:cs="Foco Light"/>
          <w:sz w:val="22"/>
          <w:szCs w:val="22"/>
        </w:rPr>
        <w:t>ne or</w:t>
      </w:r>
      <w:r w:rsidRPr="00424B1A">
        <w:rPr>
          <w:rFonts w:ascii="Foco Light" w:hAnsi="Foco Light" w:cs="Foco Light"/>
          <w:sz w:val="22"/>
          <w:szCs w:val="22"/>
        </w:rPr>
        <w:t xml:space="preserve"> </w:t>
      </w:r>
      <w:r w:rsidR="34234595" w:rsidRPr="00424B1A">
        <w:rPr>
          <w:rFonts w:ascii="Foco Light" w:hAnsi="Foco Light" w:cs="Foco Light"/>
          <w:sz w:val="22"/>
          <w:szCs w:val="22"/>
        </w:rPr>
        <w:t>more of t</w:t>
      </w:r>
      <w:r w:rsidRPr="00424B1A">
        <w:rPr>
          <w:rFonts w:ascii="Foco Light" w:hAnsi="Foco Light" w:cs="Foco Light"/>
          <w:sz w:val="22"/>
          <w:szCs w:val="22"/>
        </w:rPr>
        <w:t xml:space="preserve">he following groups/settings: </w:t>
      </w:r>
      <w:proofErr w:type="gramStart"/>
      <w:r w:rsidR="00401A87">
        <w:rPr>
          <w:rFonts w:ascii="Foco Light" w:hAnsi="Foco Light" w:cs="Foco Light"/>
          <w:sz w:val="22"/>
          <w:szCs w:val="22"/>
        </w:rPr>
        <w:t>Older</w:t>
      </w:r>
      <w:proofErr w:type="gramEnd"/>
      <w:r w:rsidR="00401A87">
        <w:rPr>
          <w:rFonts w:ascii="Foco Light" w:hAnsi="Foco Light" w:cs="Foco Light"/>
          <w:sz w:val="22"/>
          <w:szCs w:val="22"/>
        </w:rPr>
        <w:t xml:space="preserve"> people, community groups</w:t>
      </w:r>
      <w:r w:rsidR="009D1722">
        <w:rPr>
          <w:rFonts w:ascii="Foco Light" w:hAnsi="Foco Light" w:cs="Foco Light"/>
          <w:sz w:val="22"/>
          <w:szCs w:val="22"/>
        </w:rPr>
        <w:t xml:space="preserve">, carers, </w:t>
      </w:r>
      <w:r w:rsidR="008D09F5">
        <w:rPr>
          <w:rFonts w:ascii="Foco Light" w:hAnsi="Foco Light" w:cs="Foco Light"/>
          <w:sz w:val="22"/>
          <w:szCs w:val="22"/>
        </w:rPr>
        <w:t>mental health support.</w:t>
      </w:r>
    </w:p>
    <w:p w14:paraId="76841D3C" w14:textId="14CA2B42" w:rsidR="00B602F4" w:rsidRPr="00424B1A" w:rsidRDefault="4B9E28AB" w:rsidP="00B602F4">
      <w:pPr>
        <w:pStyle w:val="NoSpacing"/>
        <w:numPr>
          <w:ilvl w:val="0"/>
          <w:numId w:val="1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P</w:t>
      </w:r>
      <w:r w:rsidR="00B602F4" w:rsidRPr="00424B1A">
        <w:rPr>
          <w:rFonts w:ascii="Foco Light" w:hAnsi="Foco Light" w:cs="Foco Light"/>
        </w:rPr>
        <w:t xml:space="preserve">roducing </w:t>
      </w:r>
      <w:r w:rsidRPr="00424B1A">
        <w:rPr>
          <w:rFonts w:ascii="Foco Light" w:hAnsi="Foco Light" w:cs="Foco Light"/>
        </w:rPr>
        <w:t>a</w:t>
      </w:r>
      <w:r w:rsidR="23E147A6" w:rsidRPr="00424B1A">
        <w:rPr>
          <w:rFonts w:ascii="Foco Light" w:hAnsi="Foco Light" w:cs="Foco Light"/>
        </w:rPr>
        <w:t xml:space="preserve">ppealing </w:t>
      </w:r>
      <w:r w:rsidR="00B602F4" w:rsidRPr="00424B1A">
        <w:rPr>
          <w:rFonts w:ascii="Foco Light" w:hAnsi="Foco Light" w:cs="Foco Light"/>
        </w:rPr>
        <w:t>promotional communications</w:t>
      </w:r>
    </w:p>
    <w:p w14:paraId="4CA2AC6B" w14:textId="2188A7B6" w:rsidR="00892D82" w:rsidRPr="00424B1A" w:rsidRDefault="00892D82" w:rsidP="00424B1A">
      <w:pPr>
        <w:pStyle w:val="NoSpacing"/>
        <w:ind w:left="360"/>
        <w:rPr>
          <w:rFonts w:ascii="Foco Light" w:hAnsi="Foco Light" w:cs="Foco Light"/>
        </w:rPr>
      </w:pPr>
    </w:p>
    <w:p w14:paraId="4A00E576" w14:textId="07185E6A" w:rsidR="00920C35" w:rsidRDefault="006869D4" w:rsidP="00920C35">
      <w:pPr>
        <w:pStyle w:val="NoSpacing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Desirable</w:t>
      </w:r>
      <w:r w:rsidR="00F061E3" w:rsidRPr="00424B1A">
        <w:rPr>
          <w:rFonts w:ascii="Foco Light" w:hAnsi="Foco Light" w:cs="Foco Light"/>
          <w:b/>
        </w:rPr>
        <w:t>:</w:t>
      </w:r>
    </w:p>
    <w:p w14:paraId="3625496D" w14:textId="5A0609A9" w:rsidR="00AE0832" w:rsidRPr="00A958E9" w:rsidRDefault="1A1BEBC1" w:rsidP="00424B1A">
      <w:pPr>
        <w:pStyle w:val="NoSpacing"/>
        <w:numPr>
          <w:ilvl w:val="0"/>
          <w:numId w:val="13"/>
        </w:numPr>
        <w:rPr>
          <w:rStyle w:val="normaltextrun"/>
          <w:rFonts w:ascii="Foco Light" w:hAnsi="Foco Light" w:cs="Foco Light"/>
          <w:color w:val="000000" w:themeColor="text1"/>
        </w:rPr>
      </w:pPr>
      <w:r w:rsidRPr="00424B1A">
        <w:rPr>
          <w:rStyle w:val="normaltextrun"/>
          <w:rFonts w:ascii="Foco Light" w:hAnsi="Foco Light" w:cs="Foco Light"/>
          <w:color w:val="000000"/>
          <w:shd w:val="clear" w:color="auto" w:fill="FFFFFF"/>
        </w:rPr>
        <w:t>W</w:t>
      </w:r>
      <w:r w:rsidR="00F61C18" w:rsidRPr="00424B1A">
        <w:rPr>
          <w:rStyle w:val="normaltextrun"/>
          <w:rFonts w:ascii="Foco Light" w:hAnsi="Foco Light" w:cs="Foco Light"/>
          <w:color w:val="000000"/>
          <w:shd w:val="clear" w:color="auto" w:fill="FFFFFF"/>
        </w:rPr>
        <w:t xml:space="preserve">orking in the voluntary sector in either a projects, services, </w:t>
      </w:r>
      <w:proofErr w:type="gramStart"/>
      <w:r w:rsidR="00F61C18" w:rsidRPr="00424B1A">
        <w:rPr>
          <w:rStyle w:val="normaltextrun"/>
          <w:rFonts w:ascii="Foco Light" w:hAnsi="Foco Light" w:cs="Foco Light"/>
          <w:color w:val="000000"/>
          <w:shd w:val="clear" w:color="auto" w:fill="FFFFFF"/>
        </w:rPr>
        <w:t>marketing</w:t>
      </w:r>
      <w:proofErr w:type="gramEnd"/>
      <w:r w:rsidR="00F61C18" w:rsidRPr="00424B1A">
        <w:rPr>
          <w:rStyle w:val="normaltextrun"/>
          <w:rFonts w:ascii="Foco Light" w:hAnsi="Foco Light" w:cs="Foco Light"/>
          <w:color w:val="000000"/>
          <w:shd w:val="clear" w:color="auto" w:fill="FFFFFF"/>
        </w:rPr>
        <w:t xml:space="preserve"> or business development role</w:t>
      </w:r>
    </w:p>
    <w:p w14:paraId="34AD7861" w14:textId="3CC6B970" w:rsidR="00A958E9" w:rsidRPr="00424B1A" w:rsidRDefault="00A958E9" w:rsidP="00424B1A">
      <w:pPr>
        <w:pStyle w:val="NoSpacing"/>
        <w:numPr>
          <w:ilvl w:val="0"/>
          <w:numId w:val="13"/>
        </w:numPr>
        <w:rPr>
          <w:rStyle w:val="normaltextrun"/>
          <w:rFonts w:ascii="Foco Light" w:hAnsi="Foco Light" w:cs="Foco Light"/>
          <w:color w:val="000000" w:themeColor="text1"/>
        </w:rPr>
      </w:pPr>
      <w:r>
        <w:rPr>
          <w:rStyle w:val="normaltextrun"/>
          <w:rFonts w:ascii="Foco Light" w:hAnsi="Foco Light" w:cs="Foco Light"/>
          <w:color w:val="000000"/>
          <w:shd w:val="clear" w:color="auto" w:fill="FFFFFF"/>
        </w:rPr>
        <w:t>Working with underrepresented groups in Bristol</w:t>
      </w:r>
    </w:p>
    <w:p w14:paraId="738751E1" w14:textId="14187D0E" w:rsidR="006869D4" w:rsidRPr="00424B1A" w:rsidRDefault="002F5572">
      <w:pPr>
        <w:pStyle w:val="NoSpacing"/>
        <w:rPr>
          <w:rFonts w:ascii="Foco Light" w:hAnsi="Foco Light" w:cs="Foco Light"/>
          <w:b/>
          <w:bCs/>
        </w:rPr>
      </w:pPr>
      <w:r w:rsidRPr="00424B1A">
        <w:rPr>
          <w:rFonts w:ascii="Foco Light" w:hAnsi="Foco Light" w:cs="Foco Light"/>
        </w:rPr>
        <w:br/>
      </w:r>
      <w:r w:rsidR="006869D4" w:rsidRPr="00424B1A">
        <w:rPr>
          <w:rFonts w:ascii="Foco Light" w:hAnsi="Foco Light" w:cs="Foco Light"/>
          <w:b/>
          <w:bCs/>
        </w:rPr>
        <w:t>Skills and Knowledge:</w:t>
      </w:r>
    </w:p>
    <w:p w14:paraId="113B695A" w14:textId="77777777" w:rsidR="00E14279" w:rsidRPr="00424B1A" w:rsidRDefault="00E14279" w:rsidP="00920C35">
      <w:pPr>
        <w:pStyle w:val="NoSpacing"/>
        <w:rPr>
          <w:rFonts w:ascii="Foco Light" w:hAnsi="Foco Light" w:cs="Foco Light"/>
        </w:rPr>
      </w:pPr>
    </w:p>
    <w:p w14:paraId="53520B00" w14:textId="125991CF" w:rsidR="00920C35" w:rsidRPr="00424B1A" w:rsidRDefault="006869D4" w:rsidP="00920C35">
      <w:pPr>
        <w:pStyle w:val="NoSpacing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Essential</w:t>
      </w:r>
      <w:r w:rsidR="00F061E3" w:rsidRPr="00424B1A">
        <w:rPr>
          <w:rFonts w:ascii="Foco Light" w:hAnsi="Foco Light" w:cs="Foco Light"/>
          <w:b/>
        </w:rPr>
        <w:t>:</w:t>
      </w:r>
      <w:r w:rsidRPr="00424B1A">
        <w:rPr>
          <w:rFonts w:ascii="Foco Light" w:hAnsi="Foco Light" w:cs="Foco Light"/>
          <w:b/>
        </w:rPr>
        <w:t xml:space="preserve"> </w:t>
      </w:r>
    </w:p>
    <w:p w14:paraId="061ED8E2" w14:textId="3E8645B8" w:rsidR="0092708F" w:rsidRDefault="000A3DE2" w:rsidP="00745155">
      <w:pPr>
        <w:pStyle w:val="NoSpacing"/>
        <w:numPr>
          <w:ilvl w:val="0"/>
          <w:numId w:val="2"/>
        </w:numPr>
        <w:rPr>
          <w:rFonts w:ascii="Foco Light" w:hAnsi="Foco Light" w:cs="Foco Light"/>
        </w:rPr>
      </w:pPr>
      <w:r>
        <w:rPr>
          <w:rFonts w:ascii="Foco Light" w:hAnsi="Foco Light" w:cs="Foco Light"/>
        </w:rPr>
        <w:t>Knowledge around mental health</w:t>
      </w:r>
    </w:p>
    <w:p w14:paraId="7B6F9A39" w14:textId="73D67A4D" w:rsidR="002024C9" w:rsidRPr="00424B1A" w:rsidRDefault="002024C9" w:rsidP="00745155">
      <w:pPr>
        <w:pStyle w:val="NoSpacing"/>
        <w:numPr>
          <w:ilvl w:val="0"/>
          <w:numId w:val="2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Skills in facilitating groups, ensuring every member has the chance to be involved </w:t>
      </w:r>
    </w:p>
    <w:p w14:paraId="4B8FF642" w14:textId="5D28A5DB" w:rsidR="00FC369E" w:rsidRPr="00424B1A" w:rsidRDefault="00FC369E" w:rsidP="00745155">
      <w:pPr>
        <w:pStyle w:val="NoSpacing"/>
        <w:numPr>
          <w:ilvl w:val="0"/>
          <w:numId w:val="2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Great relationship builder with strong inter-personal skills</w:t>
      </w:r>
    </w:p>
    <w:p w14:paraId="4E9EAF69" w14:textId="514B67A1" w:rsidR="00855CFA" w:rsidRPr="00424B1A" w:rsidRDefault="00855CFA" w:rsidP="00424B1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oco Light" w:eastAsia="Calibri" w:hAnsi="Foco Light" w:cs="Foco Light"/>
          <w:sz w:val="22"/>
          <w:szCs w:val="22"/>
          <w:lang w:eastAsia="en-US"/>
        </w:rPr>
      </w:pP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Excellent record</w:t>
      </w:r>
      <w:r w:rsidR="38B8C405" w:rsidRPr="00424B1A">
        <w:rPr>
          <w:rFonts w:ascii="Foco Light" w:eastAsia="Calibri" w:hAnsi="Foco Light" w:cs="Foco Light"/>
          <w:sz w:val="22"/>
          <w:szCs w:val="22"/>
          <w:lang w:eastAsia="en-US"/>
        </w:rPr>
        <w:t>-keeping</w:t>
      </w: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 xml:space="preserve"> and budget </w:t>
      </w:r>
      <w:r w:rsidR="38B8C405" w:rsidRPr="00424B1A">
        <w:rPr>
          <w:rFonts w:ascii="Foco Light" w:eastAsia="Calibri" w:hAnsi="Foco Light" w:cs="Foco Light"/>
          <w:sz w:val="22"/>
          <w:szCs w:val="22"/>
          <w:lang w:eastAsia="en-US"/>
        </w:rPr>
        <w:t>management</w:t>
      </w: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 xml:space="preserve"> skills</w:t>
      </w:r>
    </w:p>
    <w:p w14:paraId="0079687D" w14:textId="77777777" w:rsidR="00855CFA" w:rsidRPr="00424B1A" w:rsidRDefault="00855CFA" w:rsidP="0074515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oco Light" w:eastAsia="Calibri" w:hAnsi="Foco Light" w:cs="Foco Light"/>
          <w:sz w:val="22"/>
          <w:szCs w:val="22"/>
          <w:lang w:eastAsia="en-US"/>
        </w:rPr>
      </w:pP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Ability to establish good working relationships with staff, management, volunteers, family members and local communities</w:t>
      </w:r>
    </w:p>
    <w:p w14:paraId="55628FD1" w14:textId="271FF65F" w:rsidR="006869D4" w:rsidRPr="00424B1A" w:rsidRDefault="006869D4" w:rsidP="00745155">
      <w:pPr>
        <w:pStyle w:val="NoSpacing"/>
        <w:numPr>
          <w:ilvl w:val="0"/>
          <w:numId w:val="2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Ability to multi-task</w:t>
      </w:r>
      <w:r w:rsidR="00A958AC" w:rsidRPr="00424B1A">
        <w:rPr>
          <w:rFonts w:ascii="Foco Light" w:hAnsi="Foco Light" w:cs="Foco Light"/>
        </w:rPr>
        <w:t>, prioritise</w:t>
      </w:r>
      <w:r w:rsidR="00F061E3" w:rsidRPr="00424B1A">
        <w:rPr>
          <w:rFonts w:ascii="Foco Light" w:hAnsi="Foco Light" w:cs="Foco Light"/>
        </w:rPr>
        <w:t xml:space="preserve"> and </w:t>
      </w:r>
      <w:r w:rsidR="00876BB5" w:rsidRPr="00424B1A">
        <w:rPr>
          <w:rFonts w:ascii="Foco Light" w:hAnsi="Foco Light" w:cs="Foco Light"/>
        </w:rPr>
        <w:t xml:space="preserve">take the initiative to </w:t>
      </w:r>
      <w:r w:rsidR="00F061E3" w:rsidRPr="00424B1A">
        <w:rPr>
          <w:rFonts w:ascii="Foco Light" w:hAnsi="Foco Light" w:cs="Foco Light"/>
        </w:rPr>
        <w:t>solve problems</w:t>
      </w:r>
    </w:p>
    <w:p w14:paraId="41342476" w14:textId="2BFA04B4" w:rsidR="006869D4" w:rsidRPr="00424B1A" w:rsidRDefault="00AF39EC" w:rsidP="00745155">
      <w:pPr>
        <w:pStyle w:val="NoSpacing"/>
        <w:numPr>
          <w:ilvl w:val="0"/>
          <w:numId w:val="2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Strong</w:t>
      </w:r>
      <w:r w:rsidR="006869D4" w:rsidRPr="00424B1A">
        <w:rPr>
          <w:rFonts w:ascii="Foco Light" w:hAnsi="Foco Light" w:cs="Foco Light"/>
        </w:rPr>
        <w:t xml:space="preserve"> organisation</w:t>
      </w:r>
      <w:r w:rsidR="00F061E3" w:rsidRPr="00424B1A">
        <w:rPr>
          <w:rFonts w:ascii="Foco Light" w:hAnsi="Foco Light" w:cs="Foco Light"/>
        </w:rPr>
        <w:t>al</w:t>
      </w:r>
      <w:r w:rsidR="006869D4" w:rsidRPr="00424B1A">
        <w:rPr>
          <w:rFonts w:ascii="Foco Light" w:hAnsi="Foco Light" w:cs="Foco Light"/>
        </w:rPr>
        <w:t xml:space="preserve"> skills, w</w:t>
      </w:r>
      <w:r w:rsidR="00876BB5" w:rsidRPr="00424B1A">
        <w:rPr>
          <w:rFonts w:ascii="Foco Light" w:hAnsi="Foco Light" w:cs="Foco Light"/>
        </w:rPr>
        <w:t>ith attention to detail</w:t>
      </w:r>
    </w:p>
    <w:p w14:paraId="64904501" w14:textId="56FC1642" w:rsidR="00876BB5" w:rsidRPr="00424B1A" w:rsidRDefault="00FC369E" w:rsidP="00745155">
      <w:pPr>
        <w:pStyle w:val="NoSpacing"/>
        <w:numPr>
          <w:ilvl w:val="0"/>
          <w:numId w:val="2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Ability to work independently, proactively and under own initiative</w:t>
      </w:r>
    </w:p>
    <w:p w14:paraId="08678D0D" w14:textId="6D5D4549" w:rsidR="006869D4" w:rsidRPr="00424B1A" w:rsidRDefault="006869D4" w:rsidP="00745155">
      <w:pPr>
        <w:pStyle w:val="NoSpacing"/>
        <w:numPr>
          <w:ilvl w:val="0"/>
          <w:numId w:val="2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Exc</w:t>
      </w:r>
      <w:r w:rsidR="00F061E3" w:rsidRPr="00424B1A">
        <w:rPr>
          <w:rFonts w:ascii="Foco Light" w:hAnsi="Foco Light" w:cs="Foco Light"/>
        </w:rPr>
        <w:t>ellent</w:t>
      </w:r>
      <w:r w:rsidRPr="00424B1A">
        <w:rPr>
          <w:rFonts w:ascii="Foco Light" w:hAnsi="Foco Light" w:cs="Foco Light"/>
        </w:rPr>
        <w:t xml:space="preserve"> </w:t>
      </w:r>
      <w:r w:rsidR="00F061E3" w:rsidRPr="00424B1A">
        <w:rPr>
          <w:rFonts w:ascii="Foco Light" w:hAnsi="Foco Light" w:cs="Foco Light"/>
        </w:rPr>
        <w:t xml:space="preserve">written and verbal </w:t>
      </w:r>
      <w:r w:rsidRPr="00424B1A">
        <w:rPr>
          <w:rFonts w:ascii="Foco Light" w:hAnsi="Foco Light" w:cs="Foco Light"/>
        </w:rPr>
        <w:t>commun</w:t>
      </w:r>
      <w:r w:rsidR="00876BB5" w:rsidRPr="00424B1A">
        <w:rPr>
          <w:rFonts w:ascii="Foco Light" w:hAnsi="Foco Light" w:cs="Foco Light"/>
        </w:rPr>
        <w:t>ication skills and phone manner</w:t>
      </w:r>
    </w:p>
    <w:p w14:paraId="6EADD206" w14:textId="575660FA" w:rsidR="00C47187" w:rsidRPr="00424B1A" w:rsidRDefault="00573592" w:rsidP="00745155">
      <w:pPr>
        <w:pStyle w:val="NoSpacing"/>
        <w:numPr>
          <w:ilvl w:val="0"/>
          <w:numId w:val="2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Computer literate and f</w:t>
      </w:r>
      <w:r w:rsidR="00F061E3" w:rsidRPr="00424B1A">
        <w:rPr>
          <w:rFonts w:ascii="Foco Light" w:hAnsi="Foco Light" w:cs="Foco Light"/>
        </w:rPr>
        <w:t xml:space="preserve">amiliar with </w:t>
      </w:r>
      <w:r w:rsidRPr="00424B1A">
        <w:rPr>
          <w:rFonts w:ascii="Foco Light" w:hAnsi="Foco Light" w:cs="Foco Light"/>
        </w:rPr>
        <w:t xml:space="preserve">using </w:t>
      </w:r>
      <w:r w:rsidR="00F061E3" w:rsidRPr="00424B1A">
        <w:rPr>
          <w:rFonts w:ascii="Foco Light" w:hAnsi="Foco Light" w:cs="Foco Light"/>
        </w:rPr>
        <w:t xml:space="preserve">common </w:t>
      </w:r>
      <w:r w:rsidR="006869D4" w:rsidRPr="00424B1A">
        <w:rPr>
          <w:rFonts w:ascii="Foco Light" w:hAnsi="Foco Light" w:cs="Foco Light"/>
        </w:rPr>
        <w:t>Office</w:t>
      </w:r>
      <w:r w:rsidR="00F061E3" w:rsidRPr="00424B1A">
        <w:rPr>
          <w:rFonts w:ascii="Foco Light" w:hAnsi="Foco Light" w:cs="Foco Light"/>
        </w:rPr>
        <w:t xml:space="preserve"> (365)</w:t>
      </w:r>
      <w:r w:rsidR="006869D4" w:rsidRPr="00424B1A">
        <w:rPr>
          <w:rFonts w:ascii="Foco Light" w:hAnsi="Foco Light" w:cs="Foco Light"/>
        </w:rPr>
        <w:t xml:space="preserve"> programmes</w:t>
      </w:r>
    </w:p>
    <w:p w14:paraId="249C3A68" w14:textId="18797689" w:rsidR="00573592" w:rsidRPr="00424B1A" w:rsidRDefault="00573592" w:rsidP="00573592">
      <w:pPr>
        <w:pStyle w:val="NoSpacing"/>
        <w:rPr>
          <w:rFonts w:ascii="Foco Light" w:hAnsi="Foco Light" w:cs="Foco Light"/>
        </w:rPr>
      </w:pPr>
    </w:p>
    <w:p w14:paraId="06C51594" w14:textId="2AA865E9" w:rsidR="00573592" w:rsidRPr="00424B1A" w:rsidRDefault="00573592" w:rsidP="00573592">
      <w:pPr>
        <w:pStyle w:val="NoSpacing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Desirable:</w:t>
      </w:r>
    </w:p>
    <w:p w14:paraId="2BDF7863" w14:textId="49BB1666" w:rsidR="000A3DE2" w:rsidRDefault="000A3DE2" w:rsidP="00745155">
      <w:pPr>
        <w:pStyle w:val="ListParagraph"/>
        <w:numPr>
          <w:ilvl w:val="0"/>
          <w:numId w:val="4"/>
        </w:numPr>
        <w:spacing w:after="0" w:line="240" w:lineRule="auto"/>
        <w:rPr>
          <w:rFonts w:ascii="Foco Light" w:hAnsi="Foco Light" w:cs="Foco Light"/>
        </w:rPr>
      </w:pPr>
      <w:r>
        <w:rPr>
          <w:rFonts w:ascii="Foco Light" w:hAnsi="Foco Light" w:cs="Foco Light"/>
        </w:rPr>
        <w:t>Knowledge around older people’s mental health</w:t>
      </w:r>
    </w:p>
    <w:p w14:paraId="7480ED3C" w14:textId="402D7B49" w:rsidR="009962BF" w:rsidRPr="00EF3556" w:rsidRDefault="009962BF" w:rsidP="00745155">
      <w:pPr>
        <w:pStyle w:val="ListParagraph"/>
        <w:numPr>
          <w:ilvl w:val="0"/>
          <w:numId w:val="4"/>
        </w:numPr>
        <w:spacing w:after="0" w:line="240" w:lineRule="auto"/>
        <w:rPr>
          <w:rFonts w:ascii="Foco Light" w:hAnsi="Foco Light" w:cs="Foco Light"/>
        </w:rPr>
      </w:pPr>
      <w:r w:rsidRPr="00EF3556">
        <w:rPr>
          <w:rFonts w:ascii="Foco Light" w:hAnsi="Foco Light" w:cs="Foco Light"/>
        </w:rPr>
        <w:t xml:space="preserve">Educated to degree level or equivalent experience </w:t>
      </w:r>
    </w:p>
    <w:p w14:paraId="44F42499" w14:textId="29572192" w:rsidR="00C74D9C" w:rsidRDefault="00CF4953" w:rsidP="00424B1A">
      <w:pPr>
        <w:pStyle w:val="Heading6"/>
        <w:numPr>
          <w:ilvl w:val="0"/>
          <w:numId w:val="4"/>
        </w:numPr>
        <w:rPr>
          <w:rFonts w:ascii="Foco Light" w:hAnsi="Foco Light" w:cs="Foco Light"/>
          <w:b w:val="0"/>
        </w:rPr>
      </w:pPr>
      <w:r w:rsidRPr="00EF3556">
        <w:rPr>
          <w:rFonts w:ascii="Foco Light" w:hAnsi="Foco Light" w:cs="Foco Light"/>
          <w:b w:val="0"/>
        </w:rPr>
        <w:t>Project management</w:t>
      </w:r>
      <w:r w:rsidR="009962BF" w:rsidRPr="00EF3556">
        <w:rPr>
          <w:rFonts w:ascii="Foco Light" w:hAnsi="Foco Light" w:cs="Foco Light"/>
          <w:b w:val="0"/>
        </w:rPr>
        <w:t xml:space="preserve"> qualification</w:t>
      </w:r>
      <w:r w:rsidRPr="00EF3556">
        <w:rPr>
          <w:rFonts w:ascii="Foco Light" w:hAnsi="Foco Light" w:cs="Foco Light"/>
          <w:b w:val="0"/>
        </w:rPr>
        <w:t xml:space="preserve"> or course attendance</w:t>
      </w:r>
    </w:p>
    <w:p w14:paraId="0EAFA1B4" w14:textId="48D590B1" w:rsidR="000A3DE2" w:rsidRPr="000A3DE2" w:rsidRDefault="000A3DE2" w:rsidP="000A3DE2">
      <w:pPr>
        <w:pStyle w:val="ListParagraph"/>
        <w:numPr>
          <w:ilvl w:val="0"/>
          <w:numId w:val="4"/>
        </w:numPr>
        <w:rPr>
          <w:rFonts w:ascii="Foco Light" w:eastAsia="Times New Roman" w:hAnsi="Foco Light" w:cs="Foco Light"/>
          <w:bCs/>
          <w:szCs w:val="24"/>
        </w:rPr>
      </w:pPr>
      <w:r w:rsidRPr="000A3DE2">
        <w:rPr>
          <w:rFonts w:ascii="Foco Light" w:eastAsia="Times New Roman" w:hAnsi="Foco Light" w:cs="Foco Light"/>
          <w:bCs/>
          <w:szCs w:val="24"/>
        </w:rPr>
        <w:t>Training qualification or course attendance</w:t>
      </w:r>
    </w:p>
    <w:p w14:paraId="05C50615" w14:textId="77777777" w:rsidR="00C74D9C" w:rsidRPr="00424B1A" w:rsidRDefault="00C74D9C" w:rsidP="00920C35">
      <w:pPr>
        <w:pStyle w:val="NoSpacing"/>
        <w:rPr>
          <w:rFonts w:ascii="Foco Light" w:hAnsi="Foco Light" w:cs="Foco Light"/>
        </w:rPr>
      </w:pPr>
    </w:p>
    <w:p w14:paraId="57C452AE" w14:textId="3E4E838D" w:rsidR="006D09B7" w:rsidRPr="00424B1A" w:rsidRDefault="009E4191" w:rsidP="00920C35">
      <w:pPr>
        <w:pStyle w:val="NoSpacing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Personal attributes</w:t>
      </w:r>
    </w:p>
    <w:p w14:paraId="6035FDE1" w14:textId="77777777" w:rsidR="00E14279" w:rsidRPr="00424B1A" w:rsidRDefault="00E14279" w:rsidP="00920C35">
      <w:pPr>
        <w:pStyle w:val="NoSpacing"/>
        <w:rPr>
          <w:rFonts w:ascii="Foco Light" w:hAnsi="Foco Light" w:cs="Foco Light"/>
          <w:b/>
        </w:rPr>
      </w:pPr>
    </w:p>
    <w:p w14:paraId="10FB79D8" w14:textId="6933B4A7" w:rsidR="00DE520D" w:rsidRDefault="00E14279" w:rsidP="00920C35">
      <w:pPr>
        <w:pStyle w:val="NoSpacing"/>
        <w:rPr>
          <w:rFonts w:ascii="Foco Light" w:hAnsi="Foco Light" w:cs="Foco Light"/>
          <w:b/>
        </w:rPr>
      </w:pPr>
      <w:r w:rsidRPr="00424B1A">
        <w:rPr>
          <w:rFonts w:ascii="Foco Light" w:hAnsi="Foco Light" w:cs="Foco Light"/>
          <w:b/>
        </w:rPr>
        <w:t>E</w:t>
      </w:r>
      <w:r w:rsidR="00DE520D" w:rsidRPr="00424B1A">
        <w:rPr>
          <w:rFonts w:ascii="Foco Light" w:hAnsi="Foco Light" w:cs="Foco Light"/>
          <w:b/>
        </w:rPr>
        <w:t>ssential:</w:t>
      </w:r>
    </w:p>
    <w:p w14:paraId="2D8CE820" w14:textId="77777777" w:rsidR="00DE4733" w:rsidRPr="00AE3CA8" w:rsidRDefault="00DE4733" w:rsidP="00424B1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Foco Light" w:hAnsi="Foco Light" w:cs="Foco Light"/>
          <w:color w:val="00000A"/>
          <w:sz w:val="22"/>
          <w:szCs w:val="22"/>
        </w:rPr>
      </w:pPr>
      <w:r w:rsidRPr="00AE3CA8">
        <w:rPr>
          <w:rStyle w:val="normaltextrun"/>
          <w:rFonts w:ascii="Foco Light" w:hAnsi="Foco Light" w:cs="Foco Light"/>
          <w:color w:val="00000A"/>
          <w:sz w:val="22"/>
          <w:szCs w:val="22"/>
          <w:lang w:val="en-US"/>
        </w:rPr>
        <w:t xml:space="preserve">A self-starter, able to </w:t>
      </w:r>
      <w:proofErr w:type="gramStart"/>
      <w:r w:rsidRPr="00AE3CA8">
        <w:rPr>
          <w:rStyle w:val="normaltextrun"/>
          <w:rFonts w:ascii="Foco Light" w:hAnsi="Foco Light" w:cs="Foco Light"/>
          <w:color w:val="00000A"/>
          <w:sz w:val="22"/>
          <w:szCs w:val="22"/>
          <w:lang w:val="en-US"/>
        </w:rPr>
        <w:t>work independently,</w:t>
      </w:r>
      <w:proofErr w:type="gramEnd"/>
      <w:r w:rsidRPr="00AE3CA8">
        <w:rPr>
          <w:rStyle w:val="normaltextrun"/>
          <w:rFonts w:ascii="Foco Light" w:hAnsi="Foco Light" w:cs="Foco Light"/>
          <w:color w:val="00000A"/>
          <w:sz w:val="22"/>
          <w:szCs w:val="22"/>
          <w:lang w:val="en-US"/>
        </w:rPr>
        <w:t xml:space="preserve"> on their own initiative, and as part of a team</w:t>
      </w:r>
      <w:r w:rsidRPr="00AE3CA8">
        <w:rPr>
          <w:rStyle w:val="eop"/>
          <w:rFonts w:ascii="Foco Light" w:hAnsi="Foco Light" w:cs="Foco Light"/>
          <w:color w:val="00000A"/>
          <w:sz w:val="22"/>
          <w:szCs w:val="22"/>
        </w:rPr>
        <w:t> </w:t>
      </w:r>
    </w:p>
    <w:p w14:paraId="11B1E706" w14:textId="77777777" w:rsidR="00DE4733" w:rsidRPr="00AE3CA8" w:rsidRDefault="00DE4733" w:rsidP="00424B1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Foco Light" w:hAnsi="Foco Light" w:cs="Foco Light"/>
          <w:sz w:val="22"/>
          <w:szCs w:val="22"/>
        </w:rPr>
      </w:pPr>
      <w:r w:rsidRPr="00AE3CA8">
        <w:rPr>
          <w:rStyle w:val="normaltextrun"/>
          <w:rFonts w:ascii="Foco Light" w:hAnsi="Foco Light" w:cs="Foco Light"/>
          <w:sz w:val="22"/>
          <w:szCs w:val="22"/>
        </w:rPr>
        <w:t>Organised and able to multi-task in a busy open plan office</w:t>
      </w:r>
      <w:r w:rsidRPr="00AE3CA8">
        <w:rPr>
          <w:rStyle w:val="eop"/>
          <w:rFonts w:ascii="Foco Light" w:hAnsi="Foco Light" w:cs="Foco Light"/>
          <w:sz w:val="22"/>
          <w:szCs w:val="22"/>
        </w:rPr>
        <w:t> </w:t>
      </w:r>
    </w:p>
    <w:p w14:paraId="3CD02AF7" w14:textId="77777777" w:rsidR="00EF3556" w:rsidRPr="00EF3556" w:rsidRDefault="00DE4733" w:rsidP="00745155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Foco Light" w:eastAsia="Calibri" w:hAnsi="Foco Light" w:cs="Foco Light"/>
          <w:sz w:val="22"/>
          <w:szCs w:val="22"/>
          <w:lang w:eastAsia="en-US"/>
        </w:rPr>
      </w:pPr>
      <w:r w:rsidRPr="00AE3CA8">
        <w:rPr>
          <w:rStyle w:val="normaltextrun"/>
          <w:rFonts w:ascii="Foco Light" w:hAnsi="Foco Light" w:cs="Foco Light"/>
          <w:sz w:val="22"/>
          <w:szCs w:val="22"/>
          <w:lang w:val="en-US"/>
        </w:rPr>
        <w:t>Creative thinker who can develop new ideas and turn them into action</w:t>
      </w:r>
    </w:p>
    <w:p w14:paraId="1B0BACFE" w14:textId="5AFD270E" w:rsidR="007643B3" w:rsidRPr="00424B1A" w:rsidRDefault="007643B3" w:rsidP="00745155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Foco Light" w:eastAsia="Calibri" w:hAnsi="Foco Light" w:cs="Foco Light"/>
          <w:sz w:val="22"/>
          <w:szCs w:val="22"/>
          <w:lang w:eastAsia="en-US"/>
        </w:rPr>
      </w:pP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Passionate about improving the lives of vulnerable older people  </w:t>
      </w:r>
    </w:p>
    <w:p w14:paraId="426692A9" w14:textId="67442A33" w:rsidR="00FC369E" w:rsidRPr="00424B1A" w:rsidRDefault="007643B3" w:rsidP="00424B1A">
      <w:pPr>
        <w:pStyle w:val="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360" w:firstLine="0"/>
        <w:rPr>
          <w:rFonts w:ascii="Foco Light" w:hAnsi="Foco Light" w:cs="Foco Light"/>
          <w:sz w:val="22"/>
          <w:szCs w:val="22"/>
        </w:rPr>
      </w:pPr>
      <w:r w:rsidRPr="00424B1A">
        <w:rPr>
          <w:rFonts w:ascii="Foco Light" w:hAnsi="Foco Light" w:cs="Foco Light"/>
          <w:sz w:val="22"/>
          <w:szCs w:val="22"/>
        </w:rPr>
        <w:lastRenderedPageBreak/>
        <w:t>Flexible and adaptable </w:t>
      </w:r>
    </w:p>
    <w:p w14:paraId="436762E8" w14:textId="6883259F" w:rsidR="00FC369E" w:rsidRPr="00424B1A" w:rsidRDefault="00FC369E" w:rsidP="007451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Positive and enthusiastic outlook</w:t>
      </w:r>
    </w:p>
    <w:p w14:paraId="6F4B0915" w14:textId="670356CD" w:rsidR="00DE520D" w:rsidRDefault="00DE520D" w:rsidP="00745155">
      <w:pPr>
        <w:pStyle w:val="NoSpacing"/>
        <w:numPr>
          <w:ilvl w:val="0"/>
          <w:numId w:val="3"/>
        </w:numPr>
        <w:rPr>
          <w:rFonts w:ascii="Foco Light" w:hAnsi="Foco Light" w:cs="Foco Light"/>
        </w:rPr>
      </w:pPr>
      <w:r w:rsidRPr="00424B1A">
        <w:rPr>
          <w:rFonts w:ascii="Foco Light" w:hAnsi="Foco Light" w:cs="Foco Light"/>
        </w:rPr>
        <w:t>Friendly and approachable</w:t>
      </w:r>
      <w:r w:rsidR="00FC369E" w:rsidRPr="00424B1A">
        <w:rPr>
          <w:rFonts w:ascii="Foco Light" w:hAnsi="Foco Light" w:cs="Foco Light"/>
        </w:rPr>
        <w:t xml:space="preserve"> team player</w:t>
      </w:r>
    </w:p>
    <w:p w14:paraId="5C76F379" w14:textId="37CEF0A0" w:rsidR="00B602F4" w:rsidRPr="00424B1A" w:rsidRDefault="00DE4733" w:rsidP="00424B1A">
      <w:pPr>
        <w:pStyle w:val="ListParagraph"/>
        <w:numPr>
          <w:ilvl w:val="0"/>
          <w:numId w:val="3"/>
        </w:numPr>
        <w:spacing w:after="0" w:line="240" w:lineRule="auto"/>
        <w:rPr>
          <w:rFonts w:ascii="Foco Light" w:hAnsi="Foco Light" w:cs="Foco Light"/>
        </w:rPr>
      </w:pPr>
      <w:r w:rsidRPr="00AE3CA8">
        <w:rPr>
          <w:rFonts w:ascii="Foco Light" w:hAnsi="Foco Light" w:cs="Foco Light"/>
        </w:rPr>
        <w:t>Ability to create a warm, safe, welcoming environment and foster positive relationships for older and young people alike</w:t>
      </w:r>
    </w:p>
    <w:p w14:paraId="0E2FA691" w14:textId="5515C9F0" w:rsidR="00EB5671" w:rsidRPr="00424B1A" w:rsidRDefault="00EB5671" w:rsidP="00EB5671">
      <w:pPr>
        <w:pStyle w:val="NoSpacing"/>
        <w:rPr>
          <w:rFonts w:ascii="Foco Light" w:hAnsi="Foco Light" w:cs="Foco Light"/>
        </w:rPr>
      </w:pPr>
    </w:p>
    <w:p w14:paraId="63A640ED" w14:textId="39BB3668" w:rsidR="192BDBE1" w:rsidRPr="00424B1A" w:rsidRDefault="192BDBE1" w:rsidP="002765C5">
      <w:pPr>
        <w:tabs>
          <w:tab w:val="left" w:pos="2160"/>
        </w:tabs>
        <w:rPr>
          <w:rFonts w:ascii="Foco Light" w:eastAsia="Foco Light" w:hAnsi="Foco Light" w:cs="Foco Light"/>
          <w:lang w:val="en-US"/>
        </w:rPr>
      </w:pPr>
      <w:r w:rsidRPr="00424B1A">
        <w:rPr>
          <w:rFonts w:ascii="Foco Light" w:eastAsia="Foco Light" w:hAnsi="Foco Light" w:cs="Foco Light"/>
          <w:b/>
          <w:bCs/>
        </w:rPr>
        <w:t>Other requirements</w:t>
      </w:r>
    </w:p>
    <w:p w14:paraId="21CB9B9B" w14:textId="5B1B30D6" w:rsidR="192BDBE1" w:rsidRDefault="192BDBE1" w:rsidP="00424B1A">
      <w:pPr>
        <w:pStyle w:val="paragraph"/>
        <w:spacing w:before="0" w:beforeAutospacing="0" w:after="0" w:afterAutospacing="0"/>
      </w:pPr>
      <w:r w:rsidRPr="00424B1A">
        <w:rPr>
          <w:rFonts w:ascii="Foco Light" w:eastAsia="Foco Light" w:hAnsi="Foco Light" w:cs="Foco Light"/>
          <w:b/>
          <w:bCs/>
          <w:sz w:val="22"/>
          <w:szCs w:val="22"/>
        </w:rPr>
        <w:t>Essential:</w:t>
      </w:r>
    </w:p>
    <w:p w14:paraId="585F2363" w14:textId="37DC013A" w:rsidR="009D6046" w:rsidRPr="00424B1A" w:rsidRDefault="002765C5" w:rsidP="00424B1A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  <w:lang w:eastAsia="en-US"/>
        </w:rPr>
      </w:pPr>
      <w:r>
        <w:rPr>
          <w:rFonts w:ascii="Foco Light" w:eastAsia="Calibri" w:hAnsi="Foco Light" w:cs="Foco Light"/>
          <w:sz w:val="22"/>
          <w:szCs w:val="22"/>
          <w:lang w:eastAsia="en-US"/>
        </w:rPr>
        <w:t>To have to ability to travel across Bristol without relying on public transport.</w:t>
      </w:r>
    </w:p>
    <w:p w14:paraId="249EB99C" w14:textId="05E73F16" w:rsidR="009D6046" w:rsidRPr="00424B1A" w:rsidRDefault="7F67B38E" w:rsidP="00424B1A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  <w:lang w:eastAsia="en-US"/>
        </w:rPr>
      </w:pP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W</w:t>
      </w:r>
      <w:r w:rsidR="00B602F4" w:rsidRPr="00424B1A">
        <w:rPr>
          <w:rFonts w:ascii="Foco Light" w:eastAsia="Calibri" w:hAnsi="Foco Light" w:cs="Foco Light"/>
          <w:sz w:val="22"/>
          <w:szCs w:val="22"/>
          <w:lang w:eastAsia="en-US"/>
        </w:rPr>
        <w:t>illing</w:t>
      </w:r>
      <w:r w:rsidRPr="00424B1A">
        <w:rPr>
          <w:rFonts w:ascii="Foco Light" w:eastAsia="Calibri" w:hAnsi="Foco Light" w:cs="Foco Light"/>
          <w:sz w:val="22"/>
          <w:szCs w:val="22"/>
          <w:lang w:eastAsia="en-US"/>
        </w:rPr>
        <w:t>ness</w:t>
      </w:r>
      <w:r w:rsidR="00B602F4" w:rsidRPr="00424B1A">
        <w:rPr>
          <w:rFonts w:ascii="Foco Light" w:eastAsia="Calibri" w:hAnsi="Foco Light" w:cs="Foco Light"/>
          <w:sz w:val="22"/>
          <w:szCs w:val="22"/>
          <w:lang w:eastAsia="en-US"/>
        </w:rPr>
        <w:t xml:space="preserve"> to </w:t>
      </w:r>
      <w:r w:rsidR="00A21D78" w:rsidRPr="00424B1A">
        <w:rPr>
          <w:rFonts w:ascii="Foco Light" w:eastAsia="Calibri" w:hAnsi="Foco Light" w:cs="Foco Light"/>
          <w:sz w:val="22"/>
          <w:szCs w:val="22"/>
          <w:lang w:eastAsia="en-US"/>
        </w:rPr>
        <w:t>travel</w:t>
      </w:r>
      <w:r w:rsidR="3A4E8C49" w:rsidRPr="00424B1A">
        <w:rPr>
          <w:rFonts w:ascii="Foco Light" w:eastAsia="Calibri" w:hAnsi="Foco Light" w:cs="Foco Light"/>
          <w:sz w:val="22"/>
          <w:szCs w:val="22"/>
          <w:lang w:eastAsia="en-US"/>
        </w:rPr>
        <w:t xml:space="preserve"> across the area covere</w:t>
      </w:r>
      <w:r w:rsidR="664083F6" w:rsidRPr="00424B1A">
        <w:rPr>
          <w:rFonts w:ascii="Foco Light" w:eastAsia="Calibri" w:hAnsi="Foco Light" w:cs="Foco Light"/>
          <w:sz w:val="22"/>
          <w:szCs w:val="22"/>
          <w:lang w:eastAsia="en-US"/>
        </w:rPr>
        <w:t>d by the projects</w:t>
      </w:r>
    </w:p>
    <w:p w14:paraId="764A4C04" w14:textId="280ED66A" w:rsidR="009D6046" w:rsidRPr="00424B1A" w:rsidRDefault="009D6046" w:rsidP="00EB5671">
      <w:pPr>
        <w:pStyle w:val="NoSpacing"/>
        <w:rPr>
          <w:rFonts w:ascii="Foco Light" w:hAnsi="Foco Light" w:cs="Foco Light"/>
        </w:rPr>
      </w:pPr>
    </w:p>
    <w:p w14:paraId="76B4BE50" w14:textId="77777777" w:rsidR="00EB5671" w:rsidRPr="00424B1A" w:rsidRDefault="00EB5671" w:rsidP="00EB5671">
      <w:pPr>
        <w:pStyle w:val="paragraph"/>
        <w:spacing w:before="0" w:beforeAutospacing="0" w:after="0" w:afterAutospacing="0"/>
        <w:textAlignment w:val="baseline"/>
        <w:rPr>
          <w:rFonts w:ascii="Foco Light" w:eastAsia="Calibri" w:hAnsi="Foco Light" w:cs="Foco Light"/>
          <w:b/>
          <w:sz w:val="22"/>
          <w:szCs w:val="22"/>
          <w:lang w:eastAsia="en-US"/>
        </w:rPr>
      </w:pPr>
      <w:r w:rsidRPr="00424B1A">
        <w:rPr>
          <w:rFonts w:ascii="Foco Light" w:eastAsia="Calibri" w:hAnsi="Foco Light" w:cs="Foco Light"/>
          <w:b/>
          <w:sz w:val="22"/>
          <w:szCs w:val="22"/>
          <w:lang w:eastAsia="en-US"/>
        </w:rPr>
        <w:t>Desirable </w:t>
      </w:r>
    </w:p>
    <w:p w14:paraId="75340789" w14:textId="2C6CAE89" w:rsidR="00E14279" w:rsidRPr="002765C5" w:rsidRDefault="00EB5671" w:rsidP="00265234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Foco Light" w:hAnsi="Foco Light" w:cs="Foco Light"/>
        </w:rPr>
      </w:pPr>
      <w:r w:rsidRPr="002765C5">
        <w:rPr>
          <w:rFonts w:ascii="Foco Light" w:eastAsia="Calibri" w:hAnsi="Foco Light" w:cs="Foco Light"/>
          <w:sz w:val="22"/>
          <w:szCs w:val="22"/>
          <w:lang w:eastAsia="en-US"/>
        </w:rPr>
        <w:t>Portable online DBS (enhanced disclosure)</w:t>
      </w:r>
    </w:p>
    <w:p w14:paraId="607094D6" w14:textId="5A0AB221" w:rsidR="002765C5" w:rsidRDefault="002765C5" w:rsidP="002765C5">
      <w:pPr>
        <w:pStyle w:val="paragraph"/>
        <w:spacing w:before="0" w:beforeAutospacing="0" w:after="0" w:afterAutospacing="0"/>
        <w:textAlignment w:val="baseline"/>
        <w:rPr>
          <w:rFonts w:ascii="Foco Light" w:eastAsia="Calibri" w:hAnsi="Foco Light" w:cs="Foco Light"/>
          <w:sz w:val="22"/>
          <w:szCs w:val="22"/>
          <w:lang w:eastAsia="en-US"/>
        </w:rPr>
      </w:pPr>
    </w:p>
    <w:p w14:paraId="67607467" w14:textId="77777777" w:rsidR="002765C5" w:rsidRPr="002765C5" w:rsidRDefault="002765C5" w:rsidP="002765C5">
      <w:pPr>
        <w:pStyle w:val="paragraph"/>
        <w:spacing w:before="0" w:beforeAutospacing="0" w:after="0" w:afterAutospacing="0"/>
        <w:textAlignment w:val="baseline"/>
        <w:rPr>
          <w:rFonts w:ascii="Foco Light" w:hAnsi="Foco Light" w:cs="Foco Light"/>
        </w:rPr>
      </w:pPr>
    </w:p>
    <w:p w14:paraId="57C452AF" w14:textId="0B311660" w:rsidR="00303724" w:rsidRPr="00424B1A" w:rsidRDefault="00303724" w:rsidP="003275AB">
      <w:pPr>
        <w:pStyle w:val="Heading6"/>
        <w:ind w:left="0" w:firstLine="0"/>
        <w:rPr>
          <w:rFonts w:ascii="Foco Light" w:eastAsia="Calibri" w:hAnsi="Foco Light" w:cs="Foco Light"/>
          <w:bCs w:val="0"/>
          <w:szCs w:val="22"/>
        </w:rPr>
      </w:pPr>
      <w:r w:rsidRPr="00424B1A">
        <w:rPr>
          <w:rFonts w:ascii="Foco Light" w:eastAsia="Calibri" w:hAnsi="Foco Light" w:cs="Foco Light"/>
          <w:bCs w:val="0"/>
          <w:szCs w:val="22"/>
        </w:rPr>
        <w:t>Terms and Conditions of employment</w:t>
      </w:r>
    </w:p>
    <w:p w14:paraId="59465517" w14:textId="77777777" w:rsidR="00F45CFC" w:rsidRPr="00424B1A" w:rsidRDefault="00F45CFC" w:rsidP="00F061E3">
      <w:pPr>
        <w:pStyle w:val="NoSpacing"/>
        <w:rPr>
          <w:rFonts w:ascii="Foco Light" w:hAnsi="Foco Light" w:cs="Foco Light"/>
        </w:rPr>
      </w:pPr>
    </w:p>
    <w:p w14:paraId="57C452B2" w14:textId="4B16751A" w:rsidR="00303724" w:rsidRPr="00424B1A" w:rsidRDefault="00303724" w:rsidP="00F061E3">
      <w:pPr>
        <w:pStyle w:val="NoSpacing"/>
        <w:rPr>
          <w:rFonts w:ascii="Foco Light" w:hAnsi="Foco Light" w:cs="Foco Light"/>
        </w:rPr>
      </w:pPr>
      <w:r w:rsidRPr="00424B1A">
        <w:rPr>
          <w:rFonts w:ascii="Foco Light" w:hAnsi="Foco Light" w:cs="Foco Light"/>
          <w:b/>
          <w:bCs/>
        </w:rPr>
        <w:t>Salary:</w:t>
      </w:r>
      <w:r w:rsidR="00030958" w:rsidRPr="00424B1A">
        <w:rPr>
          <w:rFonts w:ascii="Foco Light" w:hAnsi="Foco Light" w:cs="Foco Light"/>
        </w:rPr>
        <w:t xml:space="preserve">    </w:t>
      </w:r>
      <w:r w:rsidR="00680472" w:rsidRPr="00EF3556">
        <w:rPr>
          <w:rFonts w:ascii="Foco Light" w:hAnsi="Foco Light" w:cs="Foco Light"/>
        </w:rPr>
        <w:t xml:space="preserve">Up to </w:t>
      </w:r>
      <w:r w:rsidR="6C6B289A" w:rsidRPr="00EF3556">
        <w:rPr>
          <w:rFonts w:ascii="Foco Light" w:hAnsi="Foco Light" w:cs="Foco Light"/>
        </w:rPr>
        <w:t>£2</w:t>
      </w:r>
      <w:r w:rsidR="00F9433A">
        <w:rPr>
          <w:rFonts w:ascii="Foco Light" w:hAnsi="Foco Light" w:cs="Foco Light"/>
        </w:rPr>
        <w:t>5</w:t>
      </w:r>
      <w:r w:rsidR="6C6B289A" w:rsidRPr="00EF3556">
        <w:rPr>
          <w:rFonts w:ascii="Foco Light" w:hAnsi="Foco Light" w:cs="Foco Light"/>
        </w:rPr>
        <w:t>,000</w:t>
      </w:r>
      <w:r w:rsidR="001C67B8" w:rsidRPr="00EF3556">
        <w:rPr>
          <w:rFonts w:ascii="Foco Light" w:hAnsi="Foco Light" w:cs="Foco Light"/>
        </w:rPr>
        <w:t xml:space="preserve"> </w:t>
      </w:r>
      <w:r w:rsidR="00680472" w:rsidRPr="00EF3556">
        <w:rPr>
          <w:rFonts w:ascii="Foco Light" w:hAnsi="Foco Light" w:cs="Foco Light"/>
        </w:rPr>
        <w:t>p.</w:t>
      </w:r>
      <w:r w:rsidR="00680472" w:rsidRPr="00424B1A">
        <w:rPr>
          <w:rFonts w:ascii="Foco Light" w:hAnsi="Foco Light" w:cs="Foco Light"/>
        </w:rPr>
        <w:t>a. p</w:t>
      </w:r>
      <w:r w:rsidR="6C6B289A" w:rsidRPr="00424B1A">
        <w:rPr>
          <w:rFonts w:ascii="Foco Light" w:hAnsi="Foco Light" w:cs="Foco Light"/>
        </w:rPr>
        <w:t xml:space="preserve">ro rata </w:t>
      </w:r>
      <w:r w:rsidR="00680472" w:rsidRPr="00424B1A">
        <w:rPr>
          <w:rFonts w:ascii="Foco Light" w:hAnsi="Foco Light" w:cs="Foco Light"/>
        </w:rPr>
        <w:t>depending on experience</w:t>
      </w:r>
      <w:r w:rsidR="009562C7">
        <w:rPr>
          <w:rFonts w:ascii="Foco Light" w:hAnsi="Foco Light" w:cs="Foco Light"/>
        </w:rPr>
        <w:t xml:space="preserve">, </w:t>
      </w:r>
      <w:r w:rsidR="009562C7" w:rsidRPr="00424B1A">
        <w:rPr>
          <w:rFonts w:ascii="Foco Light" w:hAnsi="Foco Light" w:cs="Foco Light"/>
        </w:rPr>
        <w:t>plus pension</w:t>
      </w:r>
      <w:r w:rsidR="00680472" w:rsidRPr="00424B1A">
        <w:rPr>
          <w:rFonts w:ascii="Foco Light" w:hAnsi="Foco Light" w:cs="Foco Light"/>
        </w:rPr>
        <w:t xml:space="preserve">. </w:t>
      </w:r>
      <w:r w:rsidRPr="00424B1A">
        <w:rPr>
          <w:rFonts w:ascii="Foco Light" w:hAnsi="Foco Light" w:cs="Foco Light"/>
        </w:rPr>
        <w:t>Salaries are paid monthly in arrears and reviewed annually.</w:t>
      </w:r>
    </w:p>
    <w:p w14:paraId="57C452B3" w14:textId="77777777" w:rsidR="00303724" w:rsidRPr="00424B1A" w:rsidRDefault="00303724" w:rsidP="00F061E3">
      <w:pPr>
        <w:pStyle w:val="NoSpacing"/>
        <w:rPr>
          <w:rFonts w:ascii="Foco Light" w:hAnsi="Foco Light" w:cs="Foco Light"/>
        </w:rPr>
      </w:pPr>
    </w:p>
    <w:p w14:paraId="57C452B5" w14:textId="366AA7AF" w:rsidR="00303724" w:rsidRDefault="00303724" w:rsidP="00F061E3">
      <w:pPr>
        <w:pStyle w:val="NoSpacing"/>
        <w:rPr>
          <w:rFonts w:ascii="Foco Light" w:hAnsi="Foco Light" w:cs="Foco Light"/>
        </w:rPr>
      </w:pPr>
      <w:r w:rsidRPr="00424B1A">
        <w:rPr>
          <w:rFonts w:ascii="Foco Light" w:hAnsi="Foco Light" w:cs="Foco Light"/>
          <w:b/>
          <w:bCs/>
        </w:rPr>
        <w:t>Conditions of employment:</w:t>
      </w:r>
      <w:r w:rsidR="00030958" w:rsidRPr="00424B1A">
        <w:rPr>
          <w:rFonts w:ascii="Foco Light" w:hAnsi="Foco Light" w:cs="Foco Light"/>
        </w:rPr>
        <w:t xml:space="preserve">   </w:t>
      </w:r>
      <w:r w:rsidR="009562C7">
        <w:rPr>
          <w:rFonts w:ascii="Foco Light" w:hAnsi="Foco Light" w:cs="Foco Light"/>
        </w:rPr>
        <w:t xml:space="preserve">This is a fixed term </w:t>
      </w:r>
      <w:r w:rsidR="00DF3CC1">
        <w:rPr>
          <w:rFonts w:ascii="Foco Light" w:hAnsi="Foco Light" w:cs="Foco Light"/>
        </w:rPr>
        <w:t>role</w:t>
      </w:r>
      <w:r w:rsidR="007075BE">
        <w:rPr>
          <w:rFonts w:ascii="Foco Light" w:hAnsi="Foco Light" w:cs="Foco Light"/>
        </w:rPr>
        <w:t xml:space="preserve"> on</w:t>
      </w:r>
      <w:r w:rsidR="00DF3CC1">
        <w:rPr>
          <w:rFonts w:ascii="Foco Light" w:hAnsi="Foco Light" w:cs="Foco Light"/>
        </w:rPr>
        <w:t xml:space="preserve"> </w:t>
      </w:r>
      <w:r w:rsidR="00DB63F8">
        <w:rPr>
          <w:rFonts w:ascii="Foco Light" w:hAnsi="Foco Light" w:cs="Foco Light"/>
        </w:rPr>
        <w:t>3</w:t>
      </w:r>
      <w:r w:rsidR="007075BE" w:rsidRPr="00424B1A">
        <w:rPr>
          <w:rFonts w:ascii="Foco Light" w:hAnsi="Foco Light" w:cs="Foco Light"/>
        </w:rPr>
        <w:t xml:space="preserve"> days per week (0.</w:t>
      </w:r>
      <w:r w:rsidR="00DB63F8">
        <w:rPr>
          <w:rFonts w:ascii="Foco Light" w:hAnsi="Foco Light" w:cs="Foco Light"/>
        </w:rPr>
        <w:t>6</w:t>
      </w:r>
      <w:r w:rsidR="007075BE" w:rsidRPr="00424B1A">
        <w:rPr>
          <w:rFonts w:ascii="Foco Light" w:hAnsi="Foco Light" w:cs="Foco Light"/>
        </w:rPr>
        <w:t xml:space="preserve"> FTE) over </w:t>
      </w:r>
      <w:r w:rsidR="00DB63F8">
        <w:rPr>
          <w:rFonts w:ascii="Foco Light" w:hAnsi="Foco Light" w:cs="Foco Light"/>
        </w:rPr>
        <w:t>18</w:t>
      </w:r>
      <w:r w:rsidR="007075BE" w:rsidRPr="00424B1A">
        <w:rPr>
          <w:rFonts w:ascii="Foco Light" w:hAnsi="Foco Light" w:cs="Foco Light"/>
        </w:rPr>
        <w:t xml:space="preserve"> months</w:t>
      </w:r>
      <w:r w:rsidR="007075BE">
        <w:rPr>
          <w:rFonts w:ascii="Foco Light" w:hAnsi="Foco Light" w:cs="Foco Light"/>
        </w:rPr>
        <w:t>.</w:t>
      </w:r>
      <w:r w:rsidR="00A21D78" w:rsidRPr="00424B1A">
        <w:rPr>
          <w:rFonts w:ascii="Foco Light" w:hAnsi="Foco Light" w:cs="Foco Light"/>
        </w:rPr>
        <w:t xml:space="preserve"> </w:t>
      </w:r>
      <w:r w:rsidR="001C67B8" w:rsidRPr="00424B1A">
        <w:rPr>
          <w:rFonts w:ascii="Foco Light" w:hAnsi="Foco Light" w:cs="Foco Light"/>
        </w:rPr>
        <w:t xml:space="preserve"> </w:t>
      </w:r>
      <w:r w:rsidR="006869D4" w:rsidRPr="00424B1A">
        <w:rPr>
          <w:rFonts w:ascii="Foco Light" w:hAnsi="Foco Light" w:cs="Foco Light"/>
        </w:rPr>
        <w:t xml:space="preserve">We work a </w:t>
      </w:r>
      <w:r w:rsidR="00B86F53" w:rsidRPr="00424B1A">
        <w:rPr>
          <w:rFonts w:ascii="Foco Light" w:hAnsi="Foco Light" w:cs="Foco Light"/>
        </w:rPr>
        <w:t>7.5-hour</w:t>
      </w:r>
      <w:r w:rsidRPr="00424B1A">
        <w:rPr>
          <w:rFonts w:ascii="Foco Light" w:hAnsi="Foco Light" w:cs="Foco Light"/>
        </w:rPr>
        <w:t xml:space="preserve"> day.</w:t>
      </w:r>
      <w:r w:rsidR="00030958" w:rsidRPr="00424B1A">
        <w:rPr>
          <w:rFonts w:ascii="Foco Light" w:hAnsi="Foco Light" w:cs="Foco Light"/>
        </w:rPr>
        <w:t xml:space="preserve"> </w:t>
      </w:r>
      <w:r w:rsidR="006869D4" w:rsidRPr="00424B1A">
        <w:rPr>
          <w:rFonts w:ascii="Foco Light" w:hAnsi="Foco Light" w:cs="Foco Light"/>
        </w:rPr>
        <w:t>Annual holiday allowance is 25 days</w:t>
      </w:r>
      <w:r w:rsidR="00030958" w:rsidRPr="00424B1A">
        <w:rPr>
          <w:rFonts w:ascii="Foco Light" w:hAnsi="Foco Light" w:cs="Foco Light"/>
        </w:rPr>
        <w:t xml:space="preserve"> </w:t>
      </w:r>
      <w:r w:rsidR="006869D4" w:rsidRPr="00424B1A">
        <w:rPr>
          <w:rFonts w:ascii="Foco Light" w:hAnsi="Foco Light" w:cs="Foco Light"/>
        </w:rPr>
        <w:t>plus Bank Holidays</w:t>
      </w:r>
      <w:r w:rsidR="00887435" w:rsidRPr="00424B1A">
        <w:rPr>
          <w:rFonts w:ascii="Foco Light" w:hAnsi="Foco Light" w:cs="Foco Light"/>
        </w:rPr>
        <w:t xml:space="preserve"> pro rata. </w:t>
      </w:r>
    </w:p>
    <w:p w14:paraId="34AFA577" w14:textId="516B853F" w:rsidR="0076599D" w:rsidRDefault="0076599D" w:rsidP="00F061E3">
      <w:pPr>
        <w:pStyle w:val="NoSpacing"/>
        <w:rPr>
          <w:rFonts w:ascii="Foco Light" w:hAnsi="Foco Light" w:cs="Foco Light"/>
        </w:rPr>
      </w:pPr>
    </w:p>
    <w:p w14:paraId="24E39283" w14:textId="6CB60F8B" w:rsidR="0076599D" w:rsidRPr="00424B1A" w:rsidRDefault="0076599D" w:rsidP="00F061E3">
      <w:pPr>
        <w:pStyle w:val="NoSpacing"/>
        <w:rPr>
          <w:rFonts w:ascii="Foco Light" w:hAnsi="Foco Light" w:cs="Foco Light"/>
        </w:rPr>
      </w:pPr>
      <w:r>
        <w:rPr>
          <w:rFonts w:ascii="Foco Light" w:hAnsi="Foco Light" w:cs="Foco Light"/>
        </w:rPr>
        <w:t>Freelance training opportunities may be available with</w:t>
      </w:r>
      <w:r w:rsidR="00E215D5">
        <w:rPr>
          <w:rFonts w:ascii="Foco Light" w:hAnsi="Foco Light" w:cs="Foco Light"/>
        </w:rPr>
        <w:t xml:space="preserve"> A</w:t>
      </w:r>
      <w:r>
        <w:rPr>
          <w:rFonts w:ascii="Foco Light" w:hAnsi="Foco Light" w:cs="Foco Light"/>
        </w:rPr>
        <w:t xml:space="preserve">live on top of this work, delivering Alive core training to care homes and </w:t>
      </w:r>
      <w:r w:rsidR="00E215D5">
        <w:rPr>
          <w:rFonts w:ascii="Foco Light" w:hAnsi="Foco Light" w:cs="Foco Light"/>
        </w:rPr>
        <w:t xml:space="preserve">carers. This will be dependent on training bookings </w:t>
      </w:r>
      <w:r w:rsidR="00B520F2">
        <w:rPr>
          <w:rFonts w:ascii="Foco Light" w:hAnsi="Foco Light" w:cs="Foco Light"/>
        </w:rPr>
        <w:t xml:space="preserve">and paid </w:t>
      </w:r>
      <w:r w:rsidR="00E215D5">
        <w:rPr>
          <w:rFonts w:ascii="Foco Light" w:hAnsi="Foco Light" w:cs="Foco Light"/>
        </w:rPr>
        <w:t xml:space="preserve">at </w:t>
      </w:r>
      <w:proofErr w:type="spellStart"/>
      <w:r w:rsidR="00E215D5">
        <w:rPr>
          <w:rFonts w:ascii="Foco Light" w:hAnsi="Foco Light" w:cs="Foco Light"/>
        </w:rPr>
        <w:t>Alive’s</w:t>
      </w:r>
      <w:proofErr w:type="spellEnd"/>
      <w:r w:rsidR="00E215D5">
        <w:rPr>
          <w:rFonts w:ascii="Foco Light" w:hAnsi="Foco Light" w:cs="Foco Light"/>
        </w:rPr>
        <w:t xml:space="preserve"> usual freelance rate.</w:t>
      </w:r>
    </w:p>
    <w:p w14:paraId="57C452B6" w14:textId="77777777" w:rsidR="00303724" w:rsidRPr="00424B1A" w:rsidRDefault="00303724" w:rsidP="00F061E3">
      <w:pPr>
        <w:pStyle w:val="NoSpacing"/>
        <w:rPr>
          <w:rFonts w:ascii="Foco Light" w:hAnsi="Foco Light" w:cs="Foco Light"/>
        </w:rPr>
      </w:pPr>
    </w:p>
    <w:p w14:paraId="57C452B8" w14:textId="51D86D15" w:rsidR="00303724" w:rsidRPr="00424B1A" w:rsidRDefault="00303724" w:rsidP="00F061E3">
      <w:pPr>
        <w:pStyle w:val="NoSpacing"/>
        <w:rPr>
          <w:rFonts w:ascii="Foco Light" w:hAnsi="Foco Light" w:cs="Foco Light"/>
        </w:rPr>
      </w:pPr>
      <w:r w:rsidRPr="00424B1A">
        <w:rPr>
          <w:rFonts w:ascii="Foco Light" w:hAnsi="Foco Light" w:cs="Foco Light"/>
          <w:b/>
        </w:rPr>
        <w:t>Location:</w:t>
      </w:r>
      <w:r w:rsidR="00030958" w:rsidRPr="00424B1A">
        <w:rPr>
          <w:rFonts w:ascii="Foco Light" w:hAnsi="Foco Light" w:cs="Foco Light"/>
        </w:rPr>
        <w:t xml:space="preserve">   </w:t>
      </w:r>
      <w:r w:rsidR="003275AB" w:rsidRPr="00424B1A">
        <w:rPr>
          <w:rFonts w:ascii="Foco Light" w:hAnsi="Foco Light" w:cs="Foco Light"/>
        </w:rPr>
        <w:t>Alive</w:t>
      </w:r>
      <w:r w:rsidR="00F3342B" w:rsidRPr="00424B1A">
        <w:rPr>
          <w:rFonts w:ascii="Foco Light" w:hAnsi="Foco Light" w:cs="Foco Light"/>
        </w:rPr>
        <w:t xml:space="preserve"> is based at t</w:t>
      </w:r>
      <w:r w:rsidRPr="00424B1A">
        <w:rPr>
          <w:rFonts w:ascii="Foco Light" w:hAnsi="Foco Light" w:cs="Foco Light"/>
        </w:rPr>
        <w:t>he Create Centre, Smeaton Road, Bristol BS1 6XN</w:t>
      </w:r>
      <w:r w:rsidR="00B97514" w:rsidRPr="00424B1A">
        <w:rPr>
          <w:rFonts w:ascii="Foco Light" w:hAnsi="Foco Light" w:cs="Foco Light"/>
        </w:rPr>
        <w:t xml:space="preserve">. </w:t>
      </w:r>
      <w:r w:rsidR="00B520F2">
        <w:rPr>
          <w:rFonts w:ascii="Foco Light" w:hAnsi="Foco Light" w:cs="Foco Light"/>
        </w:rPr>
        <w:t xml:space="preserve">The role will require regular travel around </w:t>
      </w:r>
      <w:proofErr w:type="gramStart"/>
      <w:r w:rsidR="00B520F2">
        <w:rPr>
          <w:rFonts w:ascii="Foco Light" w:hAnsi="Foco Light" w:cs="Foco Light"/>
        </w:rPr>
        <w:t>Bristol</w:t>
      </w:r>
      <w:proofErr w:type="gramEnd"/>
      <w:r w:rsidR="00A01DD1">
        <w:rPr>
          <w:rFonts w:ascii="Foco Light" w:hAnsi="Foco Light" w:cs="Foco Light"/>
        </w:rPr>
        <w:t xml:space="preserve"> and this will require your own transport. </w:t>
      </w:r>
    </w:p>
    <w:p w14:paraId="61AE27C5" w14:textId="77777777" w:rsidR="00F061E3" w:rsidRPr="00424B1A" w:rsidRDefault="00F061E3" w:rsidP="00F061E3">
      <w:pPr>
        <w:pStyle w:val="NoSpacing"/>
        <w:rPr>
          <w:rFonts w:ascii="Foco Light" w:hAnsi="Foco Light" w:cs="Foco Light"/>
        </w:rPr>
      </w:pPr>
    </w:p>
    <w:p w14:paraId="57C452BE" w14:textId="73D29219" w:rsidR="00F7765B" w:rsidRPr="00424B1A" w:rsidRDefault="00303724" w:rsidP="00F061E3">
      <w:pPr>
        <w:pStyle w:val="NoSpacing"/>
        <w:rPr>
          <w:rFonts w:ascii="Foco Light" w:hAnsi="Foco Light" w:cs="Foco Light"/>
        </w:rPr>
      </w:pPr>
      <w:r w:rsidRPr="00424B1A">
        <w:rPr>
          <w:rFonts w:ascii="Foco Light" w:hAnsi="Foco Light" w:cs="Foco Light"/>
          <w:b/>
        </w:rPr>
        <w:t>Training:</w:t>
      </w:r>
      <w:r w:rsidR="00030958" w:rsidRPr="00424B1A">
        <w:rPr>
          <w:rFonts w:ascii="Foco Light" w:hAnsi="Foco Light" w:cs="Foco Light"/>
        </w:rPr>
        <w:t xml:space="preserve">  </w:t>
      </w:r>
      <w:r w:rsidRPr="00424B1A">
        <w:rPr>
          <w:rFonts w:ascii="Foco Light" w:hAnsi="Foco Light" w:cs="Foco Light"/>
        </w:rPr>
        <w:t xml:space="preserve">You </w:t>
      </w:r>
      <w:r w:rsidR="004342E3" w:rsidRPr="00424B1A">
        <w:rPr>
          <w:rFonts w:ascii="Foco Light" w:hAnsi="Foco Light" w:cs="Foco Light"/>
        </w:rPr>
        <w:t>will</w:t>
      </w:r>
      <w:r w:rsidRPr="00424B1A">
        <w:rPr>
          <w:rFonts w:ascii="Foco Light" w:hAnsi="Foco Light" w:cs="Foco Light"/>
        </w:rPr>
        <w:t xml:space="preserve"> be encouraged to attend </w:t>
      </w:r>
      <w:r w:rsidR="003275AB" w:rsidRPr="00424B1A">
        <w:rPr>
          <w:rFonts w:ascii="Foco Light" w:hAnsi="Foco Light" w:cs="Foco Light"/>
        </w:rPr>
        <w:t>Alive sessions</w:t>
      </w:r>
      <w:r w:rsidR="00DD691F" w:rsidRPr="00424B1A">
        <w:rPr>
          <w:rFonts w:ascii="Foco Light" w:hAnsi="Foco Light" w:cs="Foco Light"/>
        </w:rPr>
        <w:t xml:space="preserve"> on a regular basis</w:t>
      </w:r>
      <w:r w:rsidR="0084563F" w:rsidRPr="00424B1A">
        <w:rPr>
          <w:rFonts w:ascii="Foco Light" w:hAnsi="Foco Light" w:cs="Foco Light"/>
        </w:rPr>
        <w:t xml:space="preserve"> </w:t>
      </w:r>
      <w:proofErr w:type="gramStart"/>
      <w:r w:rsidR="003275AB" w:rsidRPr="00424B1A">
        <w:rPr>
          <w:rFonts w:ascii="Foco Light" w:hAnsi="Foco Light" w:cs="Foco Light"/>
        </w:rPr>
        <w:t>in order to</w:t>
      </w:r>
      <w:proofErr w:type="gramEnd"/>
      <w:r w:rsidR="003275AB" w:rsidRPr="00424B1A">
        <w:rPr>
          <w:rFonts w:ascii="Foco Light" w:hAnsi="Foco Light" w:cs="Foco Light"/>
        </w:rPr>
        <w:t xml:space="preserve"> </w:t>
      </w:r>
      <w:r w:rsidR="00946079" w:rsidRPr="00424B1A">
        <w:rPr>
          <w:rFonts w:ascii="Foco Light" w:hAnsi="Foco Light" w:cs="Foco Light"/>
        </w:rPr>
        <w:t xml:space="preserve">understand </w:t>
      </w:r>
      <w:r w:rsidR="00DD691F" w:rsidRPr="00424B1A">
        <w:rPr>
          <w:rFonts w:ascii="Foco Light" w:hAnsi="Foco Light" w:cs="Foco Light"/>
        </w:rPr>
        <w:t xml:space="preserve">and communicate </w:t>
      </w:r>
      <w:r w:rsidR="003275AB" w:rsidRPr="00424B1A">
        <w:rPr>
          <w:rFonts w:ascii="Foco Light" w:hAnsi="Foco Light" w:cs="Foco Light"/>
        </w:rPr>
        <w:t>what we do</w:t>
      </w:r>
      <w:r w:rsidR="00DD691F" w:rsidRPr="00424B1A">
        <w:rPr>
          <w:rFonts w:ascii="Foco Light" w:hAnsi="Foco Light" w:cs="Foco Light"/>
        </w:rPr>
        <w:t xml:space="preserve"> more effectively</w:t>
      </w:r>
      <w:r w:rsidR="003275AB" w:rsidRPr="00424B1A">
        <w:rPr>
          <w:rFonts w:ascii="Foco Light" w:hAnsi="Foco Light" w:cs="Foco Light"/>
        </w:rPr>
        <w:t>.</w:t>
      </w:r>
      <w:r w:rsidR="005D5C61" w:rsidRPr="00424B1A">
        <w:rPr>
          <w:rFonts w:ascii="Foco Light" w:hAnsi="Foco Light" w:cs="Foco Light"/>
        </w:rPr>
        <w:t xml:space="preserve"> </w:t>
      </w:r>
      <w:r w:rsidR="00030958" w:rsidRPr="00424B1A">
        <w:rPr>
          <w:rFonts w:ascii="Foco Light" w:hAnsi="Foco Light" w:cs="Foco Light"/>
        </w:rPr>
        <w:br/>
      </w:r>
      <w:r w:rsidR="00533908" w:rsidRPr="00424B1A">
        <w:rPr>
          <w:rFonts w:ascii="Foco Light" w:hAnsi="Foco Light" w:cs="Foco Light"/>
        </w:rPr>
        <w:br/>
      </w:r>
      <w:r w:rsidR="003275AB" w:rsidRPr="00424B1A">
        <w:rPr>
          <w:rFonts w:ascii="Foco Light" w:hAnsi="Foco Light" w:cs="Foco Light"/>
        </w:rPr>
        <w:t>Please n</w:t>
      </w:r>
      <w:r w:rsidRPr="00424B1A">
        <w:rPr>
          <w:rFonts w:ascii="Foco Light" w:hAnsi="Foco Light" w:cs="Foco Light"/>
        </w:rPr>
        <w:t>ote:</w:t>
      </w:r>
      <w:r w:rsidR="00F3342B" w:rsidRPr="00424B1A">
        <w:rPr>
          <w:rFonts w:ascii="Foco Light" w:hAnsi="Foco Light" w:cs="Foco Light"/>
        </w:rPr>
        <w:t xml:space="preserve"> T</w:t>
      </w:r>
      <w:r w:rsidRPr="00424B1A">
        <w:rPr>
          <w:rFonts w:ascii="Foco Light" w:hAnsi="Foco Light" w:cs="Foco Light"/>
        </w:rPr>
        <w:t>his job description is for guidance.  Employ</w:t>
      </w:r>
      <w:r w:rsidR="003275AB" w:rsidRPr="00424B1A">
        <w:rPr>
          <w:rFonts w:ascii="Foco Light" w:hAnsi="Foco Light" w:cs="Foco Light"/>
        </w:rPr>
        <w:t xml:space="preserve">ees are expected to be flexible </w:t>
      </w:r>
      <w:r w:rsidRPr="00424B1A">
        <w:rPr>
          <w:rFonts w:ascii="Foco Light" w:hAnsi="Foco Light" w:cs="Foco Light"/>
        </w:rPr>
        <w:t>and co-operative and to undertake additional duties as required.</w:t>
      </w:r>
      <w:r w:rsidR="006D09B7" w:rsidRPr="00424B1A">
        <w:rPr>
          <w:rFonts w:ascii="Foco Light" w:hAnsi="Foco Light" w:cs="Foco Light"/>
        </w:rPr>
        <w:t xml:space="preserve"> </w:t>
      </w:r>
    </w:p>
    <w:sectPr w:rsidR="00F7765B" w:rsidRPr="00424B1A" w:rsidSect="00424B1A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co Light">
    <w:altName w:val="Calibri"/>
    <w:panose1 w:val="020B0304050202020203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2E3"/>
    <w:multiLevelType w:val="multilevel"/>
    <w:tmpl w:val="6B6E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B4C4D"/>
    <w:multiLevelType w:val="hybridMultilevel"/>
    <w:tmpl w:val="BCA2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293C"/>
    <w:multiLevelType w:val="hybridMultilevel"/>
    <w:tmpl w:val="55A63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D7A5F"/>
    <w:multiLevelType w:val="hybridMultilevel"/>
    <w:tmpl w:val="B49EB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D46B6"/>
    <w:multiLevelType w:val="multilevel"/>
    <w:tmpl w:val="D37E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574EAB"/>
    <w:multiLevelType w:val="hybridMultilevel"/>
    <w:tmpl w:val="05B6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F2885"/>
    <w:multiLevelType w:val="multilevel"/>
    <w:tmpl w:val="6DA2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B3211A"/>
    <w:multiLevelType w:val="hybridMultilevel"/>
    <w:tmpl w:val="1436A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A73AD"/>
    <w:multiLevelType w:val="hybridMultilevel"/>
    <w:tmpl w:val="15BAC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20027"/>
    <w:multiLevelType w:val="hybridMultilevel"/>
    <w:tmpl w:val="FC4C7D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E3743"/>
    <w:multiLevelType w:val="multilevel"/>
    <w:tmpl w:val="75E6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7E1BA7"/>
    <w:multiLevelType w:val="multilevel"/>
    <w:tmpl w:val="2074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4031FB"/>
    <w:multiLevelType w:val="hybridMultilevel"/>
    <w:tmpl w:val="BC908A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034"/>
    <w:rsid w:val="00001199"/>
    <w:rsid w:val="00003FE3"/>
    <w:rsid w:val="000136C2"/>
    <w:rsid w:val="00016142"/>
    <w:rsid w:val="000273D6"/>
    <w:rsid w:val="00030958"/>
    <w:rsid w:val="00032448"/>
    <w:rsid w:val="00035705"/>
    <w:rsid w:val="00042769"/>
    <w:rsid w:val="00044B09"/>
    <w:rsid w:val="000524F7"/>
    <w:rsid w:val="00052F49"/>
    <w:rsid w:val="00054818"/>
    <w:rsid w:val="00071970"/>
    <w:rsid w:val="00074819"/>
    <w:rsid w:val="00077A7E"/>
    <w:rsid w:val="0008026B"/>
    <w:rsid w:val="00086DF5"/>
    <w:rsid w:val="00087981"/>
    <w:rsid w:val="00087E1E"/>
    <w:rsid w:val="00092E4A"/>
    <w:rsid w:val="000965F2"/>
    <w:rsid w:val="00096CFB"/>
    <w:rsid w:val="000973DD"/>
    <w:rsid w:val="000A3DE2"/>
    <w:rsid w:val="000A4A51"/>
    <w:rsid w:val="000B32D8"/>
    <w:rsid w:val="000D507D"/>
    <w:rsid w:val="000D75FC"/>
    <w:rsid w:val="000F5C76"/>
    <w:rsid w:val="000F75F3"/>
    <w:rsid w:val="00103BC8"/>
    <w:rsid w:val="00105378"/>
    <w:rsid w:val="0011778C"/>
    <w:rsid w:val="00124C33"/>
    <w:rsid w:val="001352FF"/>
    <w:rsid w:val="00140426"/>
    <w:rsid w:val="00155D29"/>
    <w:rsid w:val="00165320"/>
    <w:rsid w:val="001740EE"/>
    <w:rsid w:val="001816C0"/>
    <w:rsid w:val="0018346E"/>
    <w:rsid w:val="001859AC"/>
    <w:rsid w:val="001904AA"/>
    <w:rsid w:val="001A21B0"/>
    <w:rsid w:val="001A3C8D"/>
    <w:rsid w:val="001A4E69"/>
    <w:rsid w:val="001A6779"/>
    <w:rsid w:val="001B21CE"/>
    <w:rsid w:val="001C27C3"/>
    <w:rsid w:val="001C67B8"/>
    <w:rsid w:val="001D2C59"/>
    <w:rsid w:val="001D340A"/>
    <w:rsid w:val="001E3FD1"/>
    <w:rsid w:val="001E68CF"/>
    <w:rsid w:val="001E78A3"/>
    <w:rsid w:val="001F10E3"/>
    <w:rsid w:val="002024C9"/>
    <w:rsid w:val="00210E78"/>
    <w:rsid w:val="00212CF9"/>
    <w:rsid w:val="002205BF"/>
    <w:rsid w:val="00221DF4"/>
    <w:rsid w:val="002323F3"/>
    <w:rsid w:val="00233ACF"/>
    <w:rsid w:val="00235704"/>
    <w:rsid w:val="00252B21"/>
    <w:rsid w:val="00260726"/>
    <w:rsid w:val="00270614"/>
    <w:rsid w:val="002765C5"/>
    <w:rsid w:val="00280085"/>
    <w:rsid w:val="00285557"/>
    <w:rsid w:val="0028691A"/>
    <w:rsid w:val="0029095C"/>
    <w:rsid w:val="0029290E"/>
    <w:rsid w:val="00293485"/>
    <w:rsid w:val="00296A1D"/>
    <w:rsid w:val="002A38F2"/>
    <w:rsid w:val="002B0EEE"/>
    <w:rsid w:val="002B372B"/>
    <w:rsid w:val="002B45F6"/>
    <w:rsid w:val="002B5BBC"/>
    <w:rsid w:val="002B5E52"/>
    <w:rsid w:val="002B7509"/>
    <w:rsid w:val="002C2AB4"/>
    <w:rsid w:val="002C5B21"/>
    <w:rsid w:val="002D5F17"/>
    <w:rsid w:val="002E09A5"/>
    <w:rsid w:val="002E19EA"/>
    <w:rsid w:val="002F2E47"/>
    <w:rsid w:val="002F5572"/>
    <w:rsid w:val="00303724"/>
    <w:rsid w:val="003058AE"/>
    <w:rsid w:val="00306528"/>
    <w:rsid w:val="0031147B"/>
    <w:rsid w:val="0031378E"/>
    <w:rsid w:val="00314015"/>
    <w:rsid w:val="003150F9"/>
    <w:rsid w:val="003202DE"/>
    <w:rsid w:val="00320FAF"/>
    <w:rsid w:val="0032284F"/>
    <w:rsid w:val="003275AB"/>
    <w:rsid w:val="003336F8"/>
    <w:rsid w:val="003338EF"/>
    <w:rsid w:val="0034478E"/>
    <w:rsid w:val="00347FC3"/>
    <w:rsid w:val="00357FC1"/>
    <w:rsid w:val="00363BD2"/>
    <w:rsid w:val="0036799A"/>
    <w:rsid w:val="00375E68"/>
    <w:rsid w:val="00380F5C"/>
    <w:rsid w:val="0038540F"/>
    <w:rsid w:val="0038681B"/>
    <w:rsid w:val="003875E1"/>
    <w:rsid w:val="003902D4"/>
    <w:rsid w:val="00397AEE"/>
    <w:rsid w:val="003A1216"/>
    <w:rsid w:val="003D1F78"/>
    <w:rsid w:val="003D73D8"/>
    <w:rsid w:val="003E381A"/>
    <w:rsid w:val="003F5AC4"/>
    <w:rsid w:val="00401A87"/>
    <w:rsid w:val="004125E0"/>
    <w:rsid w:val="00424B1A"/>
    <w:rsid w:val="004342E3"/>
    <w:rsid w:val="00440A78"/>
    <w:rsid w:val="004463A7"/>
    <w:rsid w:val="00450399"/>
    <w:rsid w:val="00452F56"/>
    <w:rsid w:val="00481646"/>
    <w:rsid w:val="00493172"/>
    <w:rsid w:val="004A4264"/>
    <w:rsid w:val="004B0E0A"/>
    <w:rsid w:val="004B2588"/>
    <w:rsid w:val="004B5D9C"/>
    <w:rsid w:val="004C3571"/>
    <w:rsid w:val="004D0426"/>
    <w:rsid w:val="004D1C8A"/>
    <w:rsid w:val="004E1696"/>
    <w:rsid w:val="004F2393"/>
    <w:rsid w:val="004F690E"/>
    <w:rsid w:val="00500D1B"/>
    <w:rsid w:val="00515383"/>
    <w:rsid w:val="005156A0"/>
    <w:rsid w:val="005224C1"/>
    <w:rsid w:val="005306C1"/>
    <w:rsid w:val="00533908"/>
    <w:rsid w:val="00541944"/>
    <w:rsid w:val="00542629"/>
    <w:rsid w:val="00543B7F"/>
    <w:rsid w:val="00546AB3"/>
    <w:rsid w:val="00554293"/>
    <w:rsid w:val="005656E1"/>
    <w:rsid w:val="00572BFD"/>
    <w:rsid w:val="00573592"/>
    <w:rsid w:val="005739A2"/>
    <w:rsid w:val="005A031F"/>
    <w:rsid w:val="005A74DA"/>
    <w:rsid w:val="005B02EB"/>
    <w:rsid w:val="005C511D"/>
    <w:rsid w:val="005D5C61"/>
    <w:rsid w:val="005F27DF"/>
    <w:rsid w:val="0060407B"/>
    <w:rsid w:val="00604BB0"/>
    <w:rsid w:val="00605224"/>
    <w:rsid w:val="006077AD"/>
    <w:rsid w:val="00611E62"/>
    <w:rsid w:val="00615BA2"/>
    <w:rsid w:val="006161DA"/>
    <w:rsid w:val="00616987"/>
    <w:rsid w:val="0061738D"/>
    <w:rsid w:val="006271E3"/>
    <w:rsid w:val="00631F32"/>
    <w:rsid w:val="006516C4"/>
    <w:rsid w:val="00654494"/>
    <w:rsid w:val="006552D5"/>
    <w:rsid w:val="00663EC2"/>
    <w:rsid w:val="00670A92"/>
    <w:rsid w:val="00680472"/>
    <w:rsid w:val="00680B99"/>
    <w:rsid w:val="006869D4"/>
    <w:rsid w:val="006873A7"/>
    <w:rsid w:val="006A037F"/>
    <w:rsid w:val="006A18ED"/>
    <w:rsid w:val="006A7E35"/>
    <w:rsid w:val="006A7FFC"/>
    <w:rsid w:val="006D00CD"/>
    <w:rsid w:val="006D09B7"/>
    <w:rsid w:val="006D70FB"/>
    <w:rsid w:val="006E4B71"/>
    <w:rsid w:val="006F50ED"/>
    <w:rsid w:val="007075BE"/>
    <w:rsid w:val="00712A1F"/>
    <w:rsid w:val="00716524"/>
    <w:rsid w:val="007215F1"/>
    <w:rsid w:val="00723445"/>
    <w:rsid w:val="00724A23"/>
    <w:rsid w:val="0073631A"/>
    <w:rsid w:val="00743E53"/>
    <w:rsid w:val="00745155"/>
    <w:rsid w:val="00751E0C"/>
    <w:rsid w:val="007530B9"/>
    <w:rsid w:val="00753185"/>
    <w:rsid w:val="00755E39"/>
    <w:rsid w:val="00761458"/>
    <w:rsid w:val="007643B3"/>
    <w:rsid w:val="0076599D"/>
    <w:rsid w:val="00772AEA"/>
    <w:rsid w:val="00793429"/>
    <w:rsid w:val="00795419"/>
    <w:rsid w:val="007B06CA"/>
    <w:rsid w:val="007C3328"/>
    <w:rsid w:val="007D5A26"/>
    <w:rsid w:val="007D72C0"/>
    <w:rsid w:val="007E7EA1"/>
    <w:rsid w:val="007E7F73"/>
    <w:rsid w:val="007F3B05"/>
    <w:rsid w:val="007F464F"/>
    <w:rsid w:val="007F5FF4"/>
    <w:rsid w:val="00803890"/>
    <w:rsid w:val="00805E09"/>
    <w:rsid w:val="00810E64"/>
    <w:rsid w:val="0081678E"/>
    <w:rsid w:val="0081731A"/>
    <w:rsid w:val="008175E3"/>
    <w:rsid w:val="00817BB3"/>
    <w:rsid w:val="00825832"/>
    <w:rsid w:val="008356F3"/>
    <w:rsid w:val="008439EF"/>
    <w:rsid w:val="0084563F"/>
    <w:rsid w:val="00854D60"/>
    <w:rsid w:val="00855CFA"/>
    <w:rsid w:val="008567F5"/>
    <w:rsid w:val="00876BB5"/>
    <w:rsid w:val="008847F3"/>
    <w:rsid w:val="00887435"/>
    <w:rsid w:val="00892D82"/>
    <w:rsid w:val="008A078D"/>
    <w:rsid w:val="008C312E"/>
    <w:rsid w:val="008D09F5"/>
    <w:rsid w:val="008D4139"/>
    <w:rsid w:val="00920C35"/>
    <w:rsid w:val="009237D8"/>
    <w:rsid w:val="0092708F"/>
    <w:rsid w:val="009301F8"/>
    <w:rsid w:val="009339D2"/>
    <w:rsid w:val="00935206"/>
    <w:rsid w:val="00943DF7"/>
    <w:rsid w:val="00944A44"/>
    <w:rsid w:val="00946079"/>
    <w:rsid w:val="009562C7"/>
    <w:rsid w:val="0098350C"/>
    <w:rsid w:val="00985666"/>
    <w:rsid w:val="00994BC5"/>
    <w:rsid w:val="00994BDB"/>
    <w:rsid w:val="009962BF"/>
    <w:rsid w:val="009A192D"/>
    <w:rsid w:val="009A1B3F"/>
    <w:rsid w:val="009A28E2"/>
    <w:rsid w:val="009B020D"/>
    <w:rsid w:val="009B3A7F"/>
    <w:rsid w:val="009B6034"/>
    <w:rsid w:val="009C16DC"/>
    <w:rsid w:val="009C453A"/>
    <w:rsid w:val="009C5836"/>
    <w:rsid w:val="009C6B58"/>
    <w:rsid w:val="009D16A5"/>
    <w:rsid w:val="009D1722"/>
    <w:rsid w:val="009D6046"/>
    <w:rsid w:val="009E1070"/>
    <w:rsid w:val="009E25FB"/>
    <w:rsid w:val="009E4191"/>
    <w:rsid w:val="009F4EC6"/>
    <w:rsid w:val="00A01DD1"/>
    <w:rsid w:val="00A0237A"/>
    <w:rsid w:val="00A14FE4"/>
    <w:rsid w:val="00A21D78"/>
    <w:rsid w:val="00A24F40"/>
    <w:rsid w:val="00A335AB"/>
    <w:rsid w:val="00A367CF"/>
    <w:rsid w:val="00A40AFC"/>
    <w:rsid w:val="00A42DC5"/>
    <w:rsid w:val="00A43646"/>
    <w:rsid w:val="00A44007"/>
    <w:rsid w:val="00A470D5"/>
    <w:rsid w:val="00A5607C"/>
    <w:rsid w:val="00A66645"/>
    <w:rsid w:val="00A66BD3"/>
    <w:rsid w:val="00A672D0"/>
    <w:rsid w:val="00A70073"/>
    <w:rsid w:val="00A742B2"/>
    <w:rsid w:val="00A747D4"/>
    <w:rsid w:val="00A771B2"/>
    <w:rsid w:val="00A80942"/>
    <w:rsid w:val="00A82CE5"/>
    <w:rsid w:val="00A84330"/>
    <w:rsid w:val="00A93070"/>
    <w:rsid w:val="00A958AC"/>
    <w:rsid w:val="00A958E9"/>
    <w:rsid w:val="00AA17D7"/>
    <w:rsid w:val="00AB3544"/>
    <w:rsid w:val="00AB531E"/>
    <w:rsid w:val="00AC36FB"/>
    <w:rsid w:val="00AC4CBE"/>
    <w:rsid w:val="00AD0FC8"/>
    <w:rsid w:val="00AD5408"/>
    <w:rsid w:val="00AE0832"/>
    <w:rsid w:val="00AE2ECC"/>
    <w:rsid w:val="00AE6F93"/>
    <w:rsid w:val="00AF39EC"/>
    <w:rsid w:val="00B0133B"/>
    <w:rsid w:val="00B20A4D"/>
    <w:rsid w:val="00B30D57"/>
    <w:rsid w:val="00B41A66"/>
    <w:rsid w:val="00B520F2"/>
    <w:rsid w:val="00B554A1"/>
    <w:rsid w:val="00B602F4"/>
    <w:rsid w:val="00B62964"/>
    <w:rsid w:val="00B6298C"/>
    <w:rsid w:val="00B62C2F"/>
    <w:rsid w:val="00B6466F"/>
    <w:rsid w:val="00B67271"/>
    <w:rsid w:val="00B75FDB"/>
    <w:rsid w:val="00B763D3"/>
    <w:rsid w:val="00B84FAC"/>
    <w:rsid w:val="00B85EF3"/>
    <w:rsid w:val="00B86F53"/>
    <w:rsid w:val="00B92C74"/>
    <w:rsid w:val="00B95DBB"/>
    <w:rsid w:val="00B967CB"/>
    <w:rsid w:val="00B96E3A"/>
    <w:rsid w:val="00B97514"/>
    <w:rsid w:val="00BA4C02"/>
    <w:rsid w:val="00BB68BD"/>
    <w:rsid w:val="00BC08B9"/>
    <w:rsid w:val="00BC4E65"/>
    <w:rsid w:val="00BD5FFA"/>
    <w:rsid w:val="00BE4EEF"/>
    <w:rsid w:val="00BF7FDC"/>
    <w:rsid w:val="00C0653D"/>
    <w:rsid w:val="00C07999"/>
    <w:rsid w:val="00C11EB9"/>
    <w:rsid w:val="00C1600D"/>
    <w:rsid w:val="00C20F38"/>
    <w:rsid w:val="00C26908"/>
    <w:rsid w:val="00C34F52"/>
    <w:rsid w:val="00C43677"/>
    <w:rsid w:val="00C444B6"/>
    <w:rsid w:val="00C47187"/>
    <w:rsid w:val="00C64BD5"/>
    <w:rsid w:val="00C74D9C"/>
    <w:rsid w:val="00C773F4"/>
    <w:rsid w:val="00C809CC"/>
    <w:rsid w:val="00C874B5"/>
    <w:rsid w:val="00C946AF"/>
    <w:rsid w:val="00CB45D6"/>
    <w:rsid w:val="00CD1AF7"/>
    <w:rsid w:val="00CD406F"/>
    <w:rsid w:val="00CD584D"/>
    <w:rsid w:val="00CD6297"/>
    <w:rsid w:val="00CD67F7"/>
    <w:rsid w:val="00CE0B08"/>
    <w:rsid w:val="00CF2733"/>
    <w:rsid w:val="00CF4953"/>
    <w:rsid w:val="00CF7F9B"/>
    <w:rsid w:val="00D0313A"/>
    <w:rsid w:val="00D13BD1"/>
    <w:rsid w:val="00D34C7C"/>
    <w:rsid w:val="00D4184E"/>
    <w:rsid w:val="00D433F0"/>
    <w:rsid w:val="00D52EF9"/>
    <w:rsid w:val="00D62182"/>
    <w:rsid w:val="00D622A3"/>
    <w:rsid w:val="00D73B92"/>
    <w:rsid w:val="00DA384E"/>
    <w:rsid w:val="00DB0433"/>
    <w:rsid w:val="00DB3E1B"/>
    <w:rsid w:val="00DB557F"/>
    <w:rsid w:val="00DB63F8"/>
    <w:rsid w:val="00DD2B4C"/>
    <w:rsid w:val="00DD691F"/>
    <w:rsid w:val="00DE3AE8"/>
    <w:rsid w:val="00DE4733"/>
    <w:rsid w:val="00DE520D"/>
    <w:rsid w:val="00DE626A"/>
    <w:rsid w:val="00DF1D20"/>
    <w:rsid w:val="00DF2107"/>
    <w:rsid w:val="00DF2A5A"/>
    <w:rsid w:val="00DF3CC1"/>
    <w:rsid w:val="00DF5B4A"/>
    <w:rsid w:val="00E14279"/>
    <w:rsid w:val="00E20997"/>
    <w:rsid w:val="00E215D5"/>
    <w:rsid w:val="00E314C9"/>
    <w:rsid w:val="00E31A5B"/>
    <w:rsid w:val="00E32B2A"/>
    <w:rsid w:val="00E32FAF"/>
    <w:rsid w:val="00E345BF"/>
    <w:rsid w:val="00E43B33"/>
    <w:rsid w:val="00E44420"/>
    <w:rsid w:val="00E47EE8"/>
    <w:rsid w:val="00E6602F"/>
    <w:rsid w:val="00E921B5"/>
    <w:rsid w:val="00EB1A0E"/>
    <w:rsid w:val="00EB5671"/>
    <w:rsid w:val="00EB5D22"/>
    <w:rsid w:val="00EB5DC9"/>
    <w:rsid w:val="00EC228E"/>
    <w:rsid w:val="00EC37DA"/>
    <w:rsid w:val="00EC7DE2"/>
    <w:rsid w:val="00EE3966"/>
    <w:rsid w:val="00EF3556"/>
    <w:rsid w:val="00F0111D"/>
    <w:rsid w:val="00F050F1"/>
    <w:rsid w:val="00F060BE"/>
    <w:rsid w:val="00F061E3"/>
    <w:rsid w:val="00F06FDB"/>
    <w:rsid w:val="00F072CB"/>
    <w:rsid w:val="00F10CDD"/>
    <w:rsid w:val="00F1172C"/>
    <w:rsid w:val="00F241A1"/>
    <w:rsid w:val="00F3342B"/>
    <w:rsid w:val="00F34880"/>
    <w:rsid w:val="00F3513C"/>
    <w:rsid w:val="00F45CFC"/>
    <w:rsid w:val="00F4739A"/>
    <w:rsid w:val="00F5332F"/>
    <w:rsid w:val="00F537CA"/>
    <w:rsid w:val="00F61C18"/>
    <w:rsid w:val="00F64C50"/>
    <w:rsid w:val="00F7765B"/>
    <w:rsid w:val="00F861E5"/>
    <w:rsid w:val="00F87E88"/>
    <w:rsid w:val="00F907B9"/>
    <w:rsid w:val="00F9433A"/>
    <w:rsid w:val="00F95651"/>
    <w:rsid w:val="00FA5138"/>
    <w:rsid w:val="00FC1018"/>
    <w:rsid w:val="00FC369E"/>
    <w:rsid w:val="00FD0E10"/>
    <w:rsid w:val="00FD11E8"/>
    <w:rsid w:val="00FE4636"/>
    <w:rsid w:val="00FF121B"/>
    <w:rsid w:val="00FF4BAA"/>
    <w:rsid w:val="00FF7111"/>
    <w:rsid w:val="03D45A25"/>
    <w:rsid w:val="065E2D63"/>
    <w:rsid w:val="06C39F61"/>
    <w:rsid w:val="1492E56C"/>
    <w:rsid w:val="192BDBE1"/>
    <w:rsid w:val="19A36B8B"/>
    <w:rsid w:val="1A1BEBC1"/>
    <w:rsid w:val="21541232"/>
    <w:rsid w:val="23331DB2"/>
    <w:rsid w:val="23E147A6"/>
    <w:rsid w:val="2480F1D4"/>
    <w:rsid w:val="28BB11BD"/>
    <w:rsid w:val="2CEA3368"/>
    <w:rsid w:val="2D156C2D"/>
    <w:rsid w:val="34234595"/>
    <w:rsid w:val="36DC019A"/>
    <w:rsid w:val="38B8C405"/>
    <w:rsid w:val="395EC565"/>
    <w:rsid w:val="3A4E8C49"/>
    <w:rsid w:val="3C74D66D"/>
    <w:rsid w:val="455A5BAA"/>
    <w:rsid w:val="47EB77FD"/>
    <w:rsid w:val="4B9E28AB"/>
    <w:rsid w:val="50B3698F"/>
    <w:rsid w:val="5890E67A"/>
    <w:rsid w:val="664083F6"/>
    <w:rsid w:val="676DEBBB"/>
    <w:rsid w:val="6C6B289A"/>
    <w:rsid w:val="6CACF760"/>
    <w:rsid w:val="6CE66A5C"/>
    <w:rsid w:val="7CB8A981"/>
    <w:rsid w:val="7F67B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45290"/>
  <w15:chartTrackingRefBased/>
  <w15:docId w15:val="{E2DD8864-6845-4EB3-9C07-DFC4026F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B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0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01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401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303724"/>
    <w:pPr>
      <w:keepNext/>
      <w:spacing w:after="0" w:line="240" w:lineRule="auto"/>
      <w:ind w:left="2880" w:hanging="2880"/>
      <w:outlineLvl w:val="5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7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B58"/>
    <w:pPr>
      <w:ind w:left="720"/>
      <w:contextualSpacing/>
    </w:pPr>
  </w:style>
  <w:style w:type="character" w:customStyle="1" w:styleId="Heading6Char">
    <w:name w:val="Heading 6 Char"/>
    <w:link w:val="Heading6"/>
    <w:rsid w:val="00303724"/>
    <w:rPr>
      <w:rFonts w:ascii="Arial" w:eastAsia="Times New Roman" w:hAnsi="Arial" w:cs="Arial"/>
      <w:b/>
      <w:bCs/>
      <w:szCs w:val="24"/>
    </w:rPr>
  </w:style>
  <w:style w:type="character" w:customStyle="1" w:styleId="Heading1Char">
    <w:name w:val="Heading 1 Char"/>
    <w:link w:val="Heading1"/>
    <w:uiPriority w:val="9"/>
    <w:rsid w:val="003140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14015"/>
    <w:rPr>
      <w:rFonts w:ascii="Cambria" w:eastAsia="Times New Roman" w:hAnsi="Cambria" w:cs="Times New Roman"/>
      <w:b/>
      <w:bCs/>
      <w:color w:val="4F81BD"/>
    </w:rPr>
  </w:style>
  <w:style w:type="character" w:customStyle="1" w:styleId="Heading5Char">
    <w:name w:val="Heading 5 Char"/>
    <w:link w:val="Heading5"/>
    <w:uiPriority w:val="9"/>
    <w:semiHidden/>
    <w:rsid w:val="00314015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1"/>
    <w:qFormat/>
    <w:rsid w:val="009C5836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DB3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E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3E1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E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3E1B"/>
    <w:rPr>
      <w:b/>
      <w:bCs/>
      <w:lang w:eastAsia="en-US"/>
    </w:rPr>
  </w:style>
  <w:style w:type="paragraph" w:styleId="Revision">
    <w:name w:val="Revision"/>
    <w:hidden/>
    <w:uiPriority w:val="99"/>
    <w:semiHidden/>
    <w:rsid w:val="00B6727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47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Text">
    <w:name w:val="Default Text"/>
    <w:rsid w:val="00B30D57"/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paragraph" w:customStyle="1" w:styleId="Default">
    <w:name w:val="Default"/>
    <w:rsid w:val="00BE4E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691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691A"/>
    <w:rPr>
      <w:rFonts w:ascii="Times New Roman" w:hAnsi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F34880"/>
  </w:style>
  <w:style w:type="paragraph" w:customStyle="1" w:styleId="paragraph">
    <w:name w:val="paragraph"/>
    <w:basedOn w:val="Normal"/>
    <w:rsid w:val="00052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052F49"/>
  </w:style>
  <w:style w:type="character" w:customStyle="1" w:styleId="scxw151781711">
    <w:name w:val="scxw151781711"/>
    <w:basedOn w:val="DefaultParagraphFont"/>
    <w:rsid w:val="0020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cd93cf-ab2e-4ba1-8299-2d6733a4af61">
      <UserInfo>
        <DisplayName>Sally Oakes</DisplayName>
        <AccountId>22</AccountId>
        <AccountType/>
      </UserInfo>
      <UserInfo>
        <DisplayName>Simon Bernstein</DisplayName>
        <AccountId>12</AccountId>
        <AccountType/>
      </UserInfo>
      <UserInfo>
        <DisplayName>Isobel Jones</DisplayName>
        <AccountId>11</AccountId>
        <AccountType/>
      </UserInfo>
      <UserInfo>
        <DisplayName>Jennie Reed</DisplayName>
        <AccountId>15</AccountId>
        <AccountType/>
      </UserInfo>
    </SharedWithUsers>
    <Location xmlns="33e24805-329a-45eb-a4e8-82504ac7d3ad">
      <Url xsi:nil="true"/>
      <Description xsi:nil="true"/>
    </Lo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8DAD2B522A34EBDE42641BF71EDC2" ma:contentTypeVersion="16" ma:contentTypeDescription="Create a new document." ma:contentTypeScope="" ma:versionID="8d4fcdb8c3a561126b8206f6c8706f91">
  <xsd:schema xmlns:xsd="http://www.w3.org/2001/XMLSchema" xmlns:xs="http://www.w3.org/2001/XMLSchema" xmlns:p="http://schemas.microsoft.com/office/2006/metadata/properties" xmlns:ns2="70cd93cf-ab2e-4ba1-8299-2d6733a4af61" xmlns:ns3="33e24805-329a-45eb-a4e8-82504ac7d3ad" targetNamespace="http://schemas.microsoft.com/office/2006/metadata/properties" ma:root="true" ma:fieldsID="4cd07579838c54376da3dfe606478e4a" ns2:_="" ns3:_="">
    <xsd:import namespace="70cd93cf-ab2e-4ba1-8299-2d6733a4af61"/>
    <xsd:import namespace="33e24805-329a-45eb-a4e8-82504ac7d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d93cf-ab2e-4ba1-8299-2d6733a4a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24805-329a-45eb-a4e8-82504ac7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20" nillable="true" ma:displayName="Location" ma:description="Filename" ma:format="Hyperlink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3C0B3-3FE1-4A42-A433-F4E656EFC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98DA0-C41D-43D3-B70E-C8401FCE7E5E}">
  <ds:schemaRefs>
    <ds:schemaRef ds:uri="http://schemas.microsoft.com/office/2006/metadata/properties"/>
    <ds:schemaRef ds:uri="http://schemas.microsoft.com/office/infopath/2007/PartnerControls"/>
    <ds:schemaRef ds:uri="70cd93cf-ab2e-4ba1-8299-2d6733a4af61"/>
    <ds:schemaRef ds:uri="33e24805-329a-45eb-a4e8-82504ac7d3ad"/>
  </ds:schemaRefs>
</ds:datastoreItem>
</file>

<file path=customXml/itemProps3.xml><?xml version="1.0" encoding="utf-8"?>
<ds:datastoreItem xmlns:ds="http://schemas.openxmlformats.org/officeDocument/2006/customXml" ds:itemID="{507413D6-0425-410A-B26A-E8D251A67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d93cf-ab2e-4ba1-8299-2d6733a4af61"/>
    <ds:schemaRef ds:uri="33e24805-329a-45eb-a4e8-82504ac7d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769</Words>
  <Characters>4386</Characters>
  <Application>Microsoft Office Word</Application>
  <DocSecurity>0</DocSecurity>
  <Lines>36</Lines>
  <Paragraphs>10</Paragraphs>
  <ScaleCrop>false</ScaleCrop>
  <Company>Microsoft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cp:lastModifiedBy>Maya Tsering Bhalla</cp:lastModifiedBy>
  <cp:revision>2</cp:revision>
  <cp:lastPrinted>2016-11-10T15:20:00Z</cp:lastPrinted>
  <dcterms:created xsi:type="dcterms:W3CDTF">2021-10-13T13:43:00Z</dcterms:created>
  <dcterms:modified xsi:type="dcterms:W3CDTF">2021-10-13T13:43:00Z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0x01010061C8DAD2B522A34EBDE42641BF71EDC2</vt:lpwstr>
  </property>
</Properties>
</file>