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A8E6" w14:textId="494200D9" w:rsidR="001E5E93" w:rsidRPr="00EB59D9" w:rsidRDefault="001E5E93" w:rsidP="001E5E93">
      <w:pPr>
        <w:pStyle w:val="paragraph"/>
        <w:spacing w:before="0" w:beforeAutospacing="0" w:after="0" w:afterAutospacing="0"/>
        <w:textAlignment w:val="baseline"/>
        <w:rPr>
          <w:rFonts w:ascii="Segoe UI" w:hAnsi="Segoe UI" w:cs="Segoe UI"/>
          <w:sz w:val="18"/>
          <w:szCs w:val="18"/>
        </w:rPr>
      </w:pPr>
      <w:r w:rsidRPr="5E2AABF2">
        <w:rPr>
          <w:rStyle w:val="normaltextrun"/>
          <w:rFonts w:ascii="Century Gothic" w:hAnsi="Century Gothic" w:cs="Segoe UI"/>
          <w:b/>
          <w:bCs/>
        </w:rPr>
        <w:t xml:space="preserve">Help shape the future of a charity that’s improving the lives of </w:t>
      </w:r>
      <w:r w:rsidR="00D77501" w:rsidRPr="5E2AABF2">
        <w:rPr>
          <w:rStyle w:val="normaltextrun"/>
          <w:rFonts w:ascii="Century Gothic" w:hAnsi="Century Gothic" w:cs="Segoe UI"/>
          <w:b/>
          <w:bCs/>
        </w:rPr>
        <w:t>30</w:t>
      </w:r>
      <w:r w:rsidRPr="5E2AABF2">
        <w:rPr>
          <w:rStyle w:val="normaltextrun"/>
          <w:rFonts w:ascii="Century Gothic" w:hAnsi="Century Gothic" w:cs="Segoe UI"/>
          <w:b/>
          <w:bCs/>
        </w:rPr>
        <w:t xml:space="preserve">,000 people. </w:t>
      </w:r>
    </w:p>
    <w:p w14:paraId="02738B95" w14:textId="0454CAA8" w:rsidR="5E2AABF2" w:rsidRDefault="5E2AABF2" w:rsidP="5E2AABF2">
      <w:pPr>
        <w:pStyle w:val="paragraph"/>
        <w:spacing w:before="0" w:beforeAutospacing="0" w:after="0" w:afterAutospacing="0"/>
        <w:rPr>
          <w:rStyle w:val="normaltextrun"/>
          <w:b/>
          <w:bCs/>
        </w:rPr>
      </w:pPr>
    </w:p>
    <w:p w14:paraId="2B9D4AEF" w14:textId="77777777" w:rsidR="001E5E93" w:rsidRPr="00EB59D9" w:rsidRDefault="001E5E93" w:rsidP="5E2AABF2">
      <w:pPr>
        <w:pStyle w:val="paragraph"/>
        <w:spacing w:before="0" w:beforeAutospacing="0" w:after="0" w:afterAutospacing="0"/>
        <w:textAlignment w:val="baseline"/>
        <w:rPr>
          <w:rFonts w:ascii="Century Gothic" w:eastAsia="Century Gothic" w:hAnsi="Century Gothic" w:cs="Century Gothic"/>
          <w:b/>
          <w:bCs/>
          <w:sz w:val="28"/>
          <w:szCs w:val="28"/>
        </w:rPr>
      </w:pPr>
      <w:r w:rsidRPr="5E2AABF2">
        <w:rPr>
          <w:rStyle w:val="normaltextrun"/>
          <w:rFonts w:ascii="Century Gothic" w:eastAsia="Century Gothic" w:hAnsi="Century Gothic" w:cs="Century Gothic"/>
          <w:b/>
          <w:bCs/>
          <w:sz w:val="28"/>
          <w:szCs w:val="28"/>
        </w:rPr>
        <w:t>Bristol SU Trustee</w:t>
      </w:r>
      <w:r w:rsidRPr="5E2AABF2">
        <w:rPr>
          <w:rStyle w:val="eop"/>
          <w:rFonts w:ascii="Century Gothic" w:eastAsia="Century Gothic" w:hAnsi="Century Gothic" w:cs="Century Gothic"/>
          <w:b/>
          <w:bCs/>
          <w:sz w:val="28"/>
          <w:szCs w:val="28"/>
        </w:rPr>
        <w:t> </w:t>
      </w:r>
    </w:p>
    <w:p w14:paraId="4C508253" w14:textId="77777777" w:rsidR="001E5E93" w:rsidRPr="00EB59D9" w:rsidRDefault="001E5E93" w:rsidP="5E2AABF2">
      <w:pPr>
        <w:pStyle w:val="paragraph"/>
        <w:spacing w:before="0" w:beforeAutospacing="0" w:after="0" w:afterAutospacing="0"/>
        <w:textAlignment w:val="baseline"/>
        <w:rPr>
          <w:rFonts w:ascii="Century Gothic" w:eastAsia="Century Gothic" w:hAnsi="Century Gothic" w:cs="Century Gothic"/>
          <w:b/>
          <w:bCs/>
          <w:sz w:val="20"/>
          <w:szCs w:val="20"/>
        </w:rPr>
      </w:pPr>
      <w:r w:rsidRPr="5E2AABF2">
        <w:rPr>
          <w:rFonts w:ascii="Century Gothic" w:eastAsia="Century Gothic" w:hAnsi="Century Gothic" w:cs="Century Gothic"/>
          <w:b/>
          <w:bCs/>
          <w:sz w:val="20"/>
          <w:szCs w:val="20"/>
        </w:rPr>
        <w:t>Voluntary role – reasonable expenses reimbursed</w:t>
      </w:r>
    </w:p>
    <w:p w14:paraId="47A47947" w14:textId="77777777" w:rsidR="001E5E93" w:rsidRPr="00EB59D9" w:rsidRDefault="001E5E93" w:rsidP="5E2AABF2">
      <w:pPr>
        <w:pStyle w:val="paragraph"/>
        <w:spacing w:before="0" w:beforeAutospacing="0" w:after="0" w:afterAutospacing="0"/>
        <w:textAlignment w:val="baseline"/>
        <w:rPr>
          <w:rFonts w:ascii="Century Gothic" w:eastAsia="Century Gothic" w:hAnsi="Century Gothic" w:cs="Century Gothic"/>
          <w:b/>
          <w:bCs/>
          <w:sz w:val="20"/>
          <w:szCs w:val="20"/>
        </w:rPr>
      </w:pPr>
      <w:r w:rsidRPr="5E2AABF2">
        <w:rPr>
          <w:rStyle w:val="normaltextrun"/>
          <w:rFonts w:ascii="Century Gothic" w:eastAsia="Century Gothic" w:hAnsi="Century Gothic" w:cs="Century Gothic"/>
          <w:b/>
          <w:bCs/>
          <w:sz w:val="20"/>
          <w:szCs w:val="20"/>
        </w:rPr>
        <w:t>3 years (with potential for another 2 terms of 3 years)  </w:t>
      </w:r>
      <w:r w:rsidRPr="5E2AABF2">
        <w:rPr>
          <w:rStyle w:val="eop"/>
          <w:rFonts w:ascii="Century Gothic" w:eastAsia="Century Gothic" w:hAnsi="Century Gothic" w:cs="Century Gothic"/>
          <w:b/>
          <w:bCs/>
          <w:sz w:val="20"/>
          <w:szCs w:val="20"/>
        </w:rPr>
        <w:t> </w:t>
      </w:r>
    </w:p>
    <w:p w14:paraId="0BCD6B71" w14:textId="77777777" w:rsidR="001E5E93" w:rsidRPr="00EB59D9" w:rsidRDefault="001E5E93" w:rsidP="001E5E93">
      <w:pPr>
        <w:pStyle w:val="paragraph"/>
        <w:spacing w:before="0" w:beforeAutospacing="0" w:after="0" w:afterAutospacing="0"/>
        <w:textAlignment w:val="baseline"/>
        <w:rPr>
          <w:rStyle w:val="normaltextrun"/>
          <w:rFonts w:ascii="Century Gothic" w:hAnsi="Century Gothic" w:cs="Segoe UI"/>
          <w:sz w:val="20"/>
          <w:szCs w:val="20"/>
        </w:rPr>
      </w:pPr>
    </w:p>
    <w:p w14:paraId="629F8EF0" w14:textId="5A466FFE" w:rsidR="001E5E93" w:rsidRPr="00EB59D9" w:rsidRDefault="001E5E93" w:rsidP="5E2AABF2">
      <w:pPr>
        <w:pStyle w:val="paragraph"/>
        <w:spacing w:before="0" w:beforeAutospacing="0" w:after="0" w:afterAutospacing="0"/>
        <w:jc w:val="both"/>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2022 is a great time to join Bristol Students’ Union as a Trustee. With a new strategy</w:t>
      </w:r>
      <w:r w:rsidR="00DA7164" w:rsidRPr="5E2AABF2">
        <w:rPr>
          <w:rStyle w:val="normaltextrun"/>
          <w:rFonts w:ascii="Century Gothic" w:eastAsia="Century Gothic" w:hAnsi="Century Gothic" w:cs="Century Gothic"/>
          <w:sz w:val="20"/>
          <w:szCs w:val="20"/>
        </w:rPr>
        <w:t xml:space="preserve"> </w:t>
      </w:r>
      <w:r w:rsidRPr="5E2AABF2">
        <w:rPr>
          <w:rStyle w:val="normaltextrun"/>
          <w:rFonts w:ascii="Century Gothic" w:eastAsia="Century Gothic" w:hAnsi="Century Gothic" w:cs="Century Gothic"/>
          <w:sz w:val="20"/>
          <w:szCs w:val="20"/>
        </w:rPr>
        <w:t xml:space="preserve">implemented we’re </w:t>
      </w:r>
      <w:r w:rsidR="0004118B" w:rsidRPr="5E2AABF2">
        <w:rPr>
          <w:rStyle w:val="normaltextrun"/>
          <w:rFonts w:ascii="Century Gothic" w:eastAsia="Century Gothic" w:hAnsi="Century Gothic" w:cs="Century Gothic"/>
          <w:sz w:val="20"/>
          <w:szCs w:val="20"/>
        </w:rPr>
        <w:t>looking</w:t>
      </w:r>
      <w:r w:rsidRPr="5E2AABF2">
        <w:rPr>
          <w:rStyle w:val="normaltextrun"/>
          <w:rFonts w:ascii="Century Gothic" w:eastAsia="Century Gothic" w:hAnsi="Century Gothic" w:cs="Century Gothic"/>
          <w:sz w:val="20"/>
          <w:szCs w:val="20"/>
        </w:rPr>
        <w:t xml:space="preserve"> for new</w:t>
      </w:r>
      <w:r w:rsidR="00C34045" w:rsidRPr="5E2AABF2">
        <w:rPr>
          <w:rStyle w:val="normaltextrun"/>
          <w:rFonts w:ascii="Century Gothic" w:eastAsia="Century Gothic" w:hAnsi="Century Gothic" w:cs="Century Gothic"/>
          <w:sz w:val="20"/>
          <w:szCs w:val="20"/>
        </w:rPr>
        <w:t xml:space="preserve"> an</w:t>
      </w:r>
      <w:r w:rsidR="00500EA3" w:rsidRPr="5E2AABF2">
        <w:rPr>
          <w:rStyle w:val="normaltextrun"/>
          <w:rFonts w:ascii="Century Gothic" w:eastAsia="Century Gothic" w:hAnsi="Century Gothic" w:cs="Century Gothic"/>
          <w:sz w:val="20"/>
          <w:szCs w:val="20"/>
        </w:rPr>
        <w:t>d innovative ways of working</w:t>
      </w:r>
      <w:r w:rsidR="00C34045" w:rsidRPr="5E2AABF2">
        <w:rPr>
          <w:rStyle w:val="normaltextrun"/>
          <w:rFonts w:ascii="Century Gothic" w:eastAsia="Century Gothic" w:hAnsi="Century Gothic" w:cs="Century Gothic"/>
          <w:sz w:val="20"/>
          <w:szCs w:val="20"/>
        </w:rPr>
        <w:t xml:space="preserve"> </w:t>
      </w:r>
      <w:r w:rsidR="00ED27EC" w:rsidRPr="5E2AABF2">
        <w:rPr>
          <w:rStyle w:val="normaltextrun"/>
          <w:rFonts w:ascii="Century Gothic" w:eastAsia="Century Gothic" w:hAnsi="Century Gothic" w:cs="Century Gothic"/>
          <w:sz w:val="20"/>
          <w:szCs w:val="20"/>
        </w:rPr>
        <w:t>and</w:t>
      </w:r>
      <w:r w:rsidR="006B5608" w:rsidRPr="5E2AABF2">
        <w:rPr>
          <w:rStyle w:val="normaltextrun"/>
          <w:rFonts w:ascii="Century Gothic" w:eastAsia="Century Gothic" w:hAnsi="Century Gothic" w:cs="Century Gothic"/>
          <w:sz w:val="20"/>
          <w:szCs w:val="20"/>
        </w:rPr>
        <w:t xml:space="preserve"> </w:t>
      </w:r>
      <w:r w:rsidR="0004118B" w:rsidRPr="5E2AABF2">
        <w:rPr>
          <w:rStyle w:val="normaltextrun"/>
          <w:rFonts w:ascii="Century Gothic" w:eastAsia="Century Gothic" w:hAnsi="Century Gothic" w:cs="Century Gothic"/>
          <w:sz w:val="20"/>
          <w:szCs w:val="20"/>
        </w:rPr>
        <w:t xml:space="preserve">involved in </w:t>
      </w:r>
      <w:r w:rsidRPr="5E2AABF2">
        <w:rPr>
          <w:rStyle w:val="normaltextrun"/>
          <w:rFonts w:ascii="Century Gothic" w:eastAsia="Century Gothic" w:hAnsi="Century Gothic" w:cs="Century Gothic"/>
          <w:sz w:val="20"/>
          <w:szCs w:val="20"/>
        </w:rPr>
        <w:t>development</w:t>
      </w:r>
      <w:r w:rsidR="0013424C" w:rsidRPr="5E2AABF2">
        <w:rPr>
          <w:rStyle w:val="normaltextrun"/>
          <w:rFonts w:ascii="Century Gothic" w:eastAsia="Century Gothic" w:hAnsi="Century Gothic" w:cs="Century Gothic"/>
          <w:sz w:val="20"/>
          <w:szCs w:val="20"/>
        </w:rPr>
        <w:t xml:space="preserve"> including</w:t>
      </w:r>
      <w:r w:rsidRPr="5E2AABF2">
        <w:rPr>
          <w:rStyle w:val="normaltextrun"/>
          <w:rFonts w:ascii="Century Gothic" w:eastAsia="Century Gothic" w:hAnsi="Century Gothic" w:cs="Century Gothic"/>
          <w:sz w:val="20"/>
          <w:szCs w:val="20"/>
        </w:rPr>
        <w:t xml:space="preserve"> involvement in the new Temple Quarter campus.  </w:t>
      </w:r>
    </w:p>
    <w:p w14:paraId="1E3B7291" w14:textId="77777777" w:rsidR="001E5E93" w:rsidRPr="00EB59D9" w:rsidRDefault="001E5E93" w:rsidP="5E2AABF2">
      <w:pPr>
        <w:pStyle w:val="paragraph"/>
        <w:spacing w:before="0" w:beforeAutospacing="0" w:after="0" w:afterAutospacing="0"/>
        <w:jc w:val="both"/>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You’ll also be helping us address the most pressing issues facing students today, such as:</w:t>
      </w:r>
      <w:r>
        <w:br/>
      </w:r>
    </w:p>
    <w:p w14:paraId="69A6F54C" w14:textId="77777777" w:rsidR="001E5E93" w:rsidRPr="00EB59D9" w:rsidRDefault="001E5E93" w:rsidP="5E2AABF2">
      <w:pPr>
        <w:pStyle w:val="paragraph"/>
        <w:numPr>
          <w:ilvl w:val="0"/>
          <w:numId w:val="6"/>
        </w:numPr>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 xml:space="preserve">Access to education </w:t>
      </w:r>
    </w:p>
    <w:p w14:paraId="451D4F88" w14:textId="77777777" w:rsidR="001E5E93" w:rsidRPr="00EB59D9" w:rsidRDefault="001E5E93" w:rsidP="5E2AABF2">
      <w:pPr>
        <w:pStyle w:val="paragraph"/>
        <w:numPr>
          <w:ilvl w:val="0"/>
          <w:numId w:val="6"/>
        </w:numPr>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Mental Health</w:t>
      </w:r>
    </w:p>
    <w:p w14:paraId="1080F5F7" w14:textId="77777777" w:rsidR="001E5E93" w:rsidRPr="00EB59D9" w:rsidRDefault="001E5E93" w:rsidP="5E2AABF2">
      <w:pPr>
        <w:pStyle w:val="paragraph"/>
        <w:numPr>
          <w:ilvl w:val="0"/>
          <w:numId w:val="6"/>
        </w:numPr>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 xml:space="preserve">Accommodation </w:t>
      </w:r>
    </w:p>
    <w:p w14:paraId="3E68CB3D" w14:textId="77777777" w:rsidR="001E5E93" w:rsidRPr="00EB59D9" w:rsidRDefault="001E5E93" w:rsidP="5E2AABF2">
      <w:pPr>
        <w:pStyle w:val="paragraph"/>
        <w:numPr>
          <w:ilvl w:val="0"/>
          <w:numId w:val="6"/>
        </w:numPr>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Race inequality</w:t>
      </w:r>
    </w:p>
    <w:p w14:paraId="5549BA13" w14:textId="77777777" w:rsidR="001E5E93" w:rsidRPr="00EB59D9" w:rsidRDefault="001E5E93" w:rsidP="5E2AABF2">
      <w:pPr>
        <w:pStyle w:val="paragraph"/>
        <w:numPr>
          <w:ilvl w:val="0"/>
          <w:numId w:val="6"/>
        </w:numPr>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Poverty</w:t>
      </w:r>
    </w:p>
    <w:p w14:paraId="08745FB8" w14:textId="77777777" w:rsidR="001E5E93" w:rsidRPr="00EB59D9" w:rsidRDefault="001E5E93" w:rsidP="5E2AABF2">
      <w:pPr>
        <w:pStyle w:val="paragraph"/>
        <w:numPr>
          <w:ilvl w:val="0"/>
          <w:numId w:val="6"/>
        </w:numPr>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Inclusivity</w:t>
      </w:r>
    </w:p>
    <w:p w14:paraId="7388D023" w14:textId="77777777" w:rsidR="001E5E93" w:rsidRPr="00EB59D9" w:rsidRDefault="001E5E93" w:rsidP="5E2AABF2">
      <w:pPr>
        <w:pStyle w:val="paragraph"/>
        <w:numPr>
          <w:ilvl w:val="0"/>
          <w:numId w:val="6"/>
        </w:numPr>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Internationalisation</w:t>
      </w:r>
    </w:p>
    <w:p w14:paraId="0A11CC63" w14:textId="28941B11" w:rsidR="001E5E93" w:rsidRPr="00ED27EC" w:rsidRDefault="001E5E93" w:rsidP="001E5E93">
      <w:pPr>
        <w:pStyle w:val="paragraph"/>
        <w:spacing w:before="0" w:beforeAutospacing="0" w:after="0" w:afterAutospacing="0"/>
        <w:textAlignment w:val="baseline"/>
        <w:rPr>
          <w:rFonts w:ascii="Century Gothic" w:hAnsi="Century Gothic" w:cs="Segoe UI"/>
          <w:sz w:val="20"/>
          <w:szCs w:val="20"/>
        </w:rPr>
      </w:pPr>
      <w:r w:rsidRPr="00EB59D9">
        <w:rPr>
          <w:rStyle w:val="eop"/>
          <w:rFonts w:ascii="Century Gothic" w:hAnsi="Century Gothic" w:cs="Segoe UI"/>
          <w:sz w:val="20"/>
          <w:szCs w:val="20"/>
        </w:rPr>
        <w:t> </w:t>
      </w:r>
    </w:p>
    <w:p w14:paraId="67DA9C86" w14:textId="6D5CC800" w:rsidR="001E5E93" w:rsidRPr="00EB59D9" w:rsidRDefault="001E5E93" w:rsidP="00E34854">
      <w:pPr>
        <w:pStyle w:val="paragraph"/>
        <w:spacing w:before="0" w:beforeAutospacing="0" w:after="0" w:afterAutospacing="0"/>
        <w:textAlignment w:val="baseline"/>
        <w:rPr>
          <w:rFonts w:ascii="Century Gothic" w:eastAsia="Century Gothic" w:hAnsi="Century Gothic" w:cs="Century Gothic"/>
        </w:rPr>
      </w:pPr>
      <w:r w:rsidRPr="5E2AABF2">
        <w:rPr>
          <w:rStyle w:val="normaltextrun"/>
          <w:rFonts w:ascii="Century Gothic" w:hAnsi="Century Gothic" w:cs="Segoe UI"/>
          <w:b/>
          <w:bCs/>
        </w:rPr>
        <w:t>Who we’re looking for</w:t>
      </w:r>
      <w:r>
        <w:br/>
      </w:r>
      <w:r w:rsidRPr="5E2AABF2">
        <w:rPr>
          <w:rStyle w:val="normaltextrun"/>
          <w:rFonts w:ascii="Century Gothic" w:eastAsia="Century Gothic" w:hAnsi="Century Gothic" w:cs="Century Gothic"/>
          <w:sz w:val="20"/>
          <w:szCs w:val="20"/>
        </w:rPr>
        <w:t xml:space="preserve">We need a resourceful, determined and committed individual to help support, direct, shape and develop our </w:t>
      </w:r>
      <w:proofErr w:type="gramStart"/>
      <w:r w:rsidRPr="5E2AABF2">
        <w:rPr>
          <w:rStyle w:val="normaltextrun"/>
          <w:rFonts w:ascii="Century Gothic" w:eastAsia="Century Gothic" w:hAnsi="Century Gothic" w:cs="Century Gothic"/>
          <w:sz w:val="20"/>
          <w:szCs w:val="20"/>
        </w:rPr>
        <w:t>work.</w:t>
      </w:r>
      <w:proofErr w:type="gramEnd"/>
      <w:r w:rsidRPr="5E2AABF2">
        <w:rPr>
          <w:rStyle w:val="normaltextrun"/>
          <w:rFonts w:ascii="Century Gothic" w:eastAsia="Century Gothic" w:hAnsi="Century Gothic" w:cs="Century Gothic"/>
          <w:sz w:val="20"/>
          <w:szCs w:val="20"/>
        </w:rPr>
        <w:t xml:space="preserve"> You will be involved in providing strategic, financial and governance oversight to help achieve the vision</w:t>
      </w:r>
      <w:r w:rsidR="00585255" w:rsidRPr="5E2AABF2">
        <w:rPr>
          <w:rStyle w:val="normaltextrun"/>
          <w:rFonts w:ascii="Century Gothic" w:eastAsia="Century Gothic" w:hAnsi="Century Gothic" w:cs="Century Gothic"/>
          <w:sz w:val="20"/>
          <w:szCs w:val="20"/>
        </w:rPr>
        <w:t xml:space="preserve"> of “a Union for </w:t>
      </w:r>
      <w:r w:rsidRPr="5E2AABF2">
        <w:rPr>
          <w:rStyle w:val="normaltextrun"/>
          <w:rFonts w:ascii="Century Gothic" w:eastAsia="Century Gothic" w:hAnsi="Century Gothic" w:cs="Century Gothic"/>
          <w:sz w:val="20"/>
          <w:szCs w:val="20"/>
        </w:rPr>
        <w:t>all students”</w:t>
      </w:r>
      <w:r w:rsidRPr="5E2AABF2">
        <w:rPr>
          <w:rStyle w:val="eop"/>
          <w:rFonts w:ascii="Century Gothic" w:eastAsia="Century Gothic" w:hAnsi="Century Gothic" w:cs="Century Gothic"/>
          <w:sz w:val="20"/>
          <w:szCs w:val="20"/>
        </w:rPr>
        <w:t> </w:t>
      </w:r>
    </w:p>
    <w:p w14:paraId="48B3A11D" w14:textId="77777777" w:rsidR="001E5E93" w:rsidRPr="00EB59D9" w:rsidRDefault="001E5E93" w:rsidP="5E2AABF2">
      <w:pPr>
        <w:pStyle w:val="paragraph"/>
        <w:spacing w:before="0" w:beforeAutospacing="0" w:after="0" w:afterAutospacing="0"/>
        <w:jc w:val="both"/>
        <w:textAlignment w:val="baseline"/>
        <w:rPr>
          <w:rStyle w:val="eop"/>
          <w:rFonts w:ascii="Century Gothic" w:eastAsia="Century Gothic" w:hAnsi="Century Gothic" w:cs="Century Gothic"/>
        </w:rPr>
      </w:pPr>
    </w:p>
    <w:p w14:paraId="4E5C76AD" w14:textId="11106D95" w:rsidR="001E5E93" w:rsidRPr="00B76928" w:rsidRDefault="001E5E93" w:rsidP="5E2AABF2">
      <w:pPr>
        <w:pStyle w:val="paragraph"/>
        <w:spacing w:before="0" w:beforeAutospacing="0" w:after="0" w:afterAutospacing="0"/>
        <w:jc w:val="both"/>
        <w:textAlignment w:val="baseline"/>
        <w:rPr>
          <w:rFonts w:ascii="Century Gothic" w:eastAsia="Century Gothic" w:hAnsi="Century Gothic" w:cs="Century Gothic"/>
          <w:sz w:val="20"/>
          <w:szCs w:val="20"/>
        </w:rPr>
      </w:pPr>
      <w:r w:rsidRPr="5E2AABF2">
        <w:rPr>
          <w:rStyle w:val="eop"/>
          <w:rFonts w:ascii="Century Gothic" w:eastAsia="Century Gothic" w:hAnsi="Century Gothic" w:cs="Century Gothic"/>
          <w:sz w:val="20"/>
          <w:szCs w:val="20"/>
        </w:rPr>
        <w:t xml:space="preserve">Most importantly you want to help make a real difference to the lives of our </w:t>
      </w:r>
      <w:r w:rsidR="00393EE2" w:rsidRPr="5E2AABF2">
        <w:rPr>
          <w:rStyle w:val="eop"/>
          <w:rFonts w:ascii="Century Gothic" w:eastAsia="Century Gothic" w:hAnsi="Century Gothic" w:cs="Century Gothic"/>
          <w:sz w:val="20"/>
          <w:szCs w:val="20"/>
        </w:rPr>
        <w:t>30</w:t>
      </w:r>
      <w:r w:rsidRPr="5E2AABF2">
        <w:rPr>
          <w:rStyle w:val="eop"/>
          <w:rFonts w:ascii="Century Gothic" w:eastAsia="Century Gothic" w:hAnsi="Century Gothic" w:cs="Century Gothic"/>
          <w:sz w:val="20"/>
          <w:szCs w:val="20"/>
        </w:rPr>
        <w:t>,000 members, and:</w:t>
      </w:r>
    </w:p>
    <w:p w14:paraId="4C41BA0A" w14:textId="77777777" w:rsidR="001E5E93" w:rsidRPr="00EB59D9" w:rsidRDefault="001E5E93" w:rsidP="5E2AABF2">
      <w:pPr>
        <w:pStyle w:val="paragraph"/>
        <w:numPr>
          <w:ilvl w:val="0"/>
          <w:numId w:val="4"/>
        </w:numPr>
        <w:spacing w:before="0" w:beforeAutospacing="0" w:after="0" w:afterAutospacing="0"/>
        <w:ind w:left="780" w:firstLine="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Have experience of helping organisations succeed</w:t>
      </w:r>
      <w:r w:rsidRPr="5E2AABF2">
        <w:rPr>
          <w:rStyle w:val="eop"/>
          <w:rFonts w:ascii="Century Gothic" w:eastAsia="Century Gothic" w:hAnsi="Century Gothic" w:cs="Century Gothic"/>
          <w:sz w:val="20"/>
          <w:szCs w:val="20"/>
        </w:rPr>
        <w:t> </w:t>
      </w:r>
    </w:p>
    <w:p w14:paraId="3FA8ADE7" w14:textId="77777777" w:rsidR="001E5E93" w:rsidRDefault="001E5E93" w:rsidP="5E2AABF2">
      <w:pPr>
        <w:pStyle w:val="paragraph"/>
        <w:numPr>
          <w:ilvl w:val="0"/>
          <w:numId w:val="4"/>
        </w:numPr>
        <w:spacing w:before="0" w:beforeAutospacing="0" w:after="0" w:afterAutospacing="0"/>
        <w:ind w:left="780" w:firstLine="0"/>
        <w:jc w:val="both"/>
        <w:textAlignment w:val="baseline"/>
        <w:rPr>
          <w:rStyle w:val="eop"/>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Are committed to working for and with students</w:t>
      </w:r>
      <w:r w:rsidRPr="5E2AABF2">
        <w:rPr>
          <w:rStyle w:val="eop"/>
          <w:rFonts w:ascii="Century Gothic" w:eastAsia="Century Gothic" w:hAnsi="Century Gothic" w:cs="Century Gothic"/>
          <w:sz w:val="20"/>
          <w:szCs w:val="20"/>
        </w:rPr>
        <w:t> </w:t>
      </w:r>
    </w:p>
    <w:p w14:paraId="45243CD3" w14:textId="77777777" w:rsidR="001E5E93" w:rsidRPr="00EB59D9" w:rsidRDefault="001E5E93" w:rsidP="5E2AABF2">
      <w:pPr>
        <w:pStyle w:val="paragraph"/>
        <w:numPr>
          <w:ilvl w:val="0"/>
          <w:numId w:val="4"/>
        </w:numPr>
        <w:spacing w:before="0" w:beforeAutospacing="0" w:after="0" w:afterAutospacing="0"/>
        <w:ind w:left="780" w:firstLine="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You keep the long-term vision in mind and are a strategic thinker,  </w:t>
      </w:r>
      <w:r w:rsidRPr="5E2AABF2">
        <w:rPr>
          <w:rStyle w:val="eop"/>
          <w:rFonts w:ascii="Century Gothic" w:eastAsia="Century Gothic" w:hAnsi="Century Gothic" w:cs="Century Gothic"/>
          <w:sz w:val="20"/>
          <w:szCs w:val="20"/>
        </w:rPr>
        <w:t> </w:t>
      </w:r>
    </w:p>
    <w:p w14:paraId="1A3E568D" w14:textId="77777777" w:rsidR="001E5E93" w:rsidRPr="00EB59D9" w:rsidRDefault="001E5E93" w:rsidP="5E2AABF2">
      <w:pPr>
        <w:pStyle w:val="paragraph"/>
        <w:numPr>
          <w:ilvl w:val="0"/>
          <w:numId w:val="5"/>
        </w:numPr>
        <w:spacing w:before="0" w:beforeAutospacing="0" w:after="0" w:afterAutospacing="0"/>
        <w:ind w:left="780" w:firstLine="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Known for being a natural collaborator and positive relationship builder</w:t>
      </w:r>
      <w:r w:rsidRPr="5E2AABF2">
        <w:rPr>
          <w:rStyle w:val="eop"/>
          <w:rFonts w:ascii="Century Gothic" w:eastAsia="Century Gothic" w:hAnsi="Century Gothic" w:cs="Century Gothic"/>
          <w:sz w:val="20"/>
          <w:szCs w:val="20"/>
        </w:rPr>
        <w:t> </w:t>
      </w:r>
    </w:p>
    <w:p w14:paraId="648B2847" w14:textId="2BE03196" w:rsidR="001E5E93" w:rsidRPr="00CA1572" w:rsidRDefault="001E5E93" w:rsidP="5E2AABF2">
      <w:pPr>
        <w:pStyle w:val="paragraph"/>
        <w:spacing w:before="0" w:beforeAutospacing="0" w:after="0" w:afterAutospacing="0"/>
        <w:ind w:left="780"/>
        <w:textAlignment w:val="baseline"/>
        <w:rPr>
          <w:rFonts w:ascii="Century Gothic" w:eastAsia="Century Gothic" w:hAnsi="Century Gothic" w:cs="Century Gothic"/>
          <w:sz w:val="18"/>
          <w:szCs w:val="18"/>
          <w:highlight w:val="yellow"/>
        </w:rPr>
      </w:pPr>
    </w:p>
    <w:p w14:paraId="32E49FD9" w14:textId="42B34FFF" w:rsidR="005F27A9" w:rsidRPr="005F27A9" w:rsidRDefault="001E5E93" w:rsidP="005F27A9">
      <w:pPr>
        <w:pStyle w:val="paragraph"/>
        <w:spacing w:before="0" w:beforeAutospacing="0" w:after="0" w:afterAutospacing="0"/>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Ideally, you’ll have extensive experience in one</w:t>
      </w:r>
      <w:r w:rsidR="0066526C" w:rsidRPr="5E2AABF2">
        <w:rPr>
          <w:rStyle w:val="normaltextrun"/>
          <w:rFonts w:ascii="Century Gothic" w:eastAsia="Century Gothic" w:hAnsi="Century Gothic" w:cs="Century Gothic"/>
          <w:sz w:val="20"/>
          <w:szCs w:val="20"/>
        </w:rPr>
        <w:t xml:space="preserve"> or more</w:t>
      </w:r>
      <w:r w:rsidRPr="5E2AABF2">
        <w:rPr>
          <w:rStyle w:val="normaltextrun"/>
          <w:rFonts w:ascii="Century Gothic" w:eastAsia="Century Gothic" w:hAnsi="Century Gothic" w:cs="Century Gothic"/>
          <w:sz w:val="20"/>
          <w:szCs w:val="20"/>
        </w:rPr>
        <w:t xml:space="preserve"> of these areas:</w:t>
      </w:r>
      <w:r>
        <w:br/>
      </w:r>
      <w:r w:rsidRPr="5E2AABF2">
        <w:rPr>
          <w:rStyle w:val="eop"/>
          <w:rFonts w:ascii="Century Gothic" w:eastAsia="Century Gothic" w:hAnsi="Century Gothic" w:cs="Century Gothic"/>
          <w:sz w:val="20"/>
          <w:szCs w:val="20"/>
        </w:rPr>
        <w:t> </w:t>
      </w:r>
      <w:r w:rsidR="005F27A9" w:rsidRPr="009F4FAE">
        <w:rPr>
          <w:rStyle w:val="eop"/>
          <w:rFonts w:ascii="Century Gothic" w:hAnsi="Century Gothic" w:cs="Segoe UI"/>
          <w:sz w:val="20"/>
          <w:szCs w:val="20"/>
        </w:rPr>
        <w:t> </w:t>
      </w:r>
    </w:p>
    <w:p w14:paraId="2BE7DD29" w14:textId="77777777" w:rsidR="005F27A9" w:rsidRDefault="005F27A9" w:rsidP="005F27A9">
      <w:pPr>
        <w:pStyle w:val="paragraph"/>
        <w:numPr>
          <w:ilvl w:val="0"/>
          <w:numId w:val="3"/>
        </w:numPr>
        <w:spacing w:before="0" w:beforeAutospacing="0" w:after="0" w:afterAutospacing="0"/>
        <w:ind w:left="1080" w:firstLine="0"/>
        <w:textAlignment w:val="baseline"/>
        <w:rPr>
          <w:rStyle w:val="normaltextrun"/>
          <w:rFonts w:ascii="Century Gothic" w:hAnsi="Century Gothic" w:cs="Segoe UI"/>
          <w:sz w:val="20"/>
          <w:szCs w:val="20"/>
        </w:rPr>
      </w:pPr>
      <w:r w:rsidRPr="00E2129D">
        <w:rPr>
          <w:rStyle w:val="normaltextrun"/>
          <w:rFonts w:ascii="Century Gothic" w:hAnsi="Century Gothic" w:cs="Segoe UI"/>
          <w:sz w:val="20"/>
          <w:szCs w:val="20"/>
        </w:rPr>
        <w:t>Digital</w:t>
      </w:r>
      <w:r>
        <w:rPr>
          <w:rStyle w:val="normaltextrun"/>
          <w:rFonts w:ascii="Century Gothic" w:hAnsi="Century Gothic" w:cs="Segoe UI"/>
          <w:sz w:val="20"/>
          <w:szCs w:val="20"/>
        </w:rPr>
        <w:t>/Tech background – to support our digital strategy, planning, services</w:t>
      </w:r>
    </w:p>
    <w:p w14:paraId="630E6E67" w14:textId="00523C7C" w:rsidR="005F27A9" w:rsidRDefault="005F27A9" w:rsidP="005F27A9">
      <w:pPr>
        <w:pStyle w:val="paragraph"/>
        <w:spacing w:before="0" w:beforeAutospacing="0" w:after="0" w:afterAutospacing="0"/>
        <w:ind w:left="108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 xml:space="preserve">      and engagement</w:t>
      </w:r>
    </w:p>
    <w:p w14:paraId="2E07E9CF" w14:textId="6B381F1C" w:rsidR="005F27A9" w:rsidRPr="005F27A9" w:rsidRDefault="005F27A9" w:rsidP="005F27A9">
      <w:pPr>
        <w:pStyle w:val="paragraph"/>
        <w:numPr>
          <w:ilvl w:val="0"/>
          <w:numId w:val="3"/>
        </w:numPr>
        <w:spacing w:before="0" w:beforeAutospacing="0" w:after="0" w:afterAutospacing="0"/>
        <w:ind w:left="1080" w:firstLine="0"/>
        <w:textAlignment w:val="baseline"/>
        <w:rPr>
          <w:rStyle w:val="eop"/>
          <w:rFonts w:ascii="Century Gothic" w:hAnsi="Century Gothic" w:cs="Segoe UI"/>
          <w:sz w:val="20"/>
          <w:szCs w:val="20"/>
        </w:rPr>
      </w:pPr>
      <w:r w:rsidRPr="005F27A9">
        <w:rPr>
          <w:rStyle w:val="normaltextrun"/>
          <w:rFonts w:ascii="Century Gothic" w:hAnsi="Century Gothic" w:cs="Segoe UI"/>
          <w:sz w:val="20"/>
          <w:szCs w:val="20"/>
        </w:rPr>
        <w:t xml:space="preserve">Equality, </w:t>
      </w:r>
      <w:proofErr w:type="gramStart"/>
      <w:r w:rsidRPr="005F27A9">
        <w:rPr>
          <w:rStyle w:val="normaltextrun"/>
          <w:rFonts w:ascii="Century Gothic" w:hAnsi="Century Gothic" w:cs="Segoe UI"/>
          <w:sz w:val="20"/>
          <w:szCs w:val="20"/>
        </w:rPr>
        <w:t>Diversity</w:t>
      </w:r>
      <w:proofErr w:type="gramEnd"/>
      <w:r w:rsidRPr="005F27A9">
        <w:rPr>
          <w:rStyle w:val="normaltextrun"/>
          <w:rFonts w:ascii="Century Gothic" w:hAnsi="Century Gothic" w:cs="Segoe UI"/>
          <w:sz w:val="20"/>
          <w:szCs w:val="20"/>
        </w:rPr>
        <w:t xml:space="preserve"> and Inclusion (EDI) </w:t>
      </w:r>
      <w:r w:rsidRPr="005F27A9">
        <w:rPr>
          <w:rStyle w:val="eop"/>
          <w:rFonts w:ascii="Century Gothic" w:hAnsi="Century Gothic" w:cs="Segoe UI"/>
          <w:sz w:val="20"/>
          <w:szCs w:val="20"/>
        </w:rPr>
        <w:t> </w:t>
      </w:r>
    </w:p>
    <w:p w14:paraId="00A18730" w14:textId="77777777" w:rsidR="005F27A9" w:rsidRPr="00006023" w:rsidRDefault="005F27A9" w:rsidP="005F27A9">
      <w:pPr>
        <w:pStyle w:val="paragraph"/>
        <w:numPr>
          <w:ilvl w:val="0"/>
          <w:numId w:val="3"/>
        </w:numPr>
        <w:spacing w:before="0" w:beforeAutospacing="0" w:after="0" w:afterAutospacing="0"/>
        <w:ind w:left="1080" w:firstLine="0"/>
        <w:textAlignment w:val="baseline"/>
        <w:rPr>
          <w:rFonts w:ascii="Century Gothic" w:hAnsi="Century Gothic" w:cs="Segoe UI"/>
          <w:sz w:val="20"/>
          <w:szCs w:val="20"/>
        </w:rPr>
      </w:pPr>
      <w:r w:rsidRPr="00006023">
        <w:rPr>
          <w:rStyle w:val="normaltextrun"/>
          <w:rFonts w:ascii="Century Gothic" w:hAnsi="Century Gothic" w:cs="Segoe UI"/>
          <w:sz w:val="20"/>
          <w:szCs w:val="20"/>
        </w:rPr>
        <w:t>Bristol voluntary and community sector</w:t>
      </w:r>
      <w:r w:rsidRPr="00006023">
        <w:rPr>
          <w:rStyle w:val="eop"/>
          <w:rFonts w:ascii="Century Gothic" w:hAnsi="Century Gothic" w:cs="Segoe UI"/>
          <w:sz w:val="20"/>
          <w:szCs w:val="20"/>
        </w:rPr>
        <w:t> </w:t>
      </w:r>
    </w:p>
    <w:p w14:paraId="4FCBFFDF" w14:textId="77777777" w:rsidR="005F27A9" w:rsidRPr="00E2129D" w:rsidRDefault="005F27A9" w:rsidP="005F27A9">
      <w:pPr>
        <w:pStyle w:val="paragraph"/>
        <w:numPr>
          <w:ilvl w:val="0"/>
          <w:numId w:val="3"/>
        </w:numPr>
        <w:spacing w:before="0" w:beforeAutospacing="0" w:after="0" w:afterAutospacing="0"/>
        <w:ind w:left="1080" w:firstLine="0"/>
        <w:textAlignment w:val="baseline"/>
        <w:rPr>
          <w:rFonts w:ascii="Century Gothic" w:hAnsi="Century Gothic" w:cs="Segoe UI"/>
          <w:sz w:val="20"/>
          <w:szCs w:val="20"/>
        </w:rPr>
      </w:pPr>
      <w:r w:rsidRPr="00E2129D">
        <w:rPr>
          <w:rStyle w:val="normaltextrun"/>
          <w:rFonts w:ascii="Century Gothic" w:hAnsi="Century Gothic" w:cs="Segoe UI"/>
          <w:sz w:val="20"/>
          <w:szCs w:val="20"/>
        </w:rPr>
        <w:t>Chief Executive or senior leadership</w:t>
      </w:r>
      <w:r w:rsidRPr="00E2129D">
        <w:rPr>
          <w:rStyle w:val="eop"/>
          <w:rFonts w:ascii="Century Gothic" w:hAnsi="Century Gothic" w:cs="Segoe UI"/>
          <w:sz w:val="20"/>
          <w:szCs w:val="20"/>
        </w:rPr>
        <w:t> </w:t>
      </w:r>
    </w:p>
    <w:p w14:paraId="6023FA22" w14:textId="77777777" w:rsidR="005F27A9" w:rsidRPr="00E2129D" w:rsidRDefault="005F27A9" w:rsidP="005F27A9">
      <w:pPr>
        <w:pStyle w:val="paragraph"/>
        <w:numPr>
          <w:ilvl w:val="0"/>
          <w:numId w:val="3"/>
        </w:numPr>
        <w:spacing w:before="0" w:beforeAutospacing="0" w:after="0" w:afterAutospacing="0"/>
        <w:ind w:left="1080" w:firstLine="0"/>
        <w:textAlignment w:val="baseline"/>
        <w:rPr>
          <w:rStyle w:val="eop"/>
          <w:rFonts w:ascii="Century Gothic" w:hAnsi="Century Gothic" w:cs="Segoe UI"/>
          <w:sz w:val="20"/>
          <w:szCs w:val="20"/>
        </w:rPr>
      </w:pPr>
      <w:r w:rsidRPr="00E2129D">
        <w:rPr>
          <w:rStyle w:val="eop"/>
          <w:rFonts w:ascii="Century Gothic" w:hAnsi="Century Gothic" w:cs="Segoe UI"/>
          <w:sz w:val="20"/>
          <w:szCs w:val="20"/>
        </w:rPr>
        <w:t>Finance</w:t>
      </w:r>
    </w:p>
    <w:p w14:paraId="5F3FD3C6" w14:textId="77777777" w:rsidR="005F27A9" w:rsidRDefault="005F27A9" w:rsidP="005F27A9">
      <w:pPr>
        <w:pStyle w:val="paragraph"/>
        <w:numPr>
          <w:ilvl w:val="0"/>
          <w:numId w:val="3"/>
        </w:numPr>
        <w:spacing w:before="0" w:beforeAutospacing="0" w:after="0" w:afterAutospacing="0"/>
        <w:ind w:left="1080" w:firstLine="0"/>
        <w:textAlignment w:val="baseline"/>
        <w:rPr>
          <w:rStyle w:val="eop"/>
          <w:rFonts w:ascii="Century Gothic" w:hAnsi="Century Gothic" w:cs="Segoe UI"/>
          <w:sz w:val="20"/>
          <w:szCs w:val="20"/>
        </w:rPr>
      </w:pPr>
      <w:r w:rsidRPr="00E2129D">
        <w:rPr>
          <w:rStyle w:val="eop"/>
          <w:rFonts w:ascii="Century Gothic" w:hAnsi="Century Gothic" w:cs="Segoe UI"/>
          <w:sz w:val="20"/>
          <w:szCs w:val="20"/>
        </w:rPr>
        <w:t>PR</w:t>
      </w:r>
    </w:p>
    <w:p w14:paraId="16BB84DC" w14:textId="77777777" w:rsidR="005F27A9" w:rsidRPr="007924E7" w:rsidRDefault="005F27A9" w:rsidP="005F27A9">
      <w:pPr>
        <w:pStyle w:val="paragraph"/>
        <w:spacing w:before="0" w:beforeAutospacing="0" w:after="0" w:afterAutospacing="0"/>
        <w:textAlignment w:val="baseline"/>
        <w:rPr>
          <w:rStyle w:val="eop"/>
          <w:rFonts w:ascii="Century Gothic" w:eastAsia="Century Gothic" w:hAnsi="Century Gothic" w:cs="Century Gothic"/>
          <w:sz w:val="20"/>
          <w:szCs w:val="20"/>
        </w:rPr>
      </w:pPr>
    </w:p>
    <w:p w14:paraId="4775B833" w14:textId="3EF495B2" w:rsidR="0066526C" w:rsidRDefault="00227844" w:rsidP="00227844">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There will also be an opportunity in the future to become Co-</w:t>
      </w:r>
      <w:r w:rsidRPr="00E2129D">
        <w:rPr>
          <w:rStyle w:val="eop"/>
          <w:rFonts w:ascii="Century Gothic" w:hAnsi="Century Gothic" w:cs="Segoe UI"/>
          <w:sz w:val="20"/>
          <w:szCs w:val="20"/>
        </w:rPr>
        <w:t xml:space="preserve">Chair of </w:t>
      </w:r>
      <w:r>
        <w:rPr>
          <w:rStyle w:val="eop"/>
          <w:rFonts w:ascii="Century Gothic" w:hAnsi="Century Gothic" w:cs="Segoe UI"/>
          <w:sz w:val="20"/>
          <w:szCs w:val="20"/>
        </w:rPr>
        <w:t xml:space="preserve">the </w:t>
      </w:r>
      <w:r w:rsidRPr="00E2129D">
        <w:rPr>
          <w:rStyle w:val="eop"/>
          <w:rFonts w:ascii="Century Gothic" w:hAnsi="Century Gothic" w:cs="Segoe UI"/>
          <w:sz w:val="20"/>
          <w:szCs w:val="20"/>
        </w:rPr>
        <w:t>Trustee Board</w:t>
      </w:r>
    </w:p>
    <w:p w14:paraId="36CF2238" w14:textId="77777777" w:rsidR="00227844" w:rsidRPr="00EB59D9" w:rsidRDefault="00227844" w:rsidP="00227844">
      <w:pPr>
        <w:pStyle w:val="paragraph"/>
        <w:spacing w:before="0" w:beforeAutospacing="0" w:after="0" w:afterAutospacing="0"/>
        <w:textAlignment w:val="baseline"/>
        <w:rPr>
          <w:rFonts w:ascii="Verdana" w:hAnsi="Verdana" w:cs="Segoe UI"/>
          <w:sz w:val="20"/>
          <w:szCs w:val="20"/>
        </w:rPr>
      </w:pPr>
    </w:p>
    <w:p w14:paraId="4DC1F98E" w14:textId="0ED898CD" w:rsidR="002D57B6" w:rsidRDefault="002D57B6" w:rsidP="5E2AABF2">
      <w:pPr>
        <w:pStyle w:val="paragraph"/>
        <w:spacing w:before="0" w:beforeAutospacing="0" w:after="0" w:afterAutospacing="0"/>
        <w:jc w:val="both"/>
        <w:textAlignment w:val="baseline"/>
        <w:rPr>
          <w:rStyle w:val="normaltextrun"/>
          <w:rFonts w:ascii="Century Gothic" w:hAnsi="Century Gothic" w:cs="Segoe UI"/>
          <w:b/>
          <w:bCs/>
        </w:rPr>
      </w:pPr>
      <w:r>
        <w:rPr>
          <w:rStyle w:val="normaltextrun"/>
          <w:rFonts w:ascii="Century Gothic" w:hAnsi="Century Gothic" w:cs="Segoe UI"/>
          <w:b/>
          <w:bCs/>
        </w:rPr>
        <w:t xml:space="preserve">Who are </w:t>
      </w:r>
      <w:proofErr w:type="gramStart"/>
      <w:r>
        <w:rPr>
          <w:rStyle w:val="normaltextrun"/>
          <w:rFonts w:ascii="Century Gothic" w:hAnsi="Century Gothic" w:cs="Segoe UI"/>
          <w:b/>
          <w:bCs/>
        </w:rPr>
        <w:t>we</w:t>
      </w:r>
      <w:proofErr w:type="gramEnd"/>
    </w:p>
    <w:p w14:paraId="6F9ADBBF" w14:textId="53ADCDEE" w:rsidR="001E5E93" w:rsidRPr="00EB59D9" w:rsidRDefault="001E5E93" w:rsidP="5E2AABF2">
      <w:pPr>
        <w:pStyle w:val="paragraph"/>
        <w:spacing w:before="0" w:beforeAutospacing="0" w:after="0" w:afterAutospacing="0"/>
        <w:jc w:val="both"/>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 xml:space="preserve">Part business, part charity, part membership body – Bristol SU is a seriously fun place to work.  Our professional team do something extraordinary every day: support student leaders to give people a voice in their education, help get the most out of their student experience and make the change they want in the world. </w:t>
      </w:r>
    </w:p>
    <w:p w14:paraId="22ED29DF" w14:textId="77777777" w:rsidR="001E5E93" w:rsidRPr="00EB59D9" w:rsidRDefault="001E5E93" w:rsidP="5E2AABF2">
      <w:pPr>
        <w:pStyle w:val="paragraph"/>
        <w:spacing w:before="0" w:beforeAutospacing="0" w:after="0" w:afterAutospacing="0"/>
        <w:jc w:val="both"/>
        <w:textAlignment w:val="baseline"/>
        <w:rPr>
          <w:rStyle w:val="normaltextrun"/>
          <w:rFonts w:ascii="Century Gothic" w:eastAsia="Century Gothic" w:hAnsi="Century Gothic" w:cs="Century Gothic"/>
          <w:sz w:val="20"/>
          <w:szCs w:val="20"/>
        </w:rPr>
      </w:pPr>
    </w:p>
    <w:p w14:paraId="7F6C10AC" w14:textId="7EA9CBF7" w:rsidR="001E5E93" w:rsidRPr="00EB59D9" w:rsidRDefault="001E5E93" w:rsidP="5E2AABF2">
      <w:pPr>
        <w:pStyle w:val="paragraph"/>
        <w:spacing w:before="0" w:beforeAutospacing="0" w:after="0" w:afterAutospacing="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 xml:space="preserve">The SU has over </w:t>
      </w:r>
      <w:r w:rsidR="00136BF1" w:rsidRPr="5E2AABF2">
        <w:rPr>
          <w:rStyle w:val="normaltextrun"/>
          <w:rFonts w:ascii="Century Gothic" w:eastAsia="Century Gothic" w:hAnsi="Century Gothic" w:cs="Century Gothic"/>
          <w:sz w:val="20"/>
          <w:szCs w:val="20"/>
        </w:rPr>
        <w:t>30</w:t>
      </w:r>
      <w:r w:rsidRPr="5E2AABF2">
        <w:rPr>
          <w:rStyle w:val="normaltextrun"/>
          <w:rFonts w:ascii="Century Gothic" w:eastAsia="Century Gothic" w:hAnsi="Century Gothic" w:cs="Century Gothic"/>
          <w:sz w:val="20"/>
          <w:szCs w:val="20"/>
        </w:rPr>
        <w:t>,000 members, 350</w:t>
      </w:r>
      <w:r w:rsidR="00990DB4" w:rsidRPr="5E2AABF2">
        <w:rPr>
          <w:rStyle w:val="normaltextrun"/>
          <w:rFonts w:ascii="Century Gothic" w:eastAsia="Century Gothic" w:hAnsi="Century Gothic" w:cs="Century Gothic"/>
          <w:sz w:val="20"/>
          <w:szCs w:val="20"/>
        </w:rPr>
        <w:t>+</w:t>
      </w:r>
      <w:r w:rsidRPr="5E2AABF2">
        <w:rPr>
          <w:rStyle w:val="normaltextrun"/>
          <w:rFonts w:ascii="Century Gothic" w:eastAsia="Century Gothic" w:hAnsi="Century Gothic" w:cs="Century Gothic"/>
          <w:sz w:val="20"/>
          <w:szCs w:val="20"/>
        </w:rPr>
        <w:t xml:space="preserve"> clubs and societies and a huge range of professional services </w:t>
      </w:r>
      <w:r w:rsidR="007E532B" w:rsidRPr="5E2AABF2">
        <w:rPr>
          <w:rStyle w:val="normaltextrun"/>
          <w:rFonts w:ascii="Century Gothic" w:eastAsia="Century Gothic" w:hAnsi="Century Gothic" w:cs="Century Gothic"/>
          <w:sz w:val="20"/>
          <w:szCs w:val="20"/>
        </w:rPr>
        <w:t>as well as</w:t>
      </w:r>
      <w:r w:rsidRPr="5E2AABF2">
        <w:rPr>
          <w:rStyle w:val="normaltextrun"/>
          <w:rFonts w:ascii="Century Gothic" w:eastAsia="Century Gothic" w:hAnsi="Century Gothic" w:cs="Century Gothic"/>
          <w:sz w:val="20"/>
          <w:szCs w:val="20"/>
        </w:rPr>
        <w:t xml:space="preserve"> a</w:t>
      </w:r>
      <w:r w:rsidR="006858D5" w:rsidRPr="5E2AABF2">
        <w:rPr>
          <w:rStyle w:val="normaltextrun"/>
          <w:rFonts w:ascii="Century Gothic" w:eastAsia="Century Gothic" w:hAnsi="Century Gothic" w:cs="Century Gothic"/>
          <w:sz w:val="20"/>
          <w:szCs w:val="20"/>
        </w:rPr>
        <w:t>n ambitious</w:t>
      </w:r>
      <w:r w:rsidR="000A0C48" w:rsidRPr="5E2AABF2">
        <w:rPr>
          <w:rStyle w:val="normaltextrun"/>
          <w:rFonts w:ascii="Century Gothic" w:eastAsia="Century Gothic" w:hAnsi="Century Gothic" w:cs="Century Gothic"/>
          <w:sz w:val="20"/>
          <w:szCs w:val="20"/>
        </w:rPr>
        <w:t xml:space="preserve"> strategy.</w:t>
      </w:r>
      <w:r w:rsidRPr="5E2AABF2">
        <w:rPr>
          <w:rStyle w:val="normaltextrun"/>
          <w:rFonts w:ascii="Century Gothic" w:eastAsia="Century Gothic" w:hAnsi="Century Gothic" w:cs="Century Gothic"/>
          <w:sz w:val="20"/>
          <w:szCs w:val="20"/>
        </w:rPr>
        <w:t xml:space="preserve"> We are a registered charity, and a company limited by guarantee with a turnover of </w:t>
      </w:r>
      <w:r w:rsidR="00723227" w:rsidRPr="5E2AABF2">
        <w:rPr>
          <w:rStyle w:val="normaltextrun"/>
          <w:rFonts w:ascii="Century Gothic" w:eastAsia="Century Gothic" w:hAnsi="Century Gothic" w:cs="Century Gothic"/>
          <w:sz w:val="20"/>
          <w:szCs w:val="20"/>
        </w:rPr>
        <w:t>circa £3.8</w:t>
      </w:r>
      <w:r w:rsidRPr="5E2AABF2">
        <w:rPr>
          <w:rStyle w:val="normaltextrun"/>
          <w:rFonts w:ascii="Century Gothic" w:eastAsia="Century Gothic" w:hAnsi="Century Gothic" w:cs="Century Gothic"/>
          <w:sz w:val="20"/>
          <w:szCs w:val="20"/>
        </w:rPr>
        <w:t xml:space="preserve">million, </w:t>
      </w:r>
      <w:r w:rsidR="00AF4BCD" w:rsidRPr="5E2AABF2">
        <w:rPr>
          <w:rStyle w:val="normaltextrun"/>
          <w:rFonts w:ascii="Century Gothic" w:eastAsia="Century Gothic" w:hAnsi="Century Gothic" w:cs="Century Gothic"/>
          <w:sz w:val="20"/>
          <w:szCs w:val="20"/>
        </w:rPr>
        <w:t xml:space="preserve">dedicated student officers, </w:t>
      </w:r>
      <w:r w:rsidR="009E48E7" w:rsidRPr="5E2AABF2">
        <w:rPr>
          <w:rStyle w:val="normaltextrun"/>
          <w:rFonts w:ascii="Century Gothic" w:eastAsia="Century Gothic" w:hAnsi="Century Gothic" w:cs="Century Gothic"/>
          <w:sz w:val="20"/>
          <w:szCs w:val="20"/>
        </w:rPr>
        <w:t xml:space="preserve">a progressive management team </w:t>
      </w:r>
      <w:r w:rsidR="00AF4BCD" w:rsidRPr="5E2AABF2">
        <w:rPr>
          <w:rStyle w:val="normaltextrun"/>
          <w:rFonts w:ascii="Century Gothic" w:eastAsia="Century Gothic" w:hAnsi="Century Gothic" w:cs="Century Gothic"/>
          <w:sz w:val="20"/>
          <w:szCs w:val="20"/>
        </w:rPr>
        <w:t xml:space="preserve">and </w:t>
      </w:r>
      <w:r w:rsidRPr="5E2AABF2">
        <w:rPr>
          <w:rStyle w:val="normaltextrun"/>
          <w:rFonts w:ascii="Century Gothic" w:eastAsia="Century Gothic" w:hAnsi="Century Gothic" w:cs="Century Gothic"/>
          <w:sz w:val="20"/>
          <w:szCs w:val="20"/>
        </w:rPr>
        <w:t>employ</w:t>
      </w:r>
      <w:r w:rsidR="009E48E7" w:rsidRPr="5E2AABF2">
        <w:rPr>
          <w:rStyle w:val="normaltextrun"/>
          <w:rFonts w:ascii="Century Gothic" w:eastAsia="Century Gothic" w:hAnsi="Century Gothic" w:cs="Century Gothic"/>
          <w:sz w:val="20"/>
          <w:szCs w:val="20"/>
        </w:rPr>
        <w:t xml:space="preserve"> around </w:t>
      </w:r>
      <w:r w:rsidR="004A6E56" w:rsidRPr="5E2AABF2">
        <w:rPr>
          <w:rStyle w:val="normaltextrun"/>
          <w:rFonts w:ascii="Century Gothic" w:eastAsia="Century Gothic" w:hAnsi="Century Gothic" w:cs="Century Gothic"/>
          <w:sz w:val="20"/>
          <w:szCs w:val="20"/>
        </w:rPr>
        <w:t>7</w:t>
      </w:r>
      <w:r w:rsidR="005E25A4" w:rsidRPr="5E2AABF2">
        <w:rPr>
          <w:rStyle w:val="normaltextrun"/>
          <w:rFonts w:ascii="Century Gothic" w:eastAsia="Century Gothic" w:hAnsi="Century Gothic" w:cs="Century Gothic"/>
          <w:sz w:val="20"/>
          <w:szCs w:val="20"/>
        </w:rPr>
        <w:t>2</w:t>
      </w:r>
      <w:r w:rsidR="00204686" w:rsidRPr="5E2AABF2">
        <w:rPr>
          <w:rStyle w:val="normaltextrun"/>
          <w:rFonts w:ascii="Century Gothic" w:eastAsia="Century Gothic" w:hAnsi="Century Gothic" w:cs="Century Gothic"/>
          <w:sz w:val="20"/>
          <w:szCs w:val="20"/>
        </w:rPr>
        <w:t xml:space="preserve"> </w:t>
      </w:r>
      <w:r w:rsidRPr="5E2AABF2">
        <w:rPr>
          <w:rStyle w:val="normaltextrun"/>
          <w:rFonts w:ascii="Century Gothic" w:eastAsia="Century Gothic" w:hAnsi="Century Gothic" w:cs="Century Gothic"/>
          <w:sz w:val="20"/>
          <w:szCs w:val="20"/>
        </w:rPr>
        <w:t>salaried staff as well as a team of student staff.  </w:t>
      </w:r>
      <w:r w:rsidRPr="5E2AABF2">
        <w:rPr>
          <w:rStyle w:val="eop"/>
          <w:rFonts w:ascii="Century Gothic" w:eastAsia="Century Gothic" w:hAnsi="Century Gothic" w:cs="Century Gothic"/>
          <w:sz w:val="20"/>
          <w:szCs w:val="20"/>
        </w:rPr>
        <w:t> </w:t>
      </w:r>
    </w:p>
    <w:p w14:paraId="6FC88D51" w14:textId="77777777" w:rsidR="001E5E93" w:rsidRPr="00EB59D9" w:rsidRDefault="001E5E93" w:rsidP="5E2AABF2">
      <w:pPr>
        <w:pStyle w:val="paragraph"/>
        <w:spacing w:before="0" w:beforeAutospacing="0" w:after="0" w:afterAutospacing="0"/>
        <w:jc w:val="both"/>
        <w:textAlignment w:val="baseline"/>
        <w:rPr>
          <w:rStyle w:val="eop"/>
          <w:rFonts w:ascii="Century Gothic" w:eastAsia="Century Gothic" w:hAnsi="Century Gothic" w:cs="Century Gothic"/>
          <w:sz w:val="20"/>
          <w:szCs w:val="20"/>
        </w:rPr>
      </w:pPr>
      <w:r w:rsidRPr="5E2AABF2">
        <w:rPr>
          <w:rStyle w:val="eop"/>
          <w:rFonts w:ascii="Century Gothic" w:eastAsia="Century Gothic" w:hAnsi="Century Gothic" w:cs="Century Gothic"/>
          <w:sz w:val="20"/>
          <w:szCs w:val="20"/>
        </w:rPr>
        <w:t> </w:t>
      </w:r>
    </w:p>
    <w:p w14:paraId="792D9211" w14:textId="03B55393" w:rsidR="006A4E48" w:rsidRPr="00EB59D9" w:rsidRDefault="001E5E93" w:rsidP="5E2AABF2">
      <w:pPr>
        <w:pStyle w:val="paragraph"/>
        <w:spacing w:before="0" w:beforeAutospacing="0" w:after="0" w:afterAutospacing="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lastRenderedPageBreak/>
        <w:t>Bristol SU has received numerous accreditations and awards including Investors in People, Investors in Diversity, the Workplace Wellbeing Charter and. No wonder 9</w:t>
      </w:r>
      <w:r w:rsidR="001B05DB" w:rsidRPr="5E2AABF2">
        <w:rPr>
          <w:rStyle w:val="normaltextrun"/>
          <w:rFonts w:ascii="Century Gothic" w:eastAsia="Century Gothic" w:hAnsi="Century Gothic" w:cs="Century Gothic"/>
          <w:sz w:val="20"/>
          <w:szCs w:val="20"/>
        </w:rPr>
        <w:t>3</w:t>
      </w:r>
      <w:r w:rsidRPr="5E2AABF2">
        <w:rPr>
          <w:rStyle w:val="normaltextrun"/>
          <w:rFonts w:ascii="Century Gothic" w:eastAsia="Century Gothic" w:hAnsi="Century Gothic" w:cs="Century Gothic"/>
          <w:sz w:val="20"/>
          <w:szCs w:val="20"/>
        </w:rPr>
        <w:t>% of our employees would recommend us as a good place work.  </w:t>
      </w:r>
      <w:r w:rsidRPr="5E2AABF2">
        <w:rPr>
          <w:rStyle w:val="eop"/>
          <w:rFonts w:ascii="Century Gothic" w:eastAsia="Century Gothic" w:hAnsi="Century Gothic" w:cs="Century Gothic"/>
          <w:sz w:val="20"/>
          <w:szCs w:val="20"/>
        </w:rPr>
        <w:t> </w:t>
      </w:r>
    </w:p>
    <w:p w14:paraId="7E10E56D" w14:textId="079F1D63" w:rsidR="001E5E93" w:rsidRPr="00EB59D9" w:rsidRDefault="001E5E93" w:rsidP="5E2AABF2">
      <w:pPr>
        <w:pStyle w:val="paragraph"/>
        <w:spacing w:before="0" w:beforeAutospacing="0" w:after="0" w:afterAutospacing="0"/>
        <w:textAlignment w:val="baseline"/>
        <w:rPr>
          <w:sz w:val="20"/>
          <w:szCs w:val="20"/>
        </w:rPr>
      </w:pPr>
    </w:p>
    <w:p w14:paraId="693E739E" w14:textId="77777777" w:rsidR="001E5E93" w:rsidRPr="00EB59D9" w:rsidRDefault="001E5E93" w:rsidP="001E5E93">
      <w:pPr>
        <w:pStyle w:val="paragraph"/>
        <w:spacing w:before="0" w:beforeAutospacing="0" w:after="0" w:afterAutospacing="0"/>
        <w:textAlignment w:val="baseline"/>
        <w:rPr>
          <w:rStyle w:val="eop"/>
          <w:rFonts w:ascii="Century Gothic" w:hAnsi="Century Gothic" w:cs="Segoe UI"/>
        </w:rPr>
      </w:pPr>
      <w:r w:rsidRPr="00EB59D9">
        <w:rPr>
          <w:rStyle w:val="normaltextrun"/>
          <w:rFonts w:ascii="Century Gothic" w:hAnsi="Century Gothic" w:cs="Segoe UI"/>
          <w:b/>
          <w:bCs/>
        </w:rPr>
        <w:t>The Bristol SU Board</w:t>
      </w:r>
    </w:p>
    <w:p w14:paraId="1BE65954" w14:textId="77777777" w:rsidR="001E5E93" w:rsidRPr="00EB59D9" w:rsidRDefault="001E5E93" w:rsidP="5E2AABF2">
      <w:pPr>
        <w:pStyle w:val="paragraph"/>
        <w:spacing w:before="0" w:beforeAutospacing="0" w:after="0" w:afterAutospacing="0"/>
        <w:textAlignment w:val="baseline"/>
        <w:rPr>
          <w:rStyle w:val="normaltextrun"/>
          <w:rFonts w:ascii="Century Gothic" w:eastAsia="Century Gothic" w:hAnsi="Century Gothic" w:cs="Century Gothic"/>
          <w:sz w:val="18"/>
          <w:szCs w:val="18"/>
        </w:rPr>
      </w:pPr>
      <w:r w:rsidRPr="5E2AABF2">
        <w:rPr>
          <w:rStyle w:val="normaltextrun"/>
          <w:rFonts w:ascii="Century Gothic" w:eastAsia="Century Gothic" w:hAnsi="Century Gothic" w:cs="Century Gothic"/>
          <w:sz w:val="20"/>
          <w:szCs w:val="20"/>
        </w:rPr>
        <w:t>Our board consists of:</w:t>
      </w:r>
    </w:p>
    <w:p w14:paraId="6EFDB8B0" w14:textId="77777777" w:rsidR="001E5E93" w:rsidRPr="00EB59D9" w:rsidRDefault="001E5E93" w:rsidP="5E2AABF2">
      <w:pPr>
        <w:pStyle w:val="paragraph"/>
        <w:numPr>
          <w:ilvl w:val="0"/>
          <w:numId w:val="7"/>
        </w:numPr>
        <w:spacing w:before="0" w:beforeAutospacing="0" w:after="0" w:afterAutospacing="0"/>
        <w:textAlignment w:val="baseline"/>
        <w:rPr>
          <w:rStyle w:val="normaltextrun"/>
          <w:rFonts w:ascii="Century Gothic" w:eastAsia="Century Gothic" w:hAnsi="Century Gothic" w:cs="Century Gothic"/>
          <w:sz w:val="18"/>
          <w:szCs w:val="18"/>
        </w:rPr>
      </w:pPr>
      <w:r w:rsidRPr="5E2AABF2">
        <w:rPr>
          <w:rStyle w:val="normaltextrun"/>
          <w:rFonts w:ascii="Century Gothic" w:eastAsia="Century Gothic" w:hAnsi="Century Gothic" w:cs="Century Gothic"/>
          <w:sz w:val="20"/>
          <w:szCs w:val="20"/>
        </w:rPr>
        <w:t xml:space="preserve">4 elected students </w:t>
      </w:r>
    </w:p>
    <w:p w14:paraId="16A33B97" w14:textId="77777777" w:rsidR="001E5E93" w:rsidRPr="00EB59D9" w:rsidRDefault="001E5E93" w:rsidP="5E2AABF2">
      <w:pPr>
        <w:pStyle w:val="paragraph"/>
        <w:numPr>
          <w:ilvl w:val="0"/>
          <w:numId w:val="7"/>
        </w:numPr>
        <w:spacing w:before="0" w:beforeAutospacing="0" w:after="0" w:afterAutospacing="0"/>
        <w:textAlignment w:val="baseline"/>
        <w:rPr>
          <w:rStyle w:val="normaltextrun"/>
          <w:rFonts w:ascii="Century Gothic" w:eastAsia="Century Gothic" w:hAnsi="Century Gothic" w:cs="Century Gothic"/>
          <w:sz w:val="18"/>
          <w:szCs w:val="18"/>
        </w:rPr>
      </w:pPr>
      <w:r w:rsidRPr="5E2AABF2">
        <w:rPr>
          <w:rStyle w:val="normaltextrun"/>
          <w:rFonts w:ascii="Century Gothic" w:eastAsia="Century Gothic" w:hAnsi="Century Gothic" w:cs="Century Gothic"/>
          <w:sz w:val="20"/>
          <w:szCs w:val="20"/>
        </w:rPr>
        <w:t xml:space="preserve">7 elected full-time officers  </w:t>
      </w:r>
    </w:p>
    <w:p w14:paraId="0F31C8E1" w14:textId="77777777" w:rsidR="001E5E93" w:rsidRPr="00EB59D9" w:rsidRDefault="001E5E93" w:rsidP="5E2AABF2">
      <w:pPr>
        <w:pStyle w:val="paragraph"/>
        <w:numPr>
          <w:ilvl w:val="0"/>
          <w:numId w:val="7"/>
        </w:numPr>
        <w:spacing w:before="0" w:beforeAutospacing="0" w:after="0" w:afterAutospacing="0"/>
        <w:textAlignment w:val="baseline"/>
        <w:rPr>
          <w:rStyle w:val="normaltextrun"/>
          <w:rFonts w:ascii="Century Gothic" w:eastAsia="Century Gothic" w:hAnsi="Century Gothic" w:cs="Century Gothic"/>
          <w:sz w:val="18"/>
          <w:szCs w:val="18"/>
        </w:rPr>
      </w:pPr>
      <w:r w:rsidRPr="5E2AABF2">
        <w:rPr>
          <w:rStyle w:val="normaltextrun"/>
          <w:rFonts w:ascii="Century Gothic" w:eastAsia="Century Gothic" w:hAnsi="Century Gothic" w:cs="Century Gothic"/>
          <w:sz w:val="20"/>
          <w:szCs w:val="20"/>
        </w:rPr>
        <w:t xml:space="preserve">4 co-opted trustees </w:t>
      </w:r>
    </w:p>
    <w:p w14:paraId="03F41BFC" w14:textId="49874DE2" w:rsidR="001E5E93" w:rsidRPr="00EB59D9" w:rsidRDefault="001E5E93" w:rsidP="5E2AABF2">
      <w:pPr>
        <w:pStyle w:val="paragraph"/>
        <w:numPr>
          <w:ilvl w:val="0"/>
          <w:numId w:val="7"/>
        </w:numPr>
        <w:spacing w:before="0" w:beforeAutospacing="0" w:after="0" w:afterAutospacing="0"/>
        <w:textAlignment w:val="baseline"/>
        <w:rPr>
          <w:rStyle w:val="normaltextrun"/>
          <w:rFonts w:ascii="Century Gothic" w:eastAsia="Century Gothic" w:hAnsi="Century Gothic" w:cs="Century Gothic"/>
          <w:sz w:val="18"/>
          <w:szCs w:val="18"/>
        </w:rPr>
      </w:pPr>
      <w:r w:rsidRPr="5E2AABF2">
        <w:rPr>
          <w:rStyle w:val="normaltextrun"/>
          <w:rFonts w:ascii="Century Gothic" w:eastAsia="Century Gothic" w:hAnsi="Century Gothic" w:cs="Century Gothic"/>
          <w:sz w:val="20"/>
          <w:szCs w:val="20"/>
        </w:rPr>
        <w:t xml:space="preserve">1 </w:t>
      </w:r>
      <w:r w:rsidR="00F5324A" w:rsidRPr="5E2AABF2">
        <w:rPr>
          <w:rStyle w:val="normaltextrun"/>
          <w:rFonts w:ascii="Century Gothic" w:eastAsia="Century Gothic" w:hAnsi="Century Gothic" w:cs="Century Gothic"/>
          <w:sz w:val="20"/>
          <w:szCs w:val="20"/>
        </w:rPr>
        <w:t>university n</w:t>
      </w:r>
      <w:r w:rsidRPr="5E2AABF2">
        <w:rPr>
          <w:rStyle w:val="normaltextrun"/>
          <w:rFonts w:ascii="Century Gothic" w:eastAsia="Century Gothic" w:hAnsi="Century Gothic" w:cs="Century Gothic"/>
          <w:sz w:val="20"/>
          <w:szCs w:val="20"/>
        </w:rPr>
        <w:t xml:space="preserve">ominated trustee. </w:t>
      </w:r>
    </w:p>
    <w:p w14:paraId="46E24785" w14:textId="77777777" w:rsidR="001E5E93" w:rsidRPr="00EB59D9" w:rsidRDefault="001E5E93" w:rsidP="5E2AABF2">
      <w:pPr>
        <w:pStyle w:val="paragraph"/>
        <w:spacing w:before="0" w:beforeAutospacing="0" w:after="0" w:afterAutospacing="0"/>
        <w:jc w:val="both"/>
        <w:textAlignment w:val="baseline"/>
        <w:rPr>
          <w:rStyle w:val="normaltextrun"/>
          <w:rFonts w:ascii="Century Gothic" w:eastAsia="Century Gothic" w:hAnsi="Century Gothic" w:cs="Century Gothic"/>
          <w:sz w:val="20"/>
          <w:szCs w:val="20"/>
        </w:rPr>
      </w:pPr>
    </w:p>
    <w:p w14:paraId="71DEA343" w14:textId="0CA1364A" w:rsidR="001E5E93" w:rsidRPr="00EB59D9" w:rsidRDefault="001E5E93" w:rsidP="5E2AABF2">
      <w:pPr>
        <w:pStyle w:val="paragraph"/>
        <w:spacing w:before="0" w:beforeAutospacing="0" w:after="0" w:afterAutospacing="0"/>
        <w:jc w:val="both"/>
        <w:textAlignment w:val="baseline"/>
        <w:rPr>
          <w:rFonts w:ascii="Century Gothic" w:eastAsia="Century Gothic" w:hAnsi="Century Gothic" w:cs="Century Gothic"/>
          <w:sz w:val="18"/>
          <w:szCs w:val="18"/>
        </w:rPr>
      </w:pPr>
      <w:r w:rsidRPr="5E2AABF2">
        <w:rPr>
          <w:rStyle w:val="normaltextrun"/>
          <w:rFonts w:ascii="Century Gothic" w:eastAsia="Century Gothic" w:hAnsi="Century Gothic" w:cs="Century Gothic"/>
          <w:sz w:val="20"/>
          <w:szCs w:val="20"/>
        </w:rPr>
        <w:t>As our elected trustees are unlikely to have previous experience as a trustee, we will prioritise candidates who have done it before.</w:t>
      </w:r>
      <w:r w:rsidRPr="5E2AABF2">
        <w:rPr>
          <w:rStyle w:val="eop"/>
          <w:rFonts w:ascii="Century Gothic" w:eastAsia="Century Gothic" w:hAnsi="Century Gothic" w:cs="Century Gothic"/>
          <w:sz w:val="20"/>
          <w:szCs w:val="20"/>
        </w:rPr>
        <w:t> </w:t>
      </w:r>
    </w:p>
    <w:p w14:paraId="052A3B67" w14:textId="77777777" w:rsidR="001E5E93" w:rsidRPr="00EB59D9" w:rsidRDefault="001E5E93" w:rsidP="5E2AABF2">
      <w:pPr>
        <w:pStyle w:val="paragraph"/>
        <w:spacing w:before="0" w:beforeAutospacing="0" w:after="0" w:afterAutospacing="0"/>
        <w:jc w:val="both"/>
        <w:textAlignment w:val="baseline"/>
        <w:rPr>
          <w:rFonts w:ascii="Century Gothic" w:eastAsia="Century Gothic" w:hAnsi="Century Gothic" w:cs="Century Gothic"/>
          <w:sz w:val="18"/>
          <w:szCs w:val="18"/>
        </w:rPr>
      </w:pPr>
      <w:r w:rsidRPr="5E2AABF2">
        <w:rPr>
          <w:rStyle w:val="eop"/>
          <w:rFonts w:ascii="Century Gothic" w:eastAsia="Century Gothic" w:hAnsi="Century Gothic" w:cs="Century Gothic"/>
          <w:sz w:val="20"/>
          <w:szCs w:val="20"/>
        </w:rPr>
        <w:t> </w:t>
      </w:r>
    </w:p>
    <w:p w14:paraId="40358DD9" w14:textId="5A6462A7" w:rsidR="001E5E93" w:rsidRPr="00EB59D9" w:rsidRDefault="001E5E93" w:rsidP="5E2AABF2">
      <w:pPr>
        <w:pStyle w:val="paragraph"/>
        <w:spacing w:before="0" w:beforeAutospacing="0" w:after="0" w:afterAutospacing="0"/>
        <w:jc w:val="both"/>
        <w:textAlignment w:val="baseline"/>
        <w:rPr>
          <w:rFonts w:ascii="Century Gothic" w:eastAsia="Century Gothic" w:hAnsi="Century Gothic" w:cs="Century Gothic"/>
          <w:sz w:val="18"/>
          <w:szCs w:val="18"/>
        </w:rPr>
      </w:pPr>
      <w:r w:rsidRPr="5E2AABF2">
        <w:rPr>
          <w:rStyle w:val="normaltextrun"/>
          <w:rFonts w:ascii="Century Gothic" w:eastAsia="Century Gothic" w:hAnsi="Century Gothic" w:cs="Century Gothic"/>
          <w:sz w:val="20"/>
          <w:szCs w:val="20"/>
        </w:rPr>
        <w:t xml:space="preserve">You can see our current board </w:t>
      </w:r>
      <w:hyperlink r:id="rId12">
        <w:r w:rsidRPr="5E2AABF2">
          <w:rPr>
            <w:rStyle w:val="Hyperlink"/>
            <w:rFonts w:ascii="Century Gothic" w:eastAsia="Century Gothic" w:hAnsi="Century Gothic" w:cs="Century Gothic"/>
            <w:sz w:val="20"/>
            <w:szCs w:val="20"/>
          </w:rPr>
          <w:t>here</w:t>
        </w:r>
      </w:hyperlink>
      <w:r w:rsidRPr="5E2AABF2">
        <w:rPr>
          <w:rStyle w:val="normaltextrun"/>
          <w:rFonts w:ascii="Century Gothic" w:eastAsia="Century Gothic" w:hAnsi="Century Gothic" w:cs="Century Gothic"/>
          <w:sz w:val="20"/>
          <w:szCs w:val="20"/>
        </w:rPr>
        <w:t>. We are currently well-represented in the following skills:</w:t>
      </w:r>
      <w:r w:rsidRPr="5E2AABF2">
        <w:rPr>
          <w:rStyle w:val="eop"/>
          <w:rFonts w:ascii="Century Gothic" w:eastAsia="Century Gothic" w:hAnsi="Century Gothic" w:cs="Century Gothic"/>
          <w:sz w:val="20"/>
          <w:szCs w:val="20"/>
        </w:rPr>
        <w:t> </w:t>
      </w:r>
    </w:p>
    <w:p w14:paraId="618F96D8" w14:textId="77777777" w:rsidR="001E5E93" w:rsidRPr="00EB59D9" w:rsidRDefault="001E5E93" w:rsidP="5E2AABF2">
      <w:pPr>
        <w:pStyle w:val="paragraph"/>
        <w:numPr>
          <w:ilvl w:val="0"/>
          <w:numId w:val="1"/>
        </w:numPr>
        <w:spacing w:before="0" w:beforeAutospacing="0" w:after="0" w:afterAutospacing="0"/>
        <w:ind w:left="1080" w:firstLine="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Higher Education</w:t>
      </w:r>
      <w:r w:rsidRPr="5E2AABF2">
        <w:rPr>
          <w:rStyle w:val="eop"/>
          <w:rFonts w:ascii="Century Gothic" w:eastAsia="Century Gothic" w:hAnsi="Century Gothic" w:cs="Century Gothic"/>
          <w:sz w:val="20"/>
          <w:szCs w:val="20"/>
        </w:rPr>
        <w:t> </w:t>
      </w:r>
    </w:p>
    <w:p w14:paraId="5C9AD494" w14:textId="77777777" w:rsidR="001E5E93" w:rsidRPr="00EB59D9" w:rsidRDefault="001E5E93" w:rsidP="5E2AABF2">
      <w:pPr>
        <w:pStyle w:val="paragraph"/>
        <w:numPr>
          <w:ilvl w:val="0"/>
          <w:numId w:val="1"/>
        </w:numPr>
        <w:spacing w:before="0" w:beforeAutospacing="0" w:after="0" w:afterAutospacing="0"/>
        <w:ind w:left="1080" w:firstLine="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Students’ Unions</w:t>
      </w:r>
      <w:r w:rsidRPr="5E2AABF2">
        <w:rPr>
          <w:rStyle w:val="eop"/>
          <w:rFonts w:ascii="Century Gothic" w:eastAsia="Century Gothic" w:hAnsi="Century Gothic" w:cs="Century Gothic"/>
          <w:sz w:val="20"/>
          <w:szCs w:val="20"/>
        </w:rPr>
        <w:t> </w:t>
      </w:r>
    </w:p>
    <w:p w14:paraId="3ADA1220" w14:textId="77777777" w:rsidR="001E5E93" w:rsidRPr="00EB59D9" w:rsidRDefault="001E5E93" w:rsidP="5E2AABF2">
      <w:pPr>
        <w:pStyle w:val="paragraph"/>
        <w:numPr>
          <w:ilvl w:val="0"/>
          <w:numId w:val="1"/>
        </w:numPr>
        <w:spacing w:before="0" w:beforeAutospacing="0" w:after="0" w:afterAutospacing="0"/>
        <w:ind w:left="1080" w:firstLine="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Law</w:t>
      </w:r>
      <w:r w:rsidRPr="5E2AABF2">
        <w:rPr>
          <w:rStyle w:val="eop"/>
          <w:rFonts w:ascii="Century Gothic" w:eastAsia="Century Gothic" w:hAnsi="Century Gothic" w:cs="Century Gothic"/>
          <w:sz w:val="20"/>
          <w:szCs w:val="20"/>
        </w:rPr>
        <w:t> </w:t>
      </w:r>
    </w:p>
    <w:p w14:paraId="5AF61FBA" w14:textId="77777777" w:rsidR="001E5E93" w:rsidRPr="00EB59D9" w:rsidRDefault="001E5E93" w:rsidP="5E2AABF2">
      <w:pPr>
        <w:pStyle w:val="paragraph"/>
        <w:numPr>
          <w:ilvl w:val="0"/>
          <w:numId w:val="2"/>
        </w:numPr>
        <w:spacing w:before="0" w:beforeAutospacing="0" w:after="0" w:afterAutospacing="0"/>
        <w:ind w:left="1080" w:firstLine="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Marketing</w:t>
      </w:r>
      <w:r w:rsidRPr="5E2AABF2">
        <w:rPr>
          <w:rStyle w:val="eop"/>
          <w:rFonts w:ascii="Century Gothic" w:eastAsia="Century Gothic" w:hAnsi="Century Gothic" w:cs="Century Gothic"/>
          <w:sz w:val="20"/>
          <w:szCs w:val="20"/>
        </w:rPr>
        <w:t> </w:t>
      </w:r>
    </w:p>
    <w:p w14:paraId="2F2C1510" w14:textId="77777777" w:rsidR="001E5E93" w:rsidRPr="00EB59D9" w:rsidRDefault="001E5E93" w:rsidP="5E2AABF2">
      <w:pPr>
        <w:pStyle w:val="paragraph"/>
        <w:numPr>
          <w:ilvl w:val="0"/>
          <w:numId w:val="2"/>
        </w:numPr>
        <w:spacing w:before="0" w:beforeAutospacing="0" w:after="0" w:afterAutospacing="0"/>
        <w:ind w:left="1080" w:firstLine="0"/>
        <w:jc w:val="both"/>
        <w:textAlignment w:val="baseline"/>
        <w:rPr>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Student experience</w:t>
      </w:r>
      <w:r w:rsidRPr="5E2AABF2">
        <w:rPr>
          <w:rStyle w:val="eop"/>
          <w:rFonts w:ascii="Century Gothic" w:eastAsia="Century Gothic" w:hAnsi="Century Gothic" w:cs="Century Gothic"/>
          <w:sz w:val="20"/>
          <w:szCs w:val="20"/>
        </w:rPr>
        <w:t> </w:t>
      </w:r>
    </w:p>
    <w:p w14:paraId="4930CF45" w14:textId="77777777" w:rsidR="001E5E93" w:rsidRPr="00EB59D9" w:rsidRDefault="001E5E93" w:rsidP="5E2AABF2">
      <w:pPr>
        <w:pStyle w:val="paragraph"/>
        <w:spacing w:before="0" w:beforeAutospacing="0" w:after="0" w:afterAutospacing="0"/>
        <w:jc w:val="both"/>
        <w:textAlignment w:val="baseline"/>
        <w:rPr>
          <w:rFonts w:ascii="Century Gothic" w:eastAsia="Century Gothic" w:hAnsi="Century Gothic" w:cs="Century Gothic"/>
          <w:sz w:val="18"/>
          <w:szCs w:val="18"/>
        </w:rPr>
      </w:pPr>
      <w:r w:rsidRPr="5E2AABF2">
        <w:rPr>
          <w:rStyle w:val="eop"/>
          <w:rFonts w:ascii="Century Gothic" w:eastAsia="Century Gothic" w:hAnsi="Century Gothic" w:cs="Century Gothic"/>
          <w:sz w:val="20"/>
          <w:szCs w:val="20"/>
        </w:rPr>
        <w:t> </w:t>
      </w:r>
    </w:p>
    <w:p w14:paraId="708C5657" w14:textId="10E25201" w:rsidR="001E5E93" w:rsidRPr="00EB59D9" w:rsidRDefault="001E5E93" w:rsidP="5E2AABF2">
      <w:pPr>
        <w:pStyle w:val="paragraph"/>
        <w:spacing w:before="0" w:beforeAutospacing="0" w:after="0" w:afterAutospacing="0"/>
        <w:jc w:val="both"/>
        <w:textAlignment w:val="baseline"/>
        <w:rPr>
          <w:rStyle w:val="eop"/>
          <w:rFonts w:ascii="Century Gothic" w:eastAsia="Century Gothic" w:hAnsi="Century Gothic" w:cs="Century Gothic"/>
          <w:sz w:val="20"/>
          <w:szCs w:val="20"/>
        </w:rPr>
      </w:pPr>
      <w:r w:rsidRPr="5E2AABF2">
        <w:rPr>
          <w:rStyle w:val="eop"/>
          <w:rFonts w:ascii="Century Gothic" w:eastAsia="Century Gothic" w:hAnsi="Century Gothic" w:cs="Century Gothic"/>
          <w:sz w:val="20"/>
          <w:szCs w:val="20"/>
        </w:rPr>
        <w:t xml:space="preserve">Our trustee meetings occur online </w:t>
      </w:r>
      <w:r w:rsidR="005F633F" w:rsidRPr="5E2AABF2">
        <w:rPr>
          <w:rStyle w:val="eop"/>
          <w:rFonts w:ascii="Century Gothic" w:eastAsia="Century Gothic" w:hAnsi="Century Gothic" w:cs="Century Gothic"/>
          <w:sz w:val="20"/>
          <w:szCs w:val="20"/>
        </w:rPr>
        <w:t>but some events</w:t>
      </w:r>
      <w:r w:rsidRPr="5E2AABF2">
        <w:rPr>
          <w:rStyle w:val="eop"/>
          <w:rFonts w:ascii="Century Gothic" w:eastAsia="Century Gothic" w:hAnsi="Century Gothic" w:cs="Century Gothic"/>
          <w:sz w:val="20"/>
          <w:szCs w:val="20"/>
        </w:rPr>
        <w:t xml:space="preserve"> </w:t>
      </w:r>
      <w:r w:rsidR="005F633F" w:rsidRPr="5E2AABF2">
        <w:rPr>
          <w:rStyle w:val="eop"/>
          <w:rFonts w:ascii="Century Gothic" w:eastAsia="Century Gothic" w:hAnsi="Century Gothic" w:cs="Century Gothic"/>
          <w:sz w:val="20"/>
          <w:szCs w:val="20"/>
        </w:rPr>
        <w:t xml:space="preserve">may occur </w:t>
      </w:r>
      <w:r w:rsidRPr="5E2AABF2">
        <w:rPr>
          <w:rStyle w:val="eop"/>
          <w:rFonts w:ascii="Century Gothic" w:eastAsia="Century Gothic" w:hAnsi="Century Gothic" w:cs="Century Gothic"/>
          <w:sz w:val="20"/>
          <w:szCs w:val="20"/>
        </w:rPr>
        <w:t xml:space="preserve">in person within </w:t>
      </w:r>
      <w:r w:rsidR="00C83BAD" w:rsidRPr="5E2AABF2">
        <w:rPr>
          <w:rStyle w:val="eop"/>
          <w:rFonts w:ascii="Century Gothic" w:eastAsia="Century Gothic" w:hAnsi="Century Gothic" w:cs="Century Gothic"/>
          <w:sz w:val="20"/>
          <w:szCs w:val="20"/>
        </w:rPr>
        <w:t xml:space="preserve">the Students’ Union in </w:t>
      </w:r>
      <w:r w:rsidR="005F633F" w:rsidRPr="5E2AABF2">
        <w:rPr>
          <w:rStyle w:val="eop"/>
          <w:rFonts w:ascii="Century Gothic" w:eastAsia="Century Gothic" w:hAnsi="Century Gothic" w:cs="Century Gothic"/>
          <w:sz w:val="20"/>
          <w:szCs w:val="20"/>
        </w:rPr>
        <w:t>Bristol</w:t>
      </w:r>
      <w:r w:rsidRPr="5E2AABF2">
        <w:rPr>
          <w:rStyle w:val="eop"/>
          <w:rFonts w:ascii="Century Gothic" w:eastAsia="Century Gothic" w:hAnsi="Century Gothic" w:cs="Century Gothic"/>
          <w:sz w:val="20"/>
          <w:szCs w:val="20"/>
        </w:rPr>
        <w:t>.</w:t>
      </w:r>
    </w:p>
    <w:p w14:paraId="52D9445C" w14:textId="77777777" w:rsidR="001E5E93" w:rsidRPr="00EB59D9" w:rsidRDefault="001E5E93" w:rsidP="001E5E93">
      <w:pPr>
        <w:pStyle w:val="paragraph"/>
        <w:spacing w:before="0" w:beforeAutospacing="0" w:after="0" w:afterAutospacing="0"/>
        <w:textAlignment w:val="baseline"/>
        <w:rPr>
          <w:rFonts w:ascii="Segoe UI" w:hAnsi="Segoe UI" w:cs="Segoe UI"/>
          <w:sz w:val="18"/>
          <w:szCs w:val="18"/>
        </w:rPr>
      </w:pPr>
    </w:p>
    <w:p w14:paraId="6197DB77" w14:textId="2CE511CF" w:rsidR="002B6B40" w:rsidRPr="00EB59D9" w:rsidRDefault="001E5E93" w:rsidP="001E5E93">
      <w:pPr>
        <w:pStyle w:val="paragraph"/>
        <w:spacing w:before="0" w:beforeAutospacing="0" w:after="0" w:afterAutospacing="0"/>
        <w:textAlignment w:val="baseline"/>
        <w:rPr>
          <w:rFonts w:ascii="Century Gothic" w:hAnsi="Century Gothic" w:cs="Segoe UI"/>
          <w:b/>
          <w:bCs/>
        </w:rPr>
      </w:pPr>
      <w:r w:rsidRPr="00EB59D9">
        <w:rPr>
          <w:rFonts w:ascii="Century Gothic" w:hAnsi="Century Gothic" w:cs="Segoe UI"/>
          <w:b/>
          <w:bCs/>
        </w:rPr>
        <w:t>How to apply</w:t>
      </w:r>
    </w:p>
    <w:p w14:paraId="1A3E9A4E" w14:textId="011B620A" w:rsidR="001E5E93" w:rsidRPr="00EB59D9" w:rsidRDefault="001E5E93" w:rsidP="5E2AABF2">
      <w:pPr>
        <w:pStyle w:val="paragraph"/>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sz w:val="20"/>
          <w:szCs w:val="20"/>
        </w:rPr>
        <w:t>Please click 'apply for this job' and upload a CV and detailed cover letter. </w:t>
      </w:r>
    </w:p>
    <w:p w14:paraId="6EB25B34" w14:textId="3C97E72A" w:rsidR="001E5E93" w:rsidRPr="00EB59D9" w:rsidRDefault="001E5E93" w:rsidP="5E2AABF2">
      <w:pPr>
        <w:pStyle w:val="paragraph"/>
        <w:spacing w:before="0" w:beforeAutospacing="0" w:after="0" w:afterAutospacing="0"/>
        <w:textAlignment w:val="baseline"/>
        <w:rPr>
          <w:rFonts w:ascii="Century Gothic" w:eastAsia="Century Gothic" w:hAnsi="Century Gothic" w:cs="Century Gothic"/>
          <w:sz w:val="18"/>
          <w:szCs w:val="18"/>
        </w:rPr>
      </w:pPr>
      <w:r w:rsidRPr="5E2AABF2">
        <w:rPr>
          <w:rStyle w:val="normaltextrun"/>
          <w:rFonts w:ascii="Century Gothic" w:eastAsia="Century Gothic" w:hAnsi="Century Gothic" w:cs="Century Gothic"/>
          <w:b/>
          <w:bCs/>
          <w:sz w:val="20"/>
          <w:szCs w:val="20"/>
        </w:rPr>
        <w:t>Closing date:</w:t>
      </w:r>
      <w:r w:rsidRPr="5E2AABF2">
        <w:rPr>
          <w:rStyle w:val="normaltextrun"/>
          <w:rFonts w:ascii="Century Gothic" w:eastAsia="Century Gothic" w:hAnsi="Century Gothic" w:cs="Century Gothic"/>
          <w:sz w:val="20"/>
          <w:szCs w:val="20"/>
        </w:rPr>
        <w:t xml:space="preserve">  </w:t>
      </w:r>
      <w:r w:rsidR="00946683" w:rsidRPr="5E2AABF2">
        <w:rPr>
          <w:rStyle w:val="normaltextrun"/>
          <w:rFonts w:ascii="Century Gothic" w:eastAsia="Century Gothic" w:hAnsi="Century Gothic" w:cs="Century Gothic"/>
          <w:sz w:val="20"/>
          <w:szCs w:val="20"/>
        </w:rPr>
        <w:t xml:space="preserve">Tue </w:t>
      </w:r>
      <w:r w:rsidR="00D32D7B" w:rsidRPr="5E2AABF2">
        <w:rPr>
          <w:rStyle w:val="normaltextrun"/>
          <w:rFonts w:ascii="Century Gothic" w:eastAsia="Century Gothic" w:hAnsi="Century Gothic" w:cs="Century Gothic"/>
          <w:sz w:val="20"/>
          <w:szCs w:val="20"/>
        </w:rPr>
        <w:t>31 May</w:t>
      </w:r>
      <w:r w:rsidR="007D403C" w:rsidRPr="5E2AABF2">
        <w:rPr>
          <w:rStyle w:val="normaltextrun"/>
          <w:rFonts w:ascii="Century Gothic" w:eastAsia="Century Gothic" w:hAnsi="Century Gothic" w:cs="Century Gothic"/>
          <w:sz w:val="20"/>
          <w:szCs w:val="20"/>
        </w:rPr>
        <w:t xml:space="preserve"> 10am</w:t>
      </w:r>
    </w:p>
    <w:p w14:paraId="4B61D4EC" w14:textId="5533B891" w:rsidR="001E5E93" w:rsidRDefault="001E5E93" w:rsidP="5E2AABF2">
      <w:pPr>
        <w:pStyle w:val="paragraph"/>
        <w:spacing w:before="0" w:beforeAutospacing="0" w:after="0" w:afterAutospacing="0"/>
        <w:textAlignment w:val="baseline"/>
        <w:rPr>
          <w:rStyle w:val="normaltextrun"/>
          <w:rFonts w:ascii="Century Gothic" w:eastAsia="Century Gothic" w:hAnsi="Century Gothic" w:cs="Century Gothic"/>
          <w:sz w:val="20"/>
          <w:szCs w:val="20"/>
        </w:rPr>
      </w:pPr>
      <w:r w:rsidRPr="5E2AABF2">
        <w:rPr>
          <w:rStyle w:val="normaltextrun"/>
          <w:rFonts w:ascii="Century Gothic" w:eastAsia="Century Gothic" w:hAnsi="Century Gothic" w:cs="Century Gothic"/>
          <w:b/>
          <w:bCs/>
          <w:sz w:val="20"/>
          <w:szCs w:val="20"/>
        </w:rPr>
        <w:t>Interview dates:</w:t>
      </w:r>
      <w:r w:rsidRPr="5E2AABF2">
        <w:rPr>
          <w:rStyle w:val="normaltextrun"/>
          <w:rFonts w:ascii="Century Gothic" w:eastAsia="Century Gothic" w:hAnsi="Century Gothic" w:cs="Century Gothic"/>
          <w:sz w:val="20"/>
          <w:szCs w:val="20"/>
        </w:rPr>
        <w:t xml:space="preserve"> </w:t>
      </w:r>
      <w:r w:rsidR="007D403C" w:rsidRPr="5E2AABF2">
        <w:rPr>
          <w:rStyle w:val="normaltextrun"/>
          <w:rFonts w:ascii="Century Gothic" w:eastAsia="Century Gothic" w:hAnsi="Century Gothic" w:cs="Century Gothic"/>
          <w:sz w:val="20"/>
          <w:szCs w:val="20"/>
        </w:rPr>
        <w:t xml:space="preserve">Mon </w:t>
      </w:r>
      <w:r w:rsidR="00D32D7B" w:rsidRPr="5E2AABF2">
        <w:rPr>
          <w:rStyle w:val="normaltextrun"/>
          <w:rFonts w:ascii="Century Gothic" w:eastAsia="Century Gothic" w:hAnsi="Century Gothic" w:cs="Century Gothic"/>
          <w:sz w:val="20"/>
          <w:szCs w:val="20"/>
        </w:rPr>
        <w:t xml:space="preserve">6 – </w:t>
      </w:r>
      <w:r w:rsidR="007D403C" w:rsidRPr="5E2AABF2">
        <w:rPr>
          <w:rStyle w:val="normaltextrun"/>
          <w:rFonts w:ascii="Century Gothic" w:eastAsia="Century Gothic" w:hAnsi="Century Gothic" w:cs="Century Gothic"/>
          <w:sz w:val="20"/>
          <w:szCs w:val="20"/>
        </w:rPr>
        <w:t xml:space="preserve">Wed </w:t>
      </w:r>
      <w:r w:rsidR="00D32D7B" w:rsidRPr="5E2AABF2">
        <w:rPr>
          <w:rStyle w:val="normaltextrun"/>
          <w:rFonts w:ascii="Century Gothic" w:eastAsia="Century Gothic" w:hAnsi="Century Gothic" w:cs="Century Gothic"/>
          <w:sz w:val="20"/>
          <w:szCs w:val="20"/>
        </w:rPr>
        <w:t>8 June</w:t>
      </w:r>
    </w:p>
    <w:p w14:paraId="0A21EFBE" w14:textId="77777777" w:rsidR="0027517D" w:rsidRDefault="0027517D" w:rsidP="5E2AABF2">
      <w:pPr>
        <w:pStyle w:val="paragraph"/>
        <w:spacing w:before="0" w:beforeAutospacing="0" w:after="0" w:afterAutospacing="0"/>
        <w:textAlignment w:val="baseline"/>
        <w:rPr>
          <w:rStyle w:val="normaltextrun"/>
          <w:rFonts w:ascii="Century Gothic" w:eastAsia="Century Gothic" w:hAnsi="Century Gothic" w:cs="Century Gothic"/>
          <w:sz w:val="20"/>
          <w:szCs w:val="20"/>
        </w:rPr>
      </w:pPr>
    </w:p>
    <w:p w14:paraId="1FF364DA" w14:textId="77777777" w:rsidR="0027517D" w:rsidRDefault="0027517D" w:rsidP="0027517D">
      <w:pPr>
        <w:pStyle w:val="paragraph"/>
        <w:spacing w:before="0" w:beforeAutospacing="0" w:after="0" w:afterAutospacing="0"/>
        <w:textAlignment w:val="baseline"/>
        <w:rPr>
          <w:rFonts w:ascii="Century Gothic" w:eastAsia="Century Gothic" w:hAnsi="Century Gothic" w:cs="Century Gothic"/>
          <w:color w:val="333333"/>
          <w:sz w:val="20"/>
          <w:szCs w:val="20"/>
        </w:rPr>
      </w:pPr>
      <w:r w:rsidRPr="5E2AABF2">
        <w:rPr>
          <w:rFonts w:ascii="Century Gothic" w:eastAsia="Century Gothic" w:hAnsi="Century Gothic" w:cs="Century Gothic"/>
          <w:color w:val="333333"/>
          <w:sz w:val="20"/>
          <w:szCs w:val="20"/>
        </w:rPr>
        <w:t>Equality, Diversity, and Inclusion are central to life at Bristol SU. We approach our work with positivity and celebrate our diverse and unique communities. Our people are proud of our values and care about creating diverse and supportive communities that are inclusive of age, disability, gender, identity, race, religion, sexual orientation, and experience.</w:t>
      </w:r>
    </w:p>
    <w:p w14:paraId="756A1E9D" w14:textId="77777777" w:rsidR="006357A9" w:rsidRDefault="006357A9" w:rsidP="009B2F0B">
      <w:pPr>
        <w:jc w:val="both"/>
        <w:rPr>
          <w:rFonts w:ascii="Century Gothic" w:eastAsia="Century Gothic" w:hAnsi="Century Gothic" w:cs="Century Gothic"/>
          <w:color w:val="333333"/>
          <w:sz w:val="20"/>
          <w:szCs w:val="20"/>
        </w:rPr>
      </w:pPr>
    </w:p>
    <w:p w14:paraId="62066820" w14:textId="3C6B24A8" w:rsidR="009B2F0B" w:rsidRDefault="009B2F0B" w:rsidP="009B2F0B">
      <w:pPr>
        <w:jc w:val="both"/>
        <w:rPr>
          <w:rFonts w:ascii="Century Gothic" w:eastAsia="Century Gothic" w:hAnsi="Century Gothic" w:cs="Century Gothic"/>
          <w:color w:val="333333"/>
          <w:sz w:val="20"/>
          <w:szCs w:val="20"/>
        </w:rPr>
      </w:pPr>
      <w:r w:rsidRPr="078CABE8">
        <w:rPr>
          <w:rFonts w:ascii="Century Gothic" w:eastAsia="Century Gothic" w:hAnsi="Century Gothic" w:cs="Century Gothic"/>
          <w:color w:val="333333"/>
          <w:sz w:val="20"/>
          <w:szCs w:val="20"/>
        </w:rPr>
        <w:t xml:space="preserve">We recognise that people from </w:t>
      </w:r>
      <w:proofErr w:type="gramStart"/>
      <w:r w:rsidRPr="078CABE8">
        <w:rPr>
          <w:rFonts w:ascii="Century Gothic" w:eastAsia="Century Gothic" w:hAnsi="Century Gothic" w:cs="Century Gothic"/>
          <w:color w:val="333333"/>
          <w:sz w:val="20"/>
          <w:szCs w:val="20"/>
        </w:rPr>
        <w:t>ethnically-marginalised</w:t>
      </w:r>
      <w:proofErr w:type="gramEnd"/>
      <w:r w:rsidRPr="078CABE8">
        <w:rPr>
          <w:rFonts w:ascii="Century Gothic" w:eastAsia="Century Gothic" w:hAnsi="Century Gothic" w:cs="Century Gothic"/>
          <w:color w:val="333333"/>
          <w:sz w:val="20"/>
          <w:szCs w:val="20"/>
        </w:rPr>
        <w:t xml:space="preserve"> backgrounds may face additional barriers when applying for new roles across the sector.  We are committed to taking affirmative action to expand the diversity of our team by offering a guaranteed interview scheme for candidates from </w:t>
      </w:r>
      <w:proofErr w:type="gramStart"/>
      <w:r w:rsidRPr="078CABE8">
        <w:rPr>
          <w:rFonts w:ascii="Century Gothic" w:eastAsia="Century Gothic" w:hAnsi="Century Gothic" w:cs="Century Gothic"/>
          <w:color w:val="333333"/>
          <w:sz w:val="20"/>
          <w:szCs w:val="20"/>
        </w:rPr>
        <w:t>ethnically-marginalised</w:t>
      </w:r>
      <w:proofErr w:type="gramEnd"/>
      <w:r w:rsidRPr="078CABE8">
        <w:rPr>
          <w:rFonts w:ascii="Century Gothic" w:eastAsia="Century Gothic" w:hAnsi="Century Gothic" w:cs="Century Gothic"/>
          <w:color w:val="333333"/>
          <w:sz w:val="20"/>
          <w:szCs w:val="20"/>
        </w:rPr>
        <w:t xml:space="preserve"> groups.</w:t>
      </w:r>
    </w:p>
    <w:p w14:paraId="0F0D8378" w14:textId="69BA8D8D" w:rsidR="5E2AABF2" w:rsidRDefault="5E2AABF2" w:rsidP="5E2AABF2">
      <w:pPr>
        <w:pStyle w:val="paragraph"/>
        <w:spacing w:before="0" w:beforeAutospacing="0" w:after="0" w:afterAutospacing="0"/>
        <w:rPr>
          <w:color w:val="333333"/>
          <w:sz w:val="22"/>
          <w:szCs w:val="22"/>
        </w:rPr>
      </w:pPr>
    </w:p>
    <w:p w14:paraId="5635AF3D" w14:textId="1A22CA3C" w:rsidR="001E5E93" w:rsidRDefault="001E5E93" w:rsidP="5E2AABF2">
      <w:pPr>
        <w:pStyle w:val="paragraph"/>
        <w:spacing w:before="0" w:beforeAutospacing="0" w:after="0" w:afterAutospacing="0"/>
        <w:textAlignment w:val="baseline"/>
        <w:rPr>
          <w:rStyle w:val="eop"/>
          <w:rFonts w:ascii="Century Gothic" w:eastAsia="Century Gothic" w:hAnsi="Century Gothic" w:cs="Century Gothic"/>
          <w:sz w:val="20"/>
          <w:szCs w:val="20"/>
        </w:rPr>
      </w:pPr>
      <w:r w:rsidRPr="5E2AABF2">
        <w:rPr>
          <w:rStyle w:val="normaltextrun"/>
          <w:rFonts w:ascii="Century Gothic" w:eastAsia="Century Gothic" w:hAnsi="Century Gothic" w:cs="Century Gothic"/>
          <w:b/>
          <w:bCs/>
          <w:sz w:val="20"/>
          <w:szCs w:val="20"/>
        </w:rPr>
        <w:t xml:space="preserve">For further information, </w:t>
      </w:r>
      <w:r w:rsidRPr="5E2AABF2">
        <w:rPr>
          <w:rStyle w:val="normaltextrun"/>
          <w:rFonts w:ascii="Century Gothic" w:eastAsia="Century Gothic" w:hAnsi="Century Gothic" w:cs="Century Gothic"/>
          <w:sz w:val="20"/>
          <w:szCs w:val="20"/>
        </w:rPr>
        <w:t xml:space="preserve">please see the </w:t>
      </w:r>
      <w:r w:rsidRPr="5E2AABF2">
        <w:rPr>
          <w:rStyle w:val="normaltextrun"/>
          <w:rFonts w:ascii="Century Gothic" w:eastAsia="Century Gothic" w:hAnsi="Century Gothic" w:cs="Century Gothic"/>
          <w:b/>
          <w:bCs/>
          <w:sz w:val="20"/>
          <w:szCs w:val="20"/>
        </w:rPr>
        <w:t>applicant pack</w:t>
      </w:r>
      <w:r w:rsidRPr="5E2AABF2">
        <w:rPr>
          <w:rStyle w:val="eop"/>
          <w:rFonts w:ascii="Century Gothic" w:eastAsia="Century Gothic" w:hAnsi="Century Gothic" w:cs="Century Gothic"/>
          <w:sz w:val="20"/>
          <w:szCs w:val="20"/>
        </w:rPr>
        <w:t> </w:t>
      </w:r>
    </w:p>
    <w:p w14:paraId="570CA022" w14:textId="77777777" w:rsidR="002B6B40" w:rsidRPr="00EB59D9" w:rsidRDefault="002B6B40" w:rsidP="5E2AABF2">
      <w:pPr>
        <w:pStyle w:val="paragraph"/>
        <w:spacing w:before="0" w:beforeAutospacing="0" w:after="0" w:afterAutospacing="0"/>
        <w:textAlignment w:val="baseline"/>
        <w:rPr>
          <w:rFonts w:ascii="Century Gothic" w:eastAsia="Century Gothic" w:hAnsi="Century Gothic" w:cs="Century Gothic"/>
          <w:sz w:val="18"/>
          <w:szCs w:val="18"/>
        </w:rPr>
      </w:pPr>
    </w:p>
    <w:p w14:paraId="64909BB6" w14:textId="7A6DCF27" w:rsidR="001E5E93" w:rsidRPr="00EB59D9" w:rsidRDefault="001E5E93" w:rsidP="5E2AABF2">
      <w:pPr>
        <w:pStyle w:val="paragraph"/>
        <w:spacing w:before="0" w:beforeAutospacing="0" w:after="0" w:afterAutospacing="0"/>
        <w:jc w:val="both"/>
        <w:textAlignment w:val="baseline"/>
        <w:rPr>
          <w:rFonts w:ascii="Century Gothic" w:eastAsia="Century Gothic" w:hAnsi="Century Gothic" w:cs="Century Gothic"/>
          <w:sz w:val="18"/>
          <w:szCs w:val="18"/>
        </w:rPr>
      </w:pPr>
      <w:r w:rsidRPr="5E2AABF2">
        <w:rPr>
          <w:rStyle w:val="normaltextrun"/>
          <w:rFonts w:ascii="Century Gothic" w:eastAsia="Century Gothic" w:hAnsi="Century Gothic" w:cs="Century Gothic"/>
          <w:sz w:val="20"/>
          <w:szCs w:val="20"/>
        </w:rPr>
        <w:t>For general enquiries, or to arrange an informal chat with one of our Co-Chairs –</w:t>
      </w:r>
      <w:r w:rsidR="002B6B40" w:rsidRPr="5E2AABF2">
        <w:rPr>
          <w:rStyle w:val="normaltextrun"/>
          <w:rFonts w:ascii="Century Gothic" w:eastAsia="Century Gothic" w:hAnsi="Century Gothic" w:cs="Century Gothic"/>
          <w:sz w:val="20"/>
          <w:szCs w:val="20"/>
        </w:rPr>
        <w:t xml:space="preserve"> </w:t>
      </w:r>
      <w:r w:rsidRPr="5E2AABF2">
        <w:rPr>
          <w:rStyle w:val="normaltextrun"/>
          <w:rFonts w:ascii="Century Gothic" w:eastAsia="Century Gothic" w:hAnsi="Century Gothic" w:cs="Century Gothic"/>
          <w:sz w:val="20"/>
          <w:szCs w:val="20"/>
        </w:rPr>
        <w:t xml:space="preserve">please email Suzanne Doyle, Clerk to the Board of Trustees at </w:t>
      </w:r>
      <w:hyperlink r:id="rId13">
        <w:r w:rsidRPr="5E2AABF2">
          <w:rPr>
            <w:rStyle w:val="normaltextrun"/>
            <w:rFonts w:ascii="Century Gothic" w:eastAsia="Century Gothic" w:hAnsi="Century Gothic" w:cs="Century Gothic"/>
            <w:sz w:val="20"/>
            <w:szCs w:val="20"/>
          </w:rPr>
          <w:t>suzanne.doyle@bristol.ac.uk</w:t>
        </w:r>
      </w:hyperlink>
      <w:r w:rsidRPr="5E2AABF2">
        <w:rPr>
          <w:rStyle w:val="normaltextrun"/>
          <w:rFonts w:ascii="Century Gothic" w:eastAsia="Century Gothic" w:hAnsi="Century Gothic" w:cs="Century Gothic"/>
          <w:sz w:val="20"/>
          <w:szCs w:val="20"/>
        </w:rPr>
        <w:t> </w:t>
      </w:r>
      <w:r w:rsidRPr="5E2AABF2">
        <w:rPr>
          <w:rStyle w:val="eop"/>
          <w:rFonts w:ascii="Century Gothic" w:eastAsia="Century Gothic" w:hAnsi="Century Gothic" w:cs="Century Gothic"/>
          <w:sz w:val="20"/>
          <w:szCs w:val="20"/>
        </w:rPr>
        <w:t> </w:t>
      </w:r>
    </w:p>
    <w:p w14:paraId="1AB28C2E" w14:textId="77777777" w:rsidR="001E5E93" w:rsidRDefault="001E5E93" w:rsidP="001E5E93">
      <w:pPr>
        <w:pStyle w:val="paragraph"/>
        <w:shd w:val="clear" w:color="auto" w:fill="FFFFFF"/>
        <w:spacing w:before="0" w:beforeAutospacing="0" w:after="0" w:afterAutospacing="0"/>
        <w:textAlignment w:val="baseline"/>
        <w:rPr>
          <w:rStyle w:val="normaltextrun"/>
          <w:rFonts w:ascii="Century Gothic" w:hAnsi="Century Gothic" w:cs="Segoe UI"/>
          <w:sz w:val="20"/>
          <w:szCs w:val="20"/>
        </w:rPr>
      </w:pPr>
    </w:p>
    <w:p w14:paraId="4EB88C3D" w14:textId="77777777" w:rsidR="001E5E93" w:rsidRDefault="001E5E93" w:rsidP="001E5E9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18E8DD99" w14:textId="77777777" w:rsidR="001E5E93" w:rsidRDefault="001E5E93" w:rsidP="001E5E93"/>
    <w:p w14:paraId="65E04287" w14:textId="77777777" w:rsidR="00F34252" w:rsidRDefault="00F34252"/>
    <w:sectPr w:rsidR="00F34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5B08" w14:textId="77777777" w:rsidR="00715047" w:rsidRDefault="00715047" w:rsidP="005152C6">
      <w:r>
        <w:separator/>
      </w:r>
    </w:p>
  </w:endnote>
  <w:endnote w:type="continuationSeparator" w:id="0">
    <w:p w14:paraId="51F09B46" w14:textId="77777777" w:rsidR="00715047" w:rsidRDefault="00715047" w:rsidP="005152C6">
      <w:r>
        <w:continuationSeparator/>
      </w:r>
    </w:p>
  </w:endnote>
  <w:endnote w:type="continuationNotice" w:id="1">
    <w:p w14:paraId="06E895D6" w14:textId="77777777" w:rsidR="00715047" w:rsidRDefault="00715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72D2" w14:textId="77777777" w:rsidR="00715047" w:rsidRDefault="00715047" w:rsidP="005152C6">
      <w:r>
        <w:separator/>
      </w:r>
    </w:p>
  </w:footnote>
  <w:footnote w:type="continuationSeparator" w:id="0">
    <w:p w14:paraId="45E8B179" w14:textId="77777777" w:rsidR="00715047" w:rsidRDefault="00715047" w:rsidP="005152C6">
      <w:r>
        <w:continuationSeparator/>
      </w:r>
    </w:p>
  </w:footnote>
  <w:footnote w:type="continuationNotice" w:id="1">
    <w:p w14:paraId="4C3F6995" w14:textId="77777777" w:rsidR="00715047" w:rsidRDefault="007150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F80"/>
    <w:multiLevelType w:val="multilevel"/>
    <w:tmpl w:val="2B9A0F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0105B"/>
    <w:multiLevelType w:val="multilevel"/>
    <w:tmpl w:val="51CA2B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667BF"/>
    <w:multiLevelType w:val="hybridMultilevel"/>
    <w:tmpl w:val="C996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D5F82"/>
    <w:multiLevelType w:val="multilevel"/>
    <w:tmpl w:val="B6B48A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45D8A"/>
    <w:multiLevelType w:val="multilevel"/>
    <w:tmpl w:val="9E7A1B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E53041"/>
    <w:multiLevelType w:val="multilevel"/>
    <w:tmpl w:val="BD60A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884E5B"/>
    <w:multiLevelType w:val="hybridMultilevel"/>
    <w:tmpl w:val="7ACA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510925">
    <w:abstractNumId w:val="0"/>
  </w:num>
  <w:num w:numId="2" w16cid:durableId="156771404">
    <w:abstractNumId w:val="3"/>
  </w:num>
  <w:num w:numId="3" w16cid:durableId="741417364">
    <w:abstractNumId w:val="1"/>
  </w:num>
  <w:num w:numId="4" w16cid:durableId="1396665302">
    <w:abstractNumId w:val="5"/>
  </w:num>
  <w:num w:numId="5" w16cid:durableId="813065394">
    <w:abstractNumId w:val="4"/>
  </w:num>
  <w:num w:numId="6" w16cid:durableId="1363169868">
    <w:abstractNumId w:val="2"/>
  </w:num>
  <w:num w:numId="7" w16cid:durableId="1655135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93"/>
    <w:rsid w:val="00000A8B"/>
    <w:rsid w:val="0004118B"/>
    <w:rsid w:val="000A0C48"/>
    <w:rsid w:val="0013424C"/>
    <w:rsid w:val="00136BF1"/>
    <w:rsid w:val="00144EAA"/>
    <w:rsid w:val="001B05DB"/>
    <w:rsid w:val="001B3495"/>
    <w:rsid w:val="001C539F"/>
    <w:rsid w:val="001E5E93"/>
    <w:rsid w:val="00204686"/>
    <w:rsid w:val="00227844"/>
    <w:rsid w:val="00244376"/>
    <w:rsid w:val="00251DE9"/>
    <w:rsid w:val="002738B2"/>
    <w:rsid w:val="0027517D"/>
    <w:rsid w:val="002A07C6"/>
    <w:rsid w:val="002B6B40"/>
    <w:rsid w:val="002D57B6"/>
    <w:rsid w:val="00311E94"/>
    <w:rsid w:val="00313A1E"/>
    <w:rsid w:val="00330912"/>
    <w:rsid w:val="00346A38"/>
    <w:rsid w:val="00393EE2"/>
    <w:rsid w:val="003F411C"/>
    <w:rsid w:val="00437BEC"/>
    <w:rsid w:val="004A6E56"/>
    <w:rsid w:val="004E2170"/>
    <w:rsid w:val="00500EA3"/>
    <w:rsid w:val="00501DD4"/>
    <w:rsid w:val="005152C6"/>
    <w:rsid w:val="00585255"/>
    <w:rsid w:val="005B18C1"/>
    <w:rsid w:val="005E25A4"/>
    <w:rsid w:val="005F27A9"/>
    <w:rsid w:val="005F633F"/>
    <w:rsid w:val="0062161A"/>
    <w:rsid w:val="00624B54"/>
    <w:rsid w:val="006357A9"/>
    <w:rsid w:val="0066526C"/>
    <w:rsid w:val="00674022"/>
    <w:rsid w:val="006858D5"/>
    <w:rsid w:val="006A4E48"/>
    <w:rsid w:val="006B5608"/>
    <w:rsid w:val="00715047"/>
    <w:rsid w:val="00723227"/>
    <w:rsid w:val="007924E7"/>
    <w:rsid w:val="00793A3A"/>
    <w:rsid w:val="007D403C"/>
    <w:rsid w:val="007E532B"/>
    <w:rsid w:val="008C0933"/>
    <w:rsid w:val="008D2E4E"/>
    <w:rsid w:val="00935D56"/>
    <w:rsid w:val="00946683"/>
    <w:rsid w:val="009473A5"/>
    <w:rsid w:val="00963EC6"/>
    <w:rsid w:val="00990DB4"/>
    <w:rsid w:val="009B2F0B"/>
    <w:rsid w:val="009E48E7"/>
    <w:rsid w:val="00AE58C8"/>
    <w:rsid w:val="00AF4BCD"/>
    <w:rsid w:val="00B029FD"/>
    <w:rsid w:val="00B76928"/>
    <w:rsid w:val="00C34045"/>
    <w:rsid w:val="00C42884"/>
    <w:rsid w:val="00C83BAD"/>
    <w:rsid w:val="00CA1572"/>
    <w:rsid w:val="00D14409"/>
    <w:rsid w:val="00D14F74"/>
    <w:rsid w:val="00D24A1B"/>
    <w:rsid w:val="00D26A73"/>
    <w:rsid w:val="00D32D7B"/>
    <w:rsid w:val="00D77501"/>
    <w:rsid w:val="00DA7164"/>
    <w:rsid w:val="00DE5657"/>
    <w:rsid w:val="00DF21AA"/>
    <w:rsid w:val="00E34854"/>
    <w:rsid w:val="00E37909"/>
    <w:rsid w:val="00E41A5F"/>
    <w:rsid w:val="00EB59D9"/>
    <w:rsid w:val="00ED27EC"/>
    <w:rsid w:val="00F34252"/>
    <w:rsid w:val="00F5324A"/>
    <w:rsid w:val="00FA76BA"/>
    <w:rsid w:val="00FC3E2E"/>
    <w:rsid w:val="0F45EC7A"/>
    <w:rsid w:val="1050E929"/>
    <w:rsid w:val="1C046151"/>
    <w:rsid w:val="1D07CB84"/>
    <w:rsid w:val="23AD8BA7"/>
    <w:rsid w:val="24F5ECC9"/>
    <w:rsid w:val="265AA713"/>
    <w:rsid w:val="26AEE09B"/>
    <w:rsid w:val="2D2D64B8"/>
    <w:rsid w:val="2E03D169"/>
    <w:rsid w:val="419D7D50"/>
    <w:rsid w:val="42BD0ED5"/>
    <w:rsid w:val="49ACBD1A"/>
    <w:rsid w:val="4FC1077B"/>
    <w:rsid w:val="583D7659"/>
    <w:rsid w:val="5E2AABF2"/>
    <w:rsid w:val="62125240"/>
    <w:rsid w:val="6585CE76"/>
    <w:rsid w:val="670B3901"/>
    <w:rsid w:val="76052FDD"/>
    <w:rsid w:val="7AF951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BF684"/>
  <w15:chartTrackingRefBased/>
  <w15:docId w15:val="{25B4B465-65A1-4E8A-A0D3-875D1830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5E9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E5E93"/>
  </w:style>
  <w:style w:type="character" w:customStyle="1" w:styleId="eop">
    <w:name w:val="eop"/>
    <w:basedOn w:val="DefaultParagraphFont"/>
    <w:rsid w:val="001E5E93"/>
  </w:style>
  <w:style w:type="character" w:customStyle="1" w:styleId="scxw135209750">
    <w:name w:val="scxw135209750"/>
    <w:basedOn w:val="DefaultParagraphFont"/>
    <w:rsid w:val="001E5E93"/>
  </w:style>
  <w:style w:type="paragraph" w:styleId="Header">
    <w:name w:val="header"/>
    <w:basedOn w:val="Normal"/>
    <w:link w:val="HeaderChar"/>
    <w:uiPriority w:val="99"/>
    <w:semiHidden/>
    <w:unhideWhenUsed/>
    <w:rsid w:val="00D24A1B"/>
    <w:pPr>
      <w:tabs>
        <w:tab w:val="center" w:pos="4513"/>
        <w:tab w:val="right" w:pos="9026"/>
      </w:tabs>
    </w:pPr>
  </w:style>
  <w:style w:type="character" w:customStyle="1" w:styleId="HeaderChar">
    <w:name w:val="Header Char"/>
    <w:basedOn w:val="DefaultParagraphFont"/>
    <w:link w:val="Header"/>
    <w:uiPriority w:val="99"/>
    <w:semiHidden/>
    <w:rsid w:val="00D24A1B"/>
  </w:style>
  <w:style w:type="paragraph" w:styleId="Footer">
    <w:name w:val="footer"/>
    <w:basedOn w:val="Normal"/>
    <w:link w:val="FooterChar"/>
    <w:uiPriority w:val="99"/>
    <w:semiHidden/>
    <w:unhideWhenUsed/>
    <w:rsid w:val="00D24A1B"/>
    <w:pPr>
      <w:tabs>
        <w:tab w:val="center" w:pos="4513"/>
        <w:tab w:val="right" w:pos="9026"/>
      </w:tabs>
    </w:pPr>
  </w:style>
  <w:style w:type="character" w:customStyle="1" w:styleId="FooterChar">
    <w:name w:val="Footer Char"/>
    <w:basedOn w:val="DefaultParagraphFont"/>
    <w:link w:val="Footer"/>
    <w:uiPriority w:val="99"/>
    <w:semiHidden/>
    <w:rsid w:val="00D24A1B"/>
  </w:style>
  <w:style w:type="character" w:styleId="Hyperlink">
    <w:name w:val="Hyperlink"/>
    <w:basedOn w:val="DefaultParagraphFont"/>
    <w:uiPriority w:val="99"/>
    <w:unhideWhenUsed/>
    <w:rsid w:val="00D24A1B"/>
    <w:rPr>
      <w:color w:val="0563C1" w:themeColor="hyperlink"/>
      <w:u w:val="single"/>
    </w:rPr>
  </w:style>
  <w:style w:type="character" w:styleId="UnresolvedMention">
    <w:name w:val="Unresolved Mention"/>
    <w:basedOn w:val="DefaultParagraphFont"/>
    <w:uiPriority w:val="99"/>
    <w:semiHidden/>
    <w:unhideWhenUsed/>
    <w:rsid w:val="00D24A1B"/>
    <w:rPr>
      <w:color w:val="605E5C"/>
      <w:shd w:val="clear" w:color="auto" w:fill="E1DFDD"/>
    </w:rPr>
  </w:style>
  <w:style w:type="character" w:styleId="FollowedHyperlink">
    <w:name w:val="FollowedHyperlink"/>
    <w:basedOn w:val="DefaultParagraphFont"/>
    <w:uiPriority w:val="99"/>
    <w:semiHidden/>
    <w:unhideWhenUsed/>
    <w:rsid w:val="001B3495"/>
    <w:rPr>
      <w:color w:val="954F72" w:themeColor="followedHyperlink"/>
      <w:u w:val="single"/>
    </w:rPr>
  </w:style>
  <w:style w:type="character" w:styleId="CommentReference">
    <w:name w:val="annotation reference"/>
    <w:basedOn w:val="DefaultParagraphFont"/>
    <w:uiPriority w:val="99"/>
    <w:semiHidden/>
    <w:unhideWhenUsed/>
    <w:rsid w:val="00D26A73"/>
    <w:rPr>
      <w:sz w:val="16"/>
      <w:szCs w:val="16"/>
    </w:rPr>
  </w:style>
  <w:style w:type="paragraph" w:styleId="CommentText">
    <w:name w:val="annotation text"/>
    <w:basedOn w:val="Normal"/>
    <w:link w:val="CommentTextChar"/>
    <w:uiPriority w:val="99"/>
    <w:unhideWhenUsed/>
    <w:rsid w:val="00D26A73"/>
    <w:rPr>
      <w:sz w:val="20"/>
      <w:szCs w:val="20"/>
    </w:rPr>
  </w:style>
  <w:style w:type="character" w:customStyle="1" w:styleId="CommentTextChar">
    <w:name w:val="Comment Text Char"/>
    <w:basedOn w:val="DefaultParagraphFont"/>
    <w:link w:val="CommentText"/>
    <w:uiPriority w:val="99"/>
    <w:rsid w:val="00D26A73"/>
    <w:rPr>
      <w:sz w:val="20"/>
      <w:szCs w:val="20"/>
    </w:rPr>
  </w:style>
  <w:style w:type="paragraph" w:styleId="CommentSubject">
    <w:name w:val="annotation subject"/>
    <w:basedOn w:val="CommentText"/>
    <w:next w:val="CommentText"/>
    <w:link w:val="CommentSubjectChar"/>
    <w:uiPriority w:val="99"/>
    <w:semiHidden/>
    <w:unhideWhenUsed/>
    <w:rsid w:val="00D26A73"/>
    <w:rPr>
      <w:b/>
      <w:bCs/>
    </w:rPr>
  </w:style>
  <w:style w:type="character" w:customStyle="1" w:styleId="CommentSubjectChar">
    <w:name w:val="Comment Subject Char"/>
    <w:basedOn w:val="CommentTextChar"/>
    <w:link w:val="CommentSubject"/>
    <w:uiPriority w:val="99"/>
    <w:semiHidden/>
    <w:rsid w:val="00D26A73"/>
    <w:rPr>
      <w:b/>
      <w:bCs/>
      <w:sz w:val="20"/>
      <w:szCs w:val="20"/>
    </w:rPr>
  </w:style>
  <w:style w:type="paragraph" w:styleId="NormalWeb">
    <w:name w:val="Normal (Web)"/>
    <w:basedOn w:val="Normal"/>
    <w:uiPriority w:val="99"/>
    <w:unhideWhenUsed/>
    <w:rsid w:val="001C539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zanne.doyle@bristol.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ristolsu.org.uk/about/about-the-su/trustees-gover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rustee_x0020_Board_x0020_Meeting xmlns="44232f00-451d-4610-820a-442d01332615" xsi:nil="true"/>
    <_dlc_DocId xmlns="0768d1e1-2d62-4dfc-80b0-9cb12657d851">BSUTRUSTEES-709117709-15654</_dlc_DocId>
    <_dlc_DocIdUrl xmlns="0768d1e1-2d62-4dfc-80b0-9cb12657d851">
      <Url>https://uob.sharepoint.com/teams/grp-sutrustees/_layouts/15/DocIdRedir.aspx?ID=BSUTRUSTEES-709117709-15654</Url>
      <Description>BSUTRUSTEES-709117709-15654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51D87BE39FBC4D974BD04768F57B9C" ma:contentTypeVersion="12" ma:contentTypeDescription="Create a new document." ma:contentTypeScope="" ma:versionID="33ce742c10d4a146037fc3282dbe1c4a">
  <xsd:schema xmlns:xsd="http://www.w3.org/2001/XMLSchema" xmlns:xs="http://www.w3.org/2001/XMLSchema" xmlns:p="http://schemas.microsoft.com/office/2006/metadata/properties" xmlns:ns2="0768d1e1-2d62-4dfc-80b0-9cb12657d851" xmlns:ns3="44232f00-451d-4610-820a-442d01332615" targetNamespace="http://schemas.microsoft.com/office/2006/metadata/properties" ma:root="true" ma:fieldsID="5be02eccdd6bd3bf29ee36fe3af5fa7d" ns2:_="" ns3:_="">
    <xsd:import namespace="0768d1e1-2d62-4dfc-80b0-9cb12657d851"/>
    <xsd:import namespace="44232f00-451d-4610-820a-442d013326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Trustee_x0020_Board_x0020_Meeting" minOccurs="0"/>
                <xsd:element ref="ns2:_dlc_DocId" minOccurs="0"/>
                <xsd:element ref="ns2:_dlc_DocIdUrl" minOccurs="0"/>
                <xsd:element ref="ns2:_dlc_DocIdPersistId"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8d1e1-2d62-4dfc-80b0-9cb12657d8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232f00-451d-4610-820a-442d013326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rustee_x0020_Board_x0020_Meeting" ma:index="12" nillable="true" ma:displayName="Trustee Board Meeting" ma:format="Dropdown" ma:internalName="Trustee_x0020_Board_x0020_Meeting">
      <xsd:simpleType>
        <xsd:restriction base="dms:Choice">
          <xsd:enumeration value="24/10/2018"/>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9F88B-6FDD-4AA5-A9C1-73B7FFADA815}">
  <ds:schemaRefs>
    <ds:schemaRef ds:uri="http://schemas.microsoft.com/sharepoint/events"/>
  </ds:schemaRefs>
</ds:datastoreItem>
</file>

<file path=customXml/itemProps2.xml><?xml version="1.0" encoding="utf-8"?>
<ds:datastoreItem xmlns:ds="http://schemas.openxmlformats.org/officeDocument/2006/customXml" ds:itemID="{59F54594-4A47-4E91-BCF2-F5FCC1370DD9}">
  <ds:schemaRefs>
    <ds:schemaRef ds:uri="http://schemas.microsoft.com/office/2006/metadata/properties"/>
    <ds:schemaRef ds:uri="http://schemas.microsoft.com/office/infopath/2007/PartnerControls"/>
    <ds:schemaRef ds:uri="44232f00-451d-4610-820a-442d01332615"/>
    <ds:schemaRef ds:uri="0768d1e1-2d62-4dfc-80b0-9cb12657d851"/>
  </ds:schemaRefs>
</ds:datastoreItem>
</file>

<file path=customXml/itemProps3.xml><?xml version="1.0" encoding="utf-8"?>
<ds:datastoreItem xmlns:ds="http://schemas.openxmlformats.org/officeDocument/2006/customXml" ds:itemID="{EA27C0D6-9522-4DF9-BDCB-D496E68C87EF}">
  <ds:schemaRefs>
    <ds:schemaRef ds:uri="http://schemas.openxmlformats.org/officeDocument/2006/bibliography"/>
  </ds:schemaRefs>
</ds:datastoreItem>
</file>

<file path=customXml/itemProps4.xml><?xml version="1.0" encoding="utf-8"?>
<ds:datastoreItem xmlns:ds="http://schemas.openxmlformats.org/officeDocument/2006/customXml" ds:itemID="{41A5F4FF-6654-4EF8-B098-46814E05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8d1e1-2d62-4dfc-80b0-9cb12657d851"/>
    <ds:schemaRef ds:uri="44232f00-451d-4610-820a-442d01332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A23A33-9C22-4362-80D9-6236BCF7D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Rajnish Razdan</dc:creator>
  <cp:keywords/>
  <dc:description/>
  <cp:lastModifiedBy>Suzanne Doyle</cp:lastModifiedBy>
  <cp:revision>76</cp:revision>
  <dcterms:created xsi:type="dcterms:W3CDTF">2022-04-28T07:52:00Z</dcterms:created>
  <dcterms:modified xsi:type="dcterms:W3CDTF">2022-05-04T13:06:00Z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0x0101008351D87BE39FBC4D974BD04768F57B9C</vt:lpwstr>
  </property>
  <property fmtid="{D5CDD505-2E9C-101B-9397-08002B2CF9AE}" pid="3" name="_dlc_DocIdItemGuid">
    <vt:lpwstr>a36cd9e6-d016-4485-a64e-74bd6785ab84</vt:lpwstr>
  </property>
</Properties>
</file>