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096F" w14:textId="6E48D486" w:rsidR="00C55396" w:rsidRPr="00FE20AF" w:rsidRDefault="007C45C4" w:rsidP="00CD0C6D">
      <w:pPr>
        <w:spacing w:after="120"/>
        <w:jc w:val="center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eastAsia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1212FA" wp14:editId="127A3B05">
            <wp:simplePos x="0" y="0"/>
            <wp:positionH relativeFrom="margin">
              <wp:align>right</wp:align>
            </wp:positionH>
            <wp:positionV relativeFrom="page">
              <wp:posOffset>500063</wp:posOffset>
            </wp:positionV>
            <wp:extent cx="1837690" cy="833437"/>
            <wp:effectExtent l="0" t="0" r="0" b="508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74" cy="8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747" w:rsidRPr="00FE20AF">
        <w:rPr>
          <w:rFonts w:asciiTheme="minorHAnsi" w:hAnsiTheme="minorHAnsi" w:cstheme="minorHAnsi"/>
          <w:b/>
          <w:cap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5CCD87A" wp14:editId="07B1B2D6">
            <wp:simplePos x="0" y="0"/>
            <wp:positionH relativeFrom="margin">
              <wp:posOffset>-104775</wp:posOffset>
            </wp:positionH>
            <wp:positionV relativeFrom="page">
              <wp:posOffset>433070</wp:posOffset>
            </wp:positionV>
            <wp:extent cx="2200275" cy="971550"/>
            <wp:effectExtent l="0" t="0" r="9525" b="0"/>
            <wp:wrapSquare wrapText="bothSides"/>
            <wp:docPr id="1" name="Picture 1" descr="Y:\8. Marketing &amp; Communications\Logos\Cha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8. Marketing &amp; Communications\Logos\Chas-logo-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747">
        <w:rPr>
          <w:rFonts w:asciiTheme="minorHAnsi" w:hAnsiTheme="minorHAnsi" w:cstheme="minorHAnsi"/>
          <w:b/>
          <w:bCs/>
          <w:noProof/>
          <w:color w:val="FF0000"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7B84B92C" wp14:editId="3F9BF52E">
            <wp:simplePos x="0" y="0"/>
            <wp:positionH relativeFrom="column">
              <wp:posOffset>2171065</wp:posOffset>
            </wp:positionH>
            <wp:positionV relativeFrom="page">
              <wp:posOffset>465455</wp:posOffset>
            </wp:positionV>
            <wp:extent cx="537845" cy="518795"/>
            <wp:effectExtent l="0" t="0" r="0" b="0"/>
            <wp:wrapSquare wrapText="bothSides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83D5C" w14:textId="72E65D49" w:rsidR="00BA3810" w:rsidRPr="00FE20AF" w:rsidRDefault="00BA3810" w:rsidP="00CD0C6D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</w:p>
    <w:p w14:paraId="31A57171" w14:textId="77777777" w:rsidR="005E7F63" w:rsidRPr="005E7F63" w:rsidRDefault="005E7F63" w:rsidP="00CD0C6D">
      <w:pPr>
        <w:spacing w:after="120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3A5A15F6" w14:textId="45178065" w:rsidR="00C55396" w:rsidRPr="00767376" w:rsidRDefault="00556B50" w:rsidP="00CD0C6D">
      <w:pPr>
        <w:spacing w:after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767376">
        <w:rPr>
          <w:rFonts w:asciiTheme="minorHAnsi" w:hAnsiTheme="minorHAnsi" w:cstheme="minorHAnsi"/>
          <w:b/>
          <w:caps/>
          <w:sz w:val="40"/>
          <w:szCs w:val="40"/>
        </w:rPr>
        <w:t>Job description</w:t>
      </w:r>
    </w:p>
    <w:p w14:paraId="08FA4768" w14:textId="2000D155" w:rsidR="00556B50" w:rsidRPr="00FE20AF" w:rsidRDefault="00556B50" w:rsidP="00767376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Job title:</w:t>
      </w:r>
      <w:r w:rsidRPr="00FE20AF">
        <w:rPr>
          <w:rFonts w:asciiTheme="minorHAnsi" w:hAnsiTheme="minorHAnsi" w:cstheme="minorHAnsi"/>
          <w:szCs w:val="24"/>
        </w:rPr>
        <w:tab/>
      </w:r>
      <w:r w:rsidRPr="00FE20AF">
        <w:rPr>
          <w:rFonts w:asciiTheme="minorHAnsi" w:hAnsiTheme="minorHAnsi" w:cstheme="minorHAnsi"/>
          <w:szCs w:val="24"/>
        </w:rPr>
        <w:tab/>
      </w:r>
      <w:r w:rsidR="000C545B" w:rsidRPr="00FE20AF">
        <w:rPr>
          <w:rFonts w:asciiTheme="minorHAnsi" w:hAnsiTheme="minorHAnsi" w:cstheme="minorHAnsi"/>
          <w:szCs w:val="24"/>
        </w:rPr>
        <w:t>Communications</w:t>
      </w:r>
      <w:r w:rsidR="00C45777" w:rsidRPr="00FE20AF">
        <w:rPr>
          <w:rFonts w:asciiTheme="minorHAnsi" w:hAnsiTheme="minorHAnsi" w:cstheme="minorHAnsi"/>
          <w:szCs w:val="24"/>
        </w:rPr>
        <w:t xml:space="preserve"> and Fundraising </w:t>
      </w:r>
      <w:r w:rsidR="000C545B" w:rsidRPr="00FE20AF">
        <w:rPr>
          <w:rFonts w:asciiTheme="minorHAnsi" w:hAnsiTheme="minorHAnsi" w:cstheme="minorHAnsi"/>
          <w:szCs w:val="24"/>
        </w:rPr>
        <w:t>Assistant</w:t>
      </w:r>
    </w:p>
    <w:p w14:paraId="049227BE" w14:textId="17914C7C" w:rsidR="00556B50" w:rsidRPr="00FE20AF" w:rsidRDefault="00556B50" w:rsidP="00767376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Location:</w:t>
      </w:r>
      <w:r w:rsidRPr="00FE20AF">
        <w:rPr>
          <w:rFonts w:asciiTheme="minorHAnsi" w:hAnsiTheme="minorHAnsi" w:cstheme="minorHAnsi"/>
          <w:szCs w:val="24"/>
        </w:rPr>
        <w:tab/>
      </w:r>
      <w:r w:rsidRPr="00FE20AF">
        <w:rPr>
          <w:rFonts w:asciiTheme="minorHAnsi" w:hAnsiTheme="minorHAnsi" w:cstheme="minorHAnsi"/>
          <w:szCs w:val="24"/>
        </w:rPr>
        <w:tab/>
      </w:r>
      <w:r w:rsidR="00892087" w:rsidRPr="00834747">
        <w:rPr>
          <w:rFonts w:asciiTheme="minorHAnsi" w:hAnsiTheme="minorHAnsi" w:cstheme="minorHAnsi"/>
          <w:szCs w:val="24"/>
        </w:rPr>
        <w:t xml:space="preserve">CHAS Bristol, </w:t>
      </w:r>
      <w:bookmarkStart w:id="0" w:name="_Hlk70501676"/>
      <w:r w:rsidR="00834747" w:rsidRPr="00767376">
        <w:rPr>
          <w:rFonts w:asciiTheme="minorHAnsi" w:hAnsiTheme="minorHAnsi" w:cstheme="minorHAnsi"/>
          <w:color w:val="0B0C0C"/>
          <w:szCs w:val="24"/>
          <w:shd w:val="clear" w:color="auto" w:fill="FFFFFF"/>
        </w:rPr>
        <w:t>Easton Business Centre, Felix Road, Bristol BS5 0HE</w:t>
      </w:r>
      <w:bookmarkEnd w:id="0"/>
      <w:r w:rsidR="00834747" w:rsidRPr="00FE20AF" w:rsidDel="00834747">
        <w:rPr>
          <w:rFonts w:asciiTheme="minorHAnsi" w:hAnsiTheme="minorHAnsi" w:cstheme="minorHAnsi"/>
          <w:szCs w:val="24"/>
        </w:rPr>
        <w:t xml:space="preserve"> </w:t>
      </w:r>
    </w:p>
    <w:p w14:paraId="1FF1547D" w14:textId="5EA59D21" w:rsidR="00CB4EB8" w:rsidRPr="00FE20AF" w:rsidRDefault="00556B50" w:rsidP="00767376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Accountable to:</w:t>
      </w:r>
      <w:r w:rsidRPr="00FE20AF">
        <w:rPr>
          <w:rFonts w:asciiTheme="minorHAnsi" w:hAnsiTheme="minorHAnsi" w:cstheme="minorHAnsi"/>
          <w:szCs w:val="24"/>
        </w:rPr>
        <w:tab/>
      </w:r>
      <w:r w:rsidR="006E561F" w:rsidRPr="00FE20AF">
        <w:rPr>
          <w:rFonts w:asciiTheme="minorHAnsi" w:hAnsiTheme="minorHAnsi" w:cstheme="minorHAnsi"/>
          <w:szCs w:val="24"/>
        </w:rPr>
        <w:t>Director</w:t>
      </w:r>
      <w:r w:rsidR="00CB4EB8" w:rsidRPr="00FE20AF">
        <w:rPr>
          <w:rFonts w:asciiTheme="minorHAnsi" w:hAnsiTheme="minorHAnsi" w:cstheme="minorHAnsi"/>
          <w:szCs w:val="24"/>
        </w:rPr>
        <w:tab/>
      </w:r>
      <w:bookmarkStart w:id="1" w:name="_GoBack"/>
      <w:bookmarkEnd w:id="1"/>
    </w:p>
    <w:p w14:paraId="241539A3" w14:textId="1289D2B2" w:rsidR="00C3418A" w:rsidRPr="00FE20AF" w:rsidRDefault="00860149" w:rsidP="00767376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Hours and leave:</w:t>
      </w:r>
      <w:r w:rsidRPr="00FE20AF">
        <w:rPr>
          <w:rFonts w:asciiTheme="minorHAnsi" w:hAnsiTheme="minorHAnsi" w:cstheme="minorHAnsi"/>
          <w:szCs w:val="24"/>
        </w:rPr>
        <w:tab/>
      </w:r>
      <w:r w:rsidR="00FE20AF">
        <w:rPr>
          <w:rFonts w:asciiTheme="minorHAnsi" w:hAnsiTheme="minorHAnsi" w:cstheme="minorHAnsi"/>
          <w:szCs w:val="24"/>
        </w:rPr>
        <w:t>2</w:t>
      </w:r>
      <w:r w:rsidR="00834747">
        <w:rPr>
          <w:rFonts w:asciiTheme="minorHAnsi" w:hAnsiTheme="minorHAnsi" w:cstheme="minorHAnsi"/>
          <w:szCs w:val="24"/>
        </w:rPr>
        <w:t>1</w:t>
      </w:r>
      <w:r w:rsidR="00FE20AF">
        <w:rPr>
          <w:rFonts w:asciiTheme="minorHAnsi" w:hAnsiTheme="minorHAnsi" w:cstheme="minorHAnsi"/>
          <w:szCs w:val="24"/>
        </w:rPr>
        <w:t xml:space="preserve"> hours a week (FT 35 hours)</w:t>
      </w:r>
    </w:p>
    <w:p w14:paraId="1ED9D4B9" w14:textId="7BBBCA32" w:rsidR="005C6725" w:rsidRPr="00FE20AF" w:rsidRDefault="00CB4EB8" w:rsidP="00767376">
      <w:pPr>
        <w:spacing w:after="120"/>
        <w:ind w:left="2160" w:hanging="216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Benefits:</w:t>
      </w:r>
      <w:r w:rsidRPr="00FE20AF">
        <w:rPr>
          <w:rFonts w:asciiTheme="minorHAnsi" w:hAnsiTheme="minorHAnsi" w:cstheme="minorHAnsi"/>
          <w:szCs w:val="24"/>
        </w:rPr>
        <w:tab/>
      </w:r>
      <w:r w:rsidR="00B229BB" w:rsidRPr="00FE20AF">
        <w:rPr>
          <w:rFonts w:asciiTheme="minorHAnsi" w:hAnsiTheme="minorHAnsi" w:cstheme="minorHAnsi"/>
          <w:szCs w:val="24"/>
        </w:rPr>
        <w:t xml:space="preserve">25 days </w:t>
      </w:r>
      <w:r w:rsidR="000C545B" w:rsidRPr="00FE20AF">
        <w:rPr>
          <w:rFonts w:asciiTheme="minorHAnsi" w:hAnsiTheme="minorHAnsi" w:cstheme="minorHAnsi"/>
          <w:szCs w:val="24"/>
        </w:rPr>
        <w:t xml:space="preserve">holiday </w:t>
      </w:r>
      <w:r w:rsidR="00B229BB" w:rsidRPr="00FE20AF">
        <w:rPr>
          <w:rFonts w:asciiTheme="minorHAnsi" w:hAnsiTheme="minorHAnsi" w:cstheme="minorHAnsi"/>
          <w:szCs w:val="24"/>
        </w:rPr>
        <w:t xml:space="preserve">+ Bank Holidays (pro rata), </w:t>
      </w:r>
      <w:r w:rsidRPr="00FE20AF">
        <w:rPr>
          <w:rFonts w:asciiTheme="minorHAnsi" w:hAnsiTheme="minorHAnsi" w:cstheme="minorHAnsi"/>
          <w:szCs w:val="24"/>
        </w:rPr>
        <w:t xml:space="preserve">Access to </w:t>
      </w:r>
      <w:r w:rsidR="00943B8F" w:rsidRPr="00FE20AF">
        <w:rPr>
          <w:rFonts w:asciiTheme="minorHAnsi" w:hAnsiTheme="minorHAnsi" w:cstheme="minorHAnsi"/>
          <w:szCs w:val="24"/>
        </w:rPr>
        <w:t>Employer pension,</w:t>
      </w:r>
      <w:r w:rsidR="000C545B" w:rsidRPr="00FE20AF">
        <w:rPr>
          <w:rFonts w:asciiTheme="minorHAnsi" w:hAnsiTheme="minorHAnsi" w:cstheme="minorHAnsi"/>
          <w:szCs w:val="24"/>
        </w:rPr>
        <w:t xml:space="preserve"> </w:t>
      </w:r>
      <w:r w:rsidR="00B229BB" w:rsidRPr="00FE20AF">
        <w:rPr>
          <w:rFonts w:asciiTheme="minorHAnsi" w:hAnsiTheme="minorHAnsi" w:cstheme="minorHAnsi"/>
          <w:szCs w:val="24"/>
        </w:rPr>
        <w:t>c</w:t>
      </w:r>
      <w:r w:rsidRPr="00FE20AF">
        <w:rPr>
          <w:rFonts w:asciiTheme="minorHAnsi" w:hAnsiTheme="minorHAnsi" w:cstheme="minorHAnsi"/>
          <w:szCs w:val="24"/>
        </w:rPr>
        <w:t>ycle to Work scheme, Employee</w:t>
      </w:r>
      <w:r w:rsidR="00B229BB" w:rsidRPr="00FE20AF">
        <w:rPr>
          <w:rFonts w:asciiTheme="minorHAnsi" w:hAnsiTheme="minorHAnsi" w:cstheme="minorHAnsi"/>
          <w:szCs w:val="24"/>
        </w:rPr>
        <w:t xml:space="preserve"> </w:t>
      </w:r>
      <w:r w:rsidRPr="00FE20AF">
        <w:rPr>
          <w:rFonts w:asciiTheme="minorHAnsi" w:hAnsiTheme="minorHAnsi" w:cstheme="minorHAnsi"/>
          <w:szCs w:val="24"/>
        </w:rPr>
        <w:t>A</w:t>
      </w:r>
      <w:r w:rsidR="00943B8F" w:rsidRPr="00FE20AF">
        <w:rPr>
          <w:rFonts w:asciiTheme="minorHAnsi" w:hAnsiTheme="minorHAnsi" w:cstheme="minorHAnsi"/>
          <w:szCs w:val="24"/>
        </w:rPr>
        <w:t>ssistance</w:t>
      </w:r>
      <w:r w:rsidRPr="00FE20AF">
        <w:rPr>
          <w:rFonts w:asciiTheme="minorHAnsi" w:hAnsiTheme="minorHAnsi" w:cstheme="minorHAnsi"/>
          <w:szCs w:val="24"/>
        </w:rPr>
        <w:t xml:space="preserve"> </w:t>
      </w:r>
      <w:r w:rsidR="00943B8F" w:rsidRPr="00FE20AF">
        <w:rPr>
          <w:rFonts w:asciiTheme="minorHAnsi" w:hAnsiTheme="minorHAnsi" w:cstheme="minorHAnsi"/>
          <w:szCs w:val="24"/>
        </w:rPr>
        <w:t>Programme</w:t>
      </w:r>
    </w:p>
    <w:p w14:paraId="37C79F3E" w14:textId="5B417EB4" w:rsidR="00D77FCF" w:rsidRPr="00FE20AF" w:rsidRDefault="00860149" w:rsidP="00767376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szCs w:val="24"/>
        </w:rPr>
        <w:t>Salary:</w:t>
      </w:r>
      <w:r w:rsidRPr="00FE20AF">
        <w:rPr>
          <w:rFonts w:asciiTheme="minorHAnsi" w:hAnsiTheme="minorHAnsi" w:cstheme="minorHAnsi"/>
          <w:szCs w:val="24"/>
        </w:rPr>
        <w:tab/>
      </w:r>
      <w:r w:rsidRPr="00FE20AF">
        <w:rPr>
          <w:rFonts w:asciiTheme="minorHAnsi" w:hAnsiTheme="minorHAnsi" w:cstheme="minorHAnsi"/>
          <w:szCs w:val="24"/>
        </w:rPr>
        <w:tab/>
      </w:r>
      <w:r w:rsidRPr="00FE20AF">
        <w:rPr>
          <w:rFonts w:asciiTheme="minorHAnsi" w:hAnsiTheme="minorHAnsi" w:cstheme="minorHAnsi"/>
          <w:szCs w:val="24"/>
        </w:rPr>
        <w:tab/>
      </w:r>
      <w:r w:rsidR="00FE20AF" w:rsidRPr="00FE20AF">
        <w:rPr>
          <w:rFonts w:asciiTheme="minorHAnsi" w:hAnsiTheme="minorHAnsi" w:cstheme="minorHAnsi"/>
          <w:szCs w:val="24"/>
        </w:rPr>
        <w:t>£20,092</w:t>
      </w:r>
      <w:r w:rsidR="00FE20AF">
        <w:rPr>
          <w:rFonts w:asciiTheme="minorHAnsi" w:hAnsiTheme="minorHAnsi" w:cstheme="minorHAnsi"/>
          <w:szCs w:val="24"/>
        </w:rPr>
        <w:t xml:space="preserve"> (Pro rata)</w:t>
      </w:r>
      <w:r w:rsidR="00834747">
        <w:rPr>
          <w:rFonts w:asciiTheme="minorHAnsi" w:hAnsiTheme="minorHAnsi" w:cstheme="minorHAnsi"/>
          <w:szCs w:val="24"/>
        </w:rPr>
        <w:t xml:space="preserve"> </w:t>
      </w:r>
    </w:p>
    <w:p w14:paraId="19571895" w14:textId="649B984F" w:rsidR="00C3418A" w:rsidRPr="00FE20AF" w:rsidRDefault="00D77FCF" w:rsidP="00767376">
      <w:pPr>
        <w:spacing w:after="120"/>
        <w:rPr>
          <w:rFonts w:asciiTheme="minorHAnsi" w:hAnsiTheme="minorHAnsi" w:cstheme="minorHAnsi"/>
          <w:szCs w:val="24"/>
        </w:rPr>
      </w:pPr>
      <w:r w:rsidRPr="09E825D5">
        <w:rPr>
          <w:rFonts w:asciiTheme="minorHAnsi" w:hAnsiTheme="minorHAnsi" w:cstheme="minorBidi"/>
        </w:rPr>
        <w:t>Contract:</w:t>
      </w:r>
      <w:r>
        <w:tab/>
      </w:r>
      <w:r>
        <w:tab/>
      </w:r>
      <w:r w:rsidR="00C45777" w:rsidRPr="09E825D5">
        <w:rPr>
          <w:rFonts w:asciiTheme="minorHAnsi" w:hAnsiTheme="minorHAnsi" w:cstheme="minorBidi"/>
        </w:rPr>
        <w:t>Fixed Term</w:t>
      </w:r>
      <w:r w:rsidR="00834747" w:rsidRPr="09E825D5">
        <w:rPr>
          <w:rFonts w:asciiTheme="minorHAnsi" w:hAnsiTheme="minorHAnsi" w:cstheme="minorBidi"/>
        </w:rPr>
        <w:t xml:space="preserve"> 12 months</w:t>
      </w:r>
      <w:r w:rsidR="001740E8" w:rsidRPr="09E825D5">
        <w:rPr>
          <w:rFonts w:asciiTheme="minorHAnsi" w:hAnsiTheme="minorHAnsi" w:cstheme="minorBidi"/>
        </w:rPr>
        <w:t>; potential to extend/renew, subject to funding</w:t>
      </w:r>
    </w:p>
    <w:p w14:paraId="7A6DE047" w14:textId="77777777" w:rsidR="00C3418A" w:rsidRPr="00FE20AF" w:rsidRDefault="00C3418A" w:rsidP="00767376">
      <w:pPr>
        <w:spacing w:after="120"/>
        <w:ind w:left="1440" w:firstLine="720"/>
        <w:rPr>
          <w:rFonts w:asciiTheme="minorHAnsi" w:hAnsiTheme="minorHAnsi" w:cstheme="minorHAnsi"/>
          <w:szCs w:val="24"/>
        </w:rPr>
      </w:pPr>
    </w:p>
    <w:p w14:paraId="0D4C088D" w14:textId="46CC6767" w:rsidR="00CD0C6D" w:rsidRPr="00767376" w:rsidRDefault="006E561F" w:rsidP="00767376">
      <w:pPr>
        <w:spacing w:after="120"/>
        <w:rPr>
          <w:rFonts w:asciiTheme="minorHAnsi" w:hAnsiTheme="minorHAnsi" w:cstheme="minorHAnsi"/>
          <w:szCs w:val="24"/>
        </w:rPr>
      </w:pPr>
      <w:r w:rsidRPr="00834747">
        <w:rPr>
          <w:rFonts w:asciiTheme="minorHAnsi" w:hAnsiTheme="minorHAnsi" w:cstheme="minorHAnsi"/>
          <w:b/>
          <w:szCs w:val="24"/>
        </w:rPr>
        <w:t>About CHAS:</w:t>
      </w:r>
      <w:r w:rsidRPr="00834747">
        <w:rPr>
          <w:rFonts w:asciiTheme="minorHAnsi" w:hAnsiTheme="minorHAnsi" w:cstheme="minorHAnsi"/>
          <w:szCs w:val="24"/>
        </w:rPr>
        <w:t xml:space="preserve"> </w:t>
      </w:r>
      <w:r w:rsidR="00CD0C6D">
        <w:rPr>
          <w:rFonts w:asciiTheme="minorHAnsi" w:hAnsiTheme="minorHAnsi" w:cstheme="minorHAnsi"/>
        </w:rPr>
        <w:t>we</w:t>
      </w:r>
      <w:r w:rsidR="00CD0C6D" w:rsidRPr="00A3131D">
        <w:rPr>
          <w:rFonts w:asciiTheme="minorHAnsi" w:hAnsiTheme="minorHAnsi" w:cstheme="minorHAnsi"/>
        </w:rPr>
        <w:t xml:space="preserve"> provid</w:t>
      </w:r>
      <w:r w:rsidR="00CD0C6D">
        <w:rPr>
          <w:rFonts w:asciiTheme="minorHAnsi" w:hAnsiTheme="minorHAnsi" w:cstheme="minorHAnsi"/>
        </w:rPr>
        <w:t>e</w:t>
      </w:r>
      <w:r w:rsidR="00CD0C6D" w:rsidRPr="00A3131D">
        <w:rPr>
          <w:rFonts w:asciiTheme="minorHAnsi" w:hAnsiTheme="minorHAnsi" w:cstheme="minorHAnsi"/>
        </w:rPr>
        <w:t xml:space="preserve"> specialist housing advice, practical support and advocacy for people in housing crisis; particularly those at risk of homelessness.  We help clients achieve lasting solutions - a safe, permanent home appropriate for their needs.  Our clients are predominantly low</w:t>
      </w:r>
      <w:r w:rsidR="001D4095">
        <w:rPr>
          <w:rFonts w:asciiTheme="minorHAnsi" w:hAnsiTheme="minorHAnsi" w:cstheme="minorHAnsi"/>
        </w:rPr>
        <w:t>-</w:t>
      </w:r>
      <w:r w:rsidR="00CD0C6D" w:rsidRPr="00A3131D">
        <w:rPr>
          <w:rFonts w:asciiTheme="minorHAnsi" w:hAnsiTheme="minorHAnsi" w:cstheme="minorHAnsi"/>
        </w:rPr>
        <w:t>income families,</w:t>
      </w:r>
      <w:r w:rsidR="00CD0C6D">
        <w:rPr>
          <w:rFonts w:asciiTheme="minorHAnsi" w:hAnsiTheme="minorHAnsi" w:cstheme="minorHAnsi"/>
        </w:rPr>
        <w:t xml:space="preserve"> primarily </w:t>
      </w:r>
      <w:r w:rsidR="00CD0C6D" w:rsidRPr="00A3131D">
        <w:rPr>
          <w:rFonts w:asciiTheme="minorHAnsi" w:hAnsiTheme="minorHAnsi" w:cstheme="minorHAnsi"/>
        </w:rPr>
        <w:t xml:space="preserve">living in </w:t>
      </w:r>
      <w:r w:rsidR="00CD0C6D">
        <w:rPr>
          <w:rFonts w:asciiTheme="minorHAnsi" w:hAnsiTheme="minorHAnsi" w:cstheme="minorHAnsi"/>
        </w:rPr>
        <w:t xml:space="preserve">the </w:t>
      </w:r>
      <w:r w:rsidR="00CD0C6D" w:rsidRPr="00A3131D">
        <w:rPr>
          <w:rFonts w:asciiTheme="minorHAnsi" w:hAnsiTheme="minorHAnsi" w:cstheme="minorHAnsi"/>
        </w:rPr>
        <w:t xml:space="preserve">inner city where we are based. </w:t>
      </w:r>
    </w:p>
    <w:p w14:paraId="2200D46A" w14:textId="41CDF17F" w:rsidR="006E561F" w:rsidRPr="00FE20AF" w:rsidRDefault="006E561F" w:rsidP="00CD0C6D">
      <w:pPr>
        <w:spacing w:after="120"/>
        <w:rPr>
          <w:rFonts w:asciiTheme="minorHAnsi" w:hAnsiTheme="minorHAnsi" w:cstheme="minorHAnsi"/>
          <w:szCs w:val="24"/>
        </w:rPr>
      </w:pPr>
      <w:r w:rsidRPr="00FE20AF">
        <w:rPr>
          <w:rFonts w:asciiTheme="minorHAnsi" w:hAnsiTheme="minorHAnsi" w:cstheme="minorHAnsi"/>
          <w:b/>
          <w:szCs w:val="24"/>
        </w:rPr>
        <w:t>Role Summary</w:t>
      </w:r>
      <w:r w:rsidRPr="00FE20AF">
        <w:rPr>
          <w:rFonts w:asciiTheme="minorHAnsi" w:hAnsiTheme="minorHAnsi" w:cstheme="minorHAnsi"/>
          <w:szCs w:val="24"/>
        </w:rPr>
        <w:t xml:space="preserve">: </w:t>
      </w:r>
      <w:r w:rsidR="000C545B" w:rsidRPr="00FE20AF">
        <w:rPr>
          <w:rFonts w:asciiTheme="minorHAnsi" w:hAnsiTheme="minorHAnsi" w:cstheme="minorHAnsi"/>
          <w:bCs/>
          <w:szCs w:val="24"/>
        </w:rPr>
        <w:t xml:space="preserve">To </w:t>
      </w:r>
      <w:r w:rsidR="003C23AF" w:rsidRPr="00FE20AF">
        <w:rPr>
          <w:rFonts w:asciiTheme="minorHAnsi" w:hAnsiTheme="minorHAnsi" w:cstheme="minorHAnsi"/>
          <w:bCs/>
          <w:szCs w:val="24"/>
        </w:rPr>
        <w:t>support CHAS’s communications and fundraising processe</w:t>
      </w:r>
      <w:r w:rsidR="00AC165B" w:rsidRPr="00FE20AF">
        <w:rPr>
          <w:rFonts w:asciiTheme="minorHAnsi" w:hAnsiTheme="minorHAnsi" w:cstheme="minorHAnsi"/>
          <w:bCs/>
          <w:szCs w:val="24"/>
        </w:rPr>
        <w:t>s</w:t>
      </w:r>
      <w:r w:rsidR="003C23AF" w:rsidRPr="00FE20AF">
        <w:rPr>
          <w:rFonts w:asciiTheme="minorHAnsi" w:hAnsiTheme="minorHAnsi" w:cstheme="minorHAnsi"/>
          <w:bCs/>
          <w:szCs w:val="24"/>
        </w:rPr>
        <w:t xml:space="preserve">. </w:t>
      </w:r>
    </w:p>
    <w:p w14:paraId="14E1BCD4" w14:textId="2AA7B036" w:rsidR="006E561F" w:rsidRPr="00FE20AF" w:rsidRDefault="006E561F" w:rsidP="00CD0C6D">
      <w:pPr>
        <w:spacing w:after="120"/>
        <w:rPr>
          <w:rFonts w:asciiTheme="minorHAnsi" w:hAnsiTheme="minorHAnsi" w:cstheme="minorHAnsi"/>
          <w:b/>
          <w:szCs w:val="24"/>
        </w:rPr>
      </w:pPr>
      <w:r w:rsidRPr="00FE20AF">
        <w:rPr>
          <w:rFonts w:asciiTheme="minorHAnsi" w:hAnsiTheme="minorHAnsi" w:cstheme="minorHAnsi"/>
          <w:b/>
          <w:szCs w:val="24"/>
        </w:rPr>
        <w:t xml:space="preserve">Context: </w:t>
      </w:r>
      <w:r w:rsidRPr="00FE20AF">
        <w:rPr>
          <w:rFonts w:asciiTheme="minorHAnsi" w:hAnsiTheme="minorHAnsi" w:cstheme="minorHAnsi"/>
          <w:szCs w:val="24"/>
        </w:rPr>
        <w:t>This is a key position with CHAS</w:t>
      </w:r>
      <w:r w:rsidR="00CD0C6D">
        <w:rPr>
          <w:rFonts w:asciiTheme="minorHAnsi" w:hAnsiTheme="minorHAnsi" w:cstheme="minorHAnsi"/>
          <w:szCs w:val="24"/>
        </w:rPr>
        <w:t>, established in 2020, as part of CHAS’</w:t>
      </w:r>
      <w:r w:rsidR="00CD0C6D" w:rsidRPr="00FE20AF">
        <w:rPr>
          <w:rFonts w:asciiTheme="minorHAnsi" w:hAnsiTheme="minorHAnsi" w:cstheme="minorHAnsi"/>
          <w:szCs w:val="24"/>
        </w:rPr>
        <w:t xml:space="preserve"> growth, in response to growing need</w:t>
      </w:r>
      <w:r w:rsidR="00CD0C6D">
        <w:rPr>
          <w:rFonts w:asciiTheme="minorHAnsi" w:hAnsiTheme="minorHAnsi" w:cstheme="minorHAnsi"/>
          <w:szCs w:val="24"/>
        </w:rPr>
        <w:t xml:space="preserve"> and part funded by the National Lottery Community Fund.  It </w:t>
      </w:r>
      <w:r w:rsidR="00CD0C6D" w:rsidRPr="00FE20AF">
        <w:rPr>
          <w:rFonts w:asciiTheme="minorHAnsi" w:hAnsiTheme="minorHAnsi" w:cstheme="minorHAnsi"/>
          <w:szCs w:val="24"/>
        </w:rPr>
        <w:t>offer</w:t>
      </w:r>
      <w:r w:rsidR="00CD0C6D">
        <w:rPr>
          <w:rFonts w:asciiTheme="minorHAnsi" w:hAnsiTheme="minorHAnsi" w:cstheme="minorHAnsi"/>
          <w:szCs w:val="24"/>
        </w:rPr>
        <w:t>s</w:t>
      </w:r>
      <w:r w:rsidR="00CD0C6D" w:rsidRPr="00FE20AF">
        <w:rPr>
          <w:rFonts w:asciiTheme="minorHAnsi" w:hAnsiTheme="minorHAnsi" w:cstheme="minorHAnsi"/>
          <w:szCs w:val="24"/>
        </w:rPr>
        <w:t xml:space="preserve"> the </w:t>
      </w:r>
      <w:r w:rsidR="00CD0C6D">
        <w:rPr>
          <w:rFonts w:asciiTheme="minorHAnsi" w:hAnsiTheme="minorHAnsi" w:cstheme="minorHAnsi"/>
          <w:szCs w:val="24"/>
        </w:rPr>
        <w:t xml:space="preserve">postholder the </w:t>
      </w:r>
      <w:r w:rsidR="00CD0C6D" w:rsidRPr="00FE20AF">
        <w:rPr>
          <w:rFonts w:asciiTheme="minorHAnsi" w:hAnsiTheme="minorHAnsi" w:cstheme="minorHAnsi"/>
          <w:szCs w:val="24"/>
        </w:rPr>
        <w:t xml:space="preserve">opportunity to </w:t>
      </w:r>
      <w:r w:rsidR="00CD0C6D">
        <w:rPr>
          <w:rFonts w:asciiTheme="minorHAnsi" w:hAnsiTheme="minorHAnsi" w:cstheme="minorHAnsi"/>
          <w:szCs w:val="24"/>
        </w:rPr>
        <w:t xml:space="preserve">help </w:t>
      </w:r>
      <w:r w:rsidR="00CD0C6D" w:rsidRPr="00FE20AF">
        <w:rPr>
          <w:rFonts w:asciiTheme="minorHAnsi" w:hAnsiTheme="minorHAnsi" w:cstheme="minorHAnsi"/>
          <w:szCs w:val="24"/>
        </w:rPr>
        <w:t>shape new processes</w:t>
      </w:r>
      <w:r w:rsidR="00CD0C6D">
        <w:rPr>
          <w:rFonts w:asciiTheme="minorHAnsi" w:hAnsiTheme="minorHAnsi" w:cstheme="minorHAnsi"/>
          <w:szCs w:val="24"/>
        </w:rPr>
        <w:t>, whilst growing their skills and experience under the mentorship of experienced fundraiser</w:t>
      </w:r>
      <w:r w:rsidR="007B562C">
        <w:rPr>
          <w:rFonts w:asciiTheme="minorHAnsi" w:hAnsiTheme="minorHAnsi" w:cstheme="minorHAnsi"/>
          <w:szCs w:val="24"/>
        </w:rPr>
        <w:t>s and marketing/communications professionals</w:t>
      </w:r>
      <w:r w:rsidR="00CD0C6D">
        <w:rPr>
          <w:rFonts w:asciiTheme="minorHAnsi" w:hAnsiTheme="minorHAnsi" w:cstheme="minorHAnsi"/>
          <w:szCs w:val="24"/>
        </w:rPr>
        <w:t xml:space="preserve">.  </w:t>
      </w:r>
    </w:p>
    <w:p w14:paraId="3315CE15" w14:textId="72918B3B" w:rsidR="006E561F" w:rsidRDefault="002E149A" w:rsidP="00CD0C6D">
      <w:pPr>
        <w:shd w:val="clear" w:color="auto" w:fill="FFFFFF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="006E561F" w:rsidRPr="00FE20AF">
        <w:rPr>
          <w:rFonts w:asciiTheme="minorHAnsi" w:hAnsiTheme="minorHAnsi" w:cstheme="minorHAnsi"/>
          <w:b/>
          <w:szCs w:val="24"/>
        </w:rPr>
        <w:t>erson</w:t>
      </w:r>
      <w:r>
        <w:rPr>
          <w:rFonts w:asciiTheme="minorHAnsi" w:hAnsiTheme="minorHAnsi" w:cstheme="minorHAnsi"/>
          <w:b/>
          <w:szCs w:val="24"/>
        </w:rPr>
        <w:t>al context</w:t>
      </w:r>
      <w:r w:rsidR="006E561F" w:rsidRPr="00FE20AF">
        <w:rPr>
          <w:rFonts w:asciiTheme="minorHAnsi" w:hAnsiTheme="minorHAnsi" w:cstheme="minorHAnsi"/>
          <w:b/>
          <w:szCs w:val="24"/>
        </w:rPr>
        <w:t>:</w:t>
      </w:r>
      <w:r w:rsidR="006E561F" w:rsidRPr="00FE20AF">
        <w:rPr>
          <w:rFonts w:asciiTheme="minorHAnsi" w:hAnsiTheme="minorHAnsi" w:cstheme="minorHAnsi"/>
          <w:szCs w:val="24"/>
        </w:rPr>
        <w:t xml:space="preserve"> Th</w:t>
      </w:r>
      <w:r>
        <w:rPr>
          <w:rFonts w:asciiTheme="minorHAnsi" w:hAnsiTheme="minorHAnsi" w:cstheme="minorHAnsi"/>
          <w:szCs w:val="24"/>
        </w:rPr>
        <w:t xml:space="preserve">is is a junior role, which comes with on the job training.  It would suit a flexible person, with a strong interest in writing and communications, </w:t>
      </w:r>
      <w:r w:rsidR="006E561F" w:rsidRPr="00FE20AF">
        <w:rPr>
          <w:rFonts w:asciiTheme="minorHAnsi" w:hAnsiTheme="minorHAnsi" w:cstheme="minorHAnsi"/>
          <w:szCs w:val="24"/>
        </w:rPr>
        <w:t>a strong commitment to the voluntary sector and a desire to make a real difference</w:t>
      </w:r>
      <w:r w:rsidR="00CD0C6D">
        <w:rPr>
          <w:rFonts w:asciiTheme="minorHAnsi" w:hAnsiTheme="minorHAnsi" w:cstheme="minorHAnsi"/>
          <w:szCs w:val="24"/>
        </w:rPr>
        <w:t xml:space="preserve">, as part of </w:t>
      </w:r>
      <w:r w:rsidR="006E561F" w:rsidRPr="00FE20AF">
        <w:rPr>
          <w:rFonts w:asciiTheme="minorHAnsi" w:hAnsiTheme="minorHAnsi" w:cstheme="minorHAnsi"/>
          <w:szCs w:val="24"/>
        </w:rPr>
        <w:t xml:space="preserve">a small staff team. </w:t>
      </w:r>
    </w:p>
    <w:p w14:paraId="3B1E2540" w14:textId="7E8B60A5" w:rsidR="00CD0C6D" w:rsidRPr="00FE20AF" w:rsidRDefault="00CD0C6D" w:rsidP="00767376">
      <w:pPr>
        <w:shd w:val="clear" w:color="auto" w:fill="FFFFFF"/>
        <w:spacing w:after="120"/>
        <w:rPr>
          <w:rFonts w:asciiTheme="minorHAnsi" w:hAnsiTheme="minorHAnsi" w:cstheme="minorHAnsi"/>
          <w:szCs w:val="24"/>
        </w:rPr>
      </w:pPr>
    </w:p>
    <w:p w14:paraId="59A408A4" w14:textId="54973A2A" w:rsidR="000C545B" w:rsidRPr="00767376" w:rsidRDefault="00CD0C6D" w:rsidP="00CD0C6D">
      <w:pPr>
        <w:spacing w:after="120"/>
        <w:rPr>
          <w:rFonts w:asciiTheme="minorHAnsi" w:hAnsiTheme="minorHAnsi" w:cstheme="minorHAnsi"/>
          <w:b/>
          <w:szCs w:val="24"/>
        </w:rPr>
      </w:pPr>
      <w:r w:rsidRPr="00767376">
        <w:rPr>
          <w:rFonts w:asciiTheme="minorHAnsi" w:hAnsiTheme="minorHAnsi" w:cstheme="minorHAnsi"/>
          <w:b/>
          <w:szCs w:val="24"/>
        </w:rPr>
        <w:t>RESPONSIBILITIES</w:t>
      </w:r>
    </w:p>
    <w:p w14:paraId="4A589018" w14:textId="4ED0809F" w:rsidR="003C23AF" w:rsidRDefault="003C23AF" w:rsidP="00CD0C6D">
      <w:pPr>
        <w:spacing w:after="120"/>
        <w:rPr>
          <w:rFonts w:asciiTheme="minorHAnsi" w:hAnsiTheme="minorHAnsi" w:cstheme="minorHAnsi"/>
          <w:b/>
          <w:szCs w:val="24"/>
        </w:rPr>
      </w:pPr>
      <w:r w:rsidRPr="00FE20AF">
        <w:rPr>
          <w:rFonts w:asciiTheme="minorHAnsi" w:hAnsiTheme="minorHAnsi" w:cstheme="minorHAnsi"/>
          <w:b/>
          <w:szCs w:val="24"/>
        </w:rPr>
        <w:t>Communications</w:t>
      </w:r>
    </w:p>
    <w:p w14:paraId="1E6F23C4" w14:textId="70FC052B" w:rsidR="002E149A" w:rsidRPr="00767376" w:rsidRDefault="009D75C3" w:rsidP="00CD0C6D">
      <w:pPr>
        <w:spacing w:after="120"/>
        <w:rPr>
          <w:rFonts w:asciiTheme="minorHAnsi" w:hAnsiTheme="minorHAnsi" w:cstheme="minorHAnsi"/>
          <w:bCs/>
          <w:szCs w:val="24"/>
        </w:rPr>
      </w:pPr>
      <w:r w:rsidRPr="09E825D5">
        <w:rPr>
          <w:rFonts w:asciiTheme="minorHAnsi" w:hAnsiTheme="minorHAnsi" w:cstheme="minorBidi"/>
        </w:rPr>
        <w:t xml:space="preserve">Reporting to </w:t>
      </w:r>
      <w:r w:rsidR="002E149A" w:rsidRPr="09E825D5">
        <w:rPr>
          <w:rFonts w:asciiTheme="minorHAnsi" w:hAnsiTheme="minorHAnsi" w:cstheme="minorBidi"/>
        </w:rPr>
        <w:t>the Director</w:t>
      </w:r>
      <w:r w:rsidR="00921627" w:rsidRPr="09E825D5">
        <w:rPr>
          <w:rFonts w:asciiTheme="minorHAnsi" w:hAnsiTheme="minorHAnsi" w:cstheme="minorBidi"/>
        </w:rPr>
        <w:t xml:space="preserve"> of CHAS</w:t>
      </w:r>
      <w:r w:rsidRPr="09E825D5">
        <w:rPr>
          <w:rFonts w:asciiTheme="minorHAnsi" w:hAnsiTheme="minorHAnsi" w:cstheme="minorBidi"/>
        </w:rPr>
        <w:t>,</w:t>
      </w:r>
      <w:r w:rsidR="002E149A" w:rsidRPr="09E825D5">
        <w:rPr>
          <w:rFonts w:asciiTheme="minorHAnsi" w:hAnsiTheme="minorHAnsi" w:cstheme="minorBidi"/>
        </w:rPr>
        <w:t xml:space="preserve"> the post</w:t>
      </w:r>
      <w:r w:rsidR="00E5636B" w:rsidRPr="09E825D5">
        <w:rPr>
          <w:rFonts w:asciiTheme="minorHAnsi" w:hAnsiTheme="minorHAnsi" w:cstheme="minorBidi"/>
        </w:rPr>
        <w:t xml:space="preserve"> </w:t>
      </w:r>
      <w:r w:rsidR="002E149A" w:rsidRPr="09E825D5">
        <w:rPr>
          <w:rFonts w:asciiTheme="minorHAnsi" w:hAnsiTheme="minorHAnsi" w:cstheme="minorBidi"/>
        </w:rPr>
        <w:t>holder will be responsible for:</w:t>
      </w:r>
    </w:p>
    <w:p w14:paraId="4C4E49AC" w14:textId="55680199" w:rsidR="00873706" w:rsidRDefault="00873706" w:rsidP="009A003F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Creating and maintaining</w:t>
      </w:r>
      <w:r w:rsidR="000252D1">
        <w:rPr>
          <w:rFonts w:asciiTheme="minorHAnsi" w:hAnsiTheme="minorHAnsi" w:cstheme="minorHAnsi"/>
          <w:sz w:val="24"/>
          <w:szCs w:val="24"/>
        </w:rPr>
        <w:t xml:space="preserve"> a marketing &amp; communications program for the charity, identifying and utilising the most effective channels to engage with our </w:t>
      </w:r>
      <w:r w:rsidR="009B438F">
        <w:rPr>
          <w:rFonts w:asciiTheme="minorHAnsi" w:hAnsiTheme="minorHAnsi" w:cstheme="minorHAnsi"/>
          <w:sz w:val="24"/>
          <w:szCs w:val="24"/>
        </w:rPr>
        <w:t>clients</w:t>
      </w:r>
      <w:r w:rsidR="000252D1">
        <w:rPr>
          <w:rFonts w:asciiTheme="minorHAnsi" w:hAnsiTheme="minorHAnsi" w:cstheme="minorHAnsi"/>
          <w:sz w:val="24"/>
          <w:szCs w:val="24"/>
        </w:rPr>
        <w:t>, funders and other stakeholders</w:t>
      </w:r>
    </w:p>
    <w:p w14:paraId="60844CF1" w14:textId="7AB70124" w:rsidR="00911F4C" w:rsidRPr="00CD0C6D" w:rsidRDefault="00911F4C" w:rsidP="00911F4C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8533C4">
        <w:rPr>
          <w:rFonts w:asciiTheme="minorHAnsi" w:hAnsiTheme="minorHAnsi" w:cstheme="minorHAnsi"/>
          <w:sz w:val="24"/>
          <w:szCs w:val="24"/>
        </w:rPr>
        <w:t>trengthen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8533C4">
        <w:rPr>
          <w:rFonts w:asciiTheme="minorHAnsi" w:hAnsiTheme="minorHAnsi" w:cstheme="minorHAnsi"/>
          <w:sz w:val="24"/>
          <w:szCs w:val="24"/>
        </w:rPr>
        <w:t xml:space="preserve"> and refresh our </w:t>
      </w:r>
      <w:r>
        <w:rPr>
          <w:rFonts w:asciiTheme="minorHAnsi" w:hAnsiTheme="minorHAnsi" w:cstheme="minorHAnsi"/>
          <w:sz w:val="24"/>
          <w:szCs w:val="24"/>
        </w:rPr>
        <w:t xml:space="preserve">external image and </w:t>
      </w:r>
      <w:r w:rsidRPr="008533C4">
        <w:rPr>
          <w:rFonts w:asciiTheme="minorHAnsi" w:hAnsiTheme="minorHAnsi" w:cstheme="minorHAnsi"/>
          <w:sz w:val="24"/>
          <w:szCs w:val="24"/>
        </w:rPr>
        <w:t>brand</w:t>
      </w:r>
      <w:r w:rsidRPr="00CD0C6D" w:rsidDel="009A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EB724" w14:textId="20E5B957" w:rsidR="009B438F" w:rsidRDefault="009B438F" w:rsidP="009B438F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D0C6D">
        <w:rPr>
          <w:rFonts w:asciiTheme="minorHAnsi" w:hAnsiTheme="minorHAnsi" w:cstheme="minorHAnsi"/>
          <w:sz w:val="24"/>
          <w:szCs w:val="24"/>
        </w:rPr>
        <w:t xml:space="preserve">Co-ordinating the development of </w:t>
      </w:r>
      <w:r w:rsidR="00911F4C">
        <w:rPr>
          <w:rFonts w:asciiTheme="minorHAnsi" w:hAnsiTheme="minorHAnsi" w:cstheme="minorHAnsi"/>
          <w:sz w:val="24"/>
          <w:szCs w:val="24"/>
        </w:rPr>
        <w:t xml:space="preserve">communication assets, </w:t>
      </w:r>
      <w:r w:rsidRPr="00CD0C6D">
        <w:rPr>
          <w:rFonts w:asciiTheme="minorHAnsi" w:hAnsiTheme="minorHAnsi" w:cstheme="minorHAnsi"/>
          <w:sz w:val="24"/>
          <w:szCs w:val="24"/>
        </w:rPr>
        <w:t>including the Annual</w:t>
      </w:r>
      <w:r>
        <w:rPr>
          <w:rFonts w:asciiTheme="minorHAnsi" w:hAnsiTheme="minorHAnsi" w:cstheme="minorHAnsi"/>
          <w:sz w:val="24"/>
          <w:szCs w:val="24"/>
        </w:rPr>
        <w:t xml:space="preserve"> Impact </w:t>
      </w:r>
      <w:r w:rsidRPr="00CD0C6D">
        <w:rPr>
          <w:rFonts w:asciiTheme="minorHAnsi" w:hAnsiTheme="minorHAnsi" w:cstheme="minorHAnsi"/>
          <w:sz w:val="24"/>
          <w:szCs w:val="24"/>
        </w:rPr>
        <w:t>Report</w:t>
      </w:r>
    </w:p>
    <w:p w14:paraId="6C46831B" w14:textId="77777777" w:rsidR="009909D1" w:rsidRDefault="009909D1" w:rsidP="009909D1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Maintaining content on, and h</w:t>
      </w:r>
      <w:r w:rsidRPr="009A003F">
        <w:rPr>
          <w:rFonts w:asciiTheme="minorHAnsi" w:hAnsiTheme="minorHAnsi" w:cstheme="minorHAnsi"/>
          <w:sz w:val="24"/>
          <w:szCs w:val="24"/>
        </w:rPr>
        <w:t xml:space="preserve">elping to </w:t>
      </w:r>
      <w:r w:rsidRPr="00767376">
        <w:rPr>
          <w:rFonts w:asciiTheme="minorHAnsi" w:hAnsiTheme="minorHAnsi" w:cstheme="minorHAnsi"/>
          <w:sz w:val="24"/>
          <w:szCs w:val="24"/>
        </w:rPr>
        <w:t>improv</w:t>
      </w:r>
      <w:r w:rsidRPr="009A003F">
        <w:rPr>
          <w:rFonts w:asciiTheme="minorHAnsi" w:hAnsiTheme="minorHAnsi" w:cstheme="minorHAnsi"/>
          <w:sz w:val="24"/>
          <w:szCs w:val="24"/>
        </w:rPr>
        <w:t>e</w:t>
      </w:r>
      <w:r w:rsidRPr="00767376">
        <w:rPr>
          <w:rFonts w:asciiTheme="minorHAnsi" w:hAnsiTheme="minorHAnsi" w:cstheme="minorHAnsi"/>
          <w:sz w:val="24"/>
          <w:szCs w:val="24"/>
        </w:rPr>
        <w:t xml:space="preserve"> our </w:t>
      </w:r>
      <w:r>
        <w:rPr>
          <w:rFonts w:asciiTheme="minorHAnsi" w:hAnsiTheme="minorHAnsi" w:cstheme="minorHAnsi"/>
          <w:sz w:val="24"/>
          <w:szCs w:val="24"/>
        </w:rPr>
        <w:t xml:space="preserve">website and </w:t>
      </w:r>
      <w:r w:rsidRPr="00767376">
        <w:rPr>
          <w:rFonts w:asciiTheme="minorHAnsi" w:hAnsiTheme="minorHAnsi" w:cstheme="minorHAnsi"/>
          <w:sz w:val="24"/>
          <w:szCs w:val="24"/>
        </w:rPr>
        <w:t>digital infrastructure</w:t>
      </w:r>
    </w:p>
    <w:p w14:paraId="3E50262F" w14:textId="77777777" w:rsidR="009909D1" w:rsidRPr="009A003F" w:rsidRDefault="009909D1" w:rsidP="009909D1">
      <w:pPr>
        <w:pStyle w:val="ListParagraph"/>
        <w:numPr>
          <w:ilvl w:val="0"/>
          <w:numId w:val="18"/>
        </w:numPr>
        <w:shd w:val="clear" w:color="auto" w:fill="FFFFFF"/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9A003F">
        <w:rPr>
          <w:rFonts w:asciiTheme="minorHAnsi" w:hAnsiTheme="minorHAnsi" w:cstheme="minorHAnsi"/>
          <w:sz w:val="24"/>
          <w:szCs w:val="24"/>
        </w:rPr>
        <w:t>Helping to r</w:t>
      </w:r>
      <w:r w:rsidRPr="00767376">
        <w:rPr>
          <w:rFonts w:asciiTheme="minorHAnsi" w:hAnsiTheme="minorHAnsi" w:cstheme="minorHAnsi"/>
          <w:sz w:val="24"/>
          <w:szCs w:val="24"/>
        </w:rPr>
        <w:t>un digital campaigns and designing accessible and easy to digest information resources</w:t>
      </w:r>
      <w:r w:rsidRPr="009A003F">
        <w:rPr>
          <w:rFonts w:asciiTheme="minorHAnsi" w:hAnsiTheme="minorHAnsi" w:cstheme="minorHAnsi"/>
          <w:sz w:val="24"/>
          <w:szCs w:val="24"/>
        </w:rPr>
        <w:t xml:space="preserve"> so that our expert housing advice is shared faster with our community</w:t>
      </w:r>
      <w:r w:rsidRPr="009A003F">
        <w:rPr>
          <w:rFonts w:asciiTheme="minorHAnsi" w:hAnsiTheme="minorHAnsi" w:cstheme="minorHAnsi"/>
          <w:b/>
          <w:szCs w:val="24"/>
        </w:rPr>
        <w:br w:type="page"/>
      </w:r>
    </w:p>
    <w:p w14:paraId="78818DB8" w14:textId="3B66B66D" w:rsidR="009B438F" w:rsidRDefault="0089585F" w:rsidP="009A003F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D0C6D">
        <w:rPr>
          <w:rFonts w:asciiTheme="minorHAnsi" w:hAnsiTheme="minorHAnsi" w:cstheme="minorHAnsi"/>
          <w:sz w:val="24"/>
          <w:szCs w:val="24"/>
        </w:rPr>
        <w:lastRenderedPageBreak/>
        <w:t>Drafting and posting regular social media posts</w:t>
      </w:r>
    </w:p>
    <w:p w14:paraId="1CD58169" w14:textId="0C0ACF7C" w:rsidR="009A003F" w:rsidRPr="00CD0C6D" w:rsidRDefault="009B438F" w:rsidP="009A003F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Engaging with </w:t>
      </w:r>
      <w:r w:rsidR="00911F4C">
        <w:rPr>
          <w:rFonts w:asciiTheme="minorHAnsi" w:hAnsiTheme="minorHAnsi" w:cstheme="minorHAnsi"/>
          <w:sz w:val="24"/>
          <w:szCs w:val="24"/>
        </w:rPr>
        <w:t>media to increase our profile</w:t>
      </w:r>
    </w:p>
    <w:p w14:paraId="2C3B43F8" w14:textId="1468428F" w:rsidR="009A003F" w:rsidRPr="00CD0C6D" w:rsidRDefault="009A003F" w:rsidP="00767376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Developing and maintaining case studies, images, graphics and client stories</w:t>
      </w:r>
    </w:p>
    <w:p w14:paraId="35C91C7D" w14:textId="383A7E37" w:rsidR="00AC165B" w:rsidRPr="00FE20AF" w:rsidRDefault="0089585F" w:rsidP="00CD0C6D">
      <w:pPr>
        <w:spacing w:after="120"/>
        <w:rPr>
          <w:rFonts w:asciiTheme="minorHAnsi" w:hAnsiTheme="minorHAnsi" w:cstheme="minorHAnsi"/>
          <w:b/>
          <w:szCs w:val="24"/>
        </w:rPr>
      </w:pPr>
      <w:r w:rsidRPr="00FE20AF">
        <w:rPr>
          <w:rFonts w:asciiTheme="minorHAnsi" w:hAnsiTheme="minorHAnsi" w:cstheme="minorHAnsi"/>
          <w:b/>
          <w:szCs w:val="24"/>
        </w:rPr>
        <w:t>Fundraising</w:t>
      </w:r>
    </w:p>
    <w:p w14:paraId="3A614FA8" w14:textId="6FACC28B" w:rsidR="002E149A" w:rsidRPr="00FE20AF" w:rsidRDefault="002E149A" w:rsidP="002E149A">
      <w:pPr>
        <w:spacing w:after="120"/>
        <w:rPr>
          <w:rFonts w:asciiTheme="minorHAnsi" w:hAnsiTheme="minorHAnsi" w:cstheme="minorHAnsi"/>
          <w:bCs/>
          <w:szCs w:val="24"/>
        </w:rPr>
      </w:pPr>
      <w:bookmarkStart w:id="2" w:name="_Hlk84497782"/>
      <w:r w:rsidRPr="00FE20AF">
        <w:rPr>
          <w:rFonts w:asciiTheme="minorHAnsi" w:hAnsiTheme="minorHAnsi" w:cstheme="minorHAnsi"/>
          <w:bCs/>
          <w:szCs w:val="24"/>
        </w:rPr>
        <w:t xml:space="preserve">Working </w:t>
      </w:r>
      <w:r>
        <w:rPr>
          <w:rFonts w:asciiTheme="minorHAnsi" w:hAnsiTheme="minorHAnsi" w:cstheme="minorHAnsi"/>
          <w:bCs/>
          <w:szCs w:val="24"/>
        </w:rPr>
        <w:t xml:space="preserve">primarily with the </w:t>
      </w:r>
      <w:r w:rsidRPr="00FE20AF">
        <w:rPr>
          <w:rFonts w:asciiTheme="minorHAnsi" w:hAnsiTheme="minorHAnsi" w:cstheme="minorHAnsi"/>
          <w:bCs/>
          <w:szCs w:val="24"/>
        </w:rPr>
        <w:t xml:space="preserve">external fundraising consultant </w:t>
      </w:r>
      <w:r>
        <w:rPr>
          <w:rFonts w:asciiTheme="minorHAnsi" w:hAnsiTheme="minorHAnsi" w:cstheme="minorHAnsi"/>
          <w:bCs/>
          <w:szCs w:val="24"/>
        </w:rPr>
        <w:t>and the</w:t>
      </w:r>
      <w:r w:rsidRPr="00FE20AF">
        <w:rPr>
          <w:rFonts w:asciiTheme="minorHAnsi" w:hAnsiTheme="minorHAnsi" w:cstheme="minorHAnsi"/>
          <w:szCs w:val="24"/>
        </w:rPr>
        <w:t xml:space="preserve"> Project Co-ordinator </w:t>
      </w:r>
      <w:r>
        <w:rPr>
          <w:rFonts w:asciiTheme="minorHAnsi" w:hAnsiTheme="minorHAnsi" w:cstheme="minorHAnsi"/>
          <w:bCs/>
          <w:szCs w:val="24"/>
        </w:rPr>
        <w:t>the post</w:t>
      </w:r>
      <w:r w:rsidR="00E5636B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holder will be responsible for:</w:t>
      </w:r>
      <w:r w:rsidRPr="00FE20AF">
        <w:rPr>
          <w:rFonts w:asciiTheme="minorHAnsi" w:hAnsiTheme="minorHAnsi" w:cstheme="minorHAnsi"/>
          <w:bCs/>
          <w:szCs w:val="24"/>
        </w:rPr>
        <w:t xml:space="preserve"> </w:t>
      </w:r>
    </w:p>
    <w:p w14:paraId="4239AA83" w14:textId="3C940969" w:rsidR="002E149A" w:rsidRPr="00B1039F" w:rsidRDefault="002E149A" w:rsidP="002E149A">
      <w:pPr>
        <w:pStyle w:val="ListParagraph"/>
        <w:numPr>
          <w:ilvl w:val="0"/>
          <w:numId w:val="26"/>
        </w:num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  <w:r w:rsidRPr="00B1039F">
        <w:rPr>
          <w:rFonts w:asciiTheme="minorHAnsi" w:hAnsiTheme="minorHAnsi" w:cstheme="minorHAnsi"/>
          <w:sz w:val="24"/>
          <w:szCs w:val="24"/>
        </w:rPr>
        <w:t xml:space="preserve">Maintaining </w:t>
      </w:r>
      <w:r w:rsidR="00921627">
        <w:rPr>
          <w:rFonts w:asciiTheme="minorHAnsi" w:hAnsiTheme="minorHAnsi" w:cstheme="minorHAnsi"/>
          <w:sz w:val="24"/>
          <w:szCs w:val="24"/>
        </w:rPr>
        <w:t>comm</w:t>
      </w:r>
      <w:r w:rsidR="00E5636B">
        <w:rPr>
          <w:rFonts w:asciiTheme="minorHAnsi" w:hAnsiTheme="minorHAnsi" w:cstheme="minorHAnsi"/>
          <w:sz w:val="24"/>
          <w:szCs w:val="24"/>
        </w:rPr>
        <w:t>unication</w:t>
      </w:r>
      <w:r w:rsidR="00921627">
        <w:rPr>
          <w:rFonts w:asciiTheme="minorHAnsi" w:hAnsiTheme="minorHAnsi" w:cstheme="minorHAnsi"/>
          <w:sz w:val="24"/>
          <w:szCs w:val="24"/>
        </w:rPr>
        <w:t xml:space="preserve">s </w:t>
      </w:r>
      <w:r w:rsidRPr="00B1039F">
        <w:rPr>
          <w:rFonts w:asciiTheme="minorHAnsi" w:hAnsiTheme="minorHAnsi" w:cstheme="minorHAnsi"/>
          <w:sz w:val="24"/>
          <w:szCs w:val="24"/>
        </w:rPr>
        <w:t>resources for fundraising: cases for support, crib sheets, template reports and supporting information</w:t>
      </w:r>
      <w:r w:rsidR="005E7F63">
        <w:rPr>
          <w:rFonts w:asciiTheme="minorHAnsi" w:hAnsiTheme="minorHAnsi" w:cstheme="minorHAnsi"/>
          <w:sz w:val="24"/>
          <w:szCs w:val="24"/>
        </w:rPr>
        <w:t>;</w:t>
      </w:r>
    </w:p>
    <w:p w14:paraId="394F2C32" w14:textId="5EB2906E" w:rsidR="002E149A" w:rsidRPr="00B1039F" w:rsidRDefault="002E149A" w:rsidP="002E149A">
      <w:pPr>
        <w:pStyle w:val="ListParagraph"/>
        <w:numPr>
          <w:ilvl w:val="0"/>
          <w:numId w:val="26"/>
        </w:numPr>
        <w:spacing w:after="120"/>
        <w:rPr>
          <w:sz w:val="24"/>
          <w:szCs w:val="24"/>
        </w:rPr>
      </w:pPr>
      <w:r w:rsidRPr="00B1039F">
        <w:rPr>
          <w:rFonts w:asciiTheme="minorHAnsi" w:hAnsiTheme="minorHAnsi" w:cstheme="minorHAnsi"/>
          <w:sz w:val="24"/>
          <w:szCs w:val="24"/>
        </w:rPr>
        <w:t>Preparing and co-ordinating appeals and preparing funding applications and reports to small Trusts and other donors with coaching support from the consultant</w:t>
      </w:r>
      <w:r w:rsidR="005E7F63">
        <w:rPr>
          <w:rFonts w:asciiTheme="minorHAnsi" w:hAnsiTheme="minorHAnsi" w:cstheme="minorHAnsi"/>
          <w:sz w:val="24"/>
          <w:szCs w:val="24"/>
        </w:rPr>
        <w:t>;</w:t>
      </w:r>
    </w:p>
    <w:p w14:paraId="2D5F5461" w14:textId="7183B225" w:rsidR="002E149A" w:rsidRPr="00B1039F" w:rsidRDefault="002E149A" w:rsidP="002E149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1039F">
        <w:rPr>
          <w:rFonts w:asciiTheme="minorHAnsi" w:hAnsiTheme="minorHAnsi" w:cstheme="minorHAnsi"/>
          <w:sz w:val="24"/>
          <w:szCs w:val="24"/>
        </w:rPr>
        <w:t>Maintaining the donations and reporting table to ensure effective stewardship of CHAS donors</w:t>
      </w:r>
      <w:r w:rsidR="005E7F63">
        <w:rPr>
          <w:rFonts w:asciiTheme="minorHAnsi" w:hAnsiTheme="minorHAnsi" w:cstheme="minorHAnsi"/>
          <w:sz w:val="24"/>
          <w:szCs w:val="24"/>
        </w:rPr>
        <w:t>;</w:t>
      </w:r>
    </w:p>
    <w:p w14:paraId="3D34DB64" w14:textId="6456332B" w:rsidR="002E149A" w:rsidRPr="00767376" w:rsidRDefault="007C45C4" w:rsidP="002E149A">
      <w:pPr>
        <w:pStyle w:val="ListParagraph"/>
        <w:numPr>
          <w:ilvl w:val="0"/>
          <w:numId w:val="26"/>
        </w:numPr>
      </w:pPr>
      <w:r>
        <w:rPr>
          <w:rFonts w:asciiTheme="minorHAnsi" w:hAnsiTheme="minorHAnsi" w:cstheme="minorHAnsi"/>
          <w:sz w:val="24"/>
          <w:szCs w:val="24"/>
        </w:rPr>
        <w:t>S</w:t>
      </w:r>
      <w:r w:rsidR="002E149A" w:rsidRPr="00B1039F">
        <w:rPr>
          <w:rFonts w:asciiTheme="minorHAnsi" w:hAnsiTheme="minorHAnsi" w:cstheme="minorHAnsi"/>
          <w:sz w:val="24"/>
          <w:szCs w:val="24"/>
        </w:rPr>
        <w:t>upport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2E149A" w:rsidRPr="00B1039F">
        <w:rPr>
          <w:rFonts w:asciiTheme="minorHAnsi" w:hAnsiTheme="minorHAnsi" w:cstheme="minorHAnsi"/>
          <w:sz w:val="24"/>
          <w:szCs w:val="24"/>
        </w:rPr>
        <w:t xml:space="preserve"> the administration of donations and prompt thanking of donors</w:t>
      </w:r>
      <w:r w:rsidR="005E7F63">
        <w:rPr>
          <w:rFonts w:asciiTheme="minorHAnsi" w:hAnsiTheme="minorHAnsi" w:cstheme="minorHAnsi"/>
          <w:sz w:val="24"/>
          <w:szCs w:val="24"/>
        </w:rPr>
        <w:t>;</w:t>
      </w:r>
    </w:p>
    <w:p w14:paraId="33C1C329" w14:textId="59F5F108" w:rsidR="00961756" w:rsidRDefault="007C45C4" w:rsidP="00961756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Supporting </w:t>
      </w:r>
      <w:r w:rsidR="00961756">
        <w:rPr>
          <w:rFonts w:asciiTheme="minorHAnsi" w:hAnsiTheme="minorHAnsi" w:cstheme="minorHAnsi"/>
          <w:sz w:val="24"/>
          <w:szCs w:val="24"/>
        </w:rPr>
        <w:t>i</w:t>
      </w:r>
      <w:r w:rsidR="00961756" w:rsidRPr="009A003F">
        <w:rPr>
          <w:rFonts w:asciiTheme="minorHAnsi" w:hAnsiTheme="minorHAnsi" w:cstheme="minorHAnsi"/>
          <w:sz w:val="24"/>
          <w:szCs w:val="24"/>
        </w:rPr>
        <w:t>mprove</w:t>
      </w:r>
      <w:r>
        <w:rPr>
          <w:rFonts w:asciiTheme="minorHAnsi" w:hAnsiTheme="minorHAnsi" w:cstheme="minorHAnsi"/>
          <w:sz w:val="24"/>
          <w:szCs w:val="24"/>
        </w:rPr>
        <w:t>ment of</w:t>
      </w:r>
      <w:r w:rsidR="00961756" w:rsidRPr="009A003F">
        <w:rPr>
          <w:rFonts w:asciiTheme="minorHAnsi" w:hAnsiTheme="minorHAnsi" w:cstheme="minorHAnsi"/>
          <w:sz w:val="24"/>
          <w:szCs w:val="24"/>
        </w:rPr>
        <w:t xml:space="preserve"> how we store and use data to </w:t>
      </w:r>
      <w:r w:rsidR="00961756">
        <w:rPr>
          <w:rFonts w:asciiTheme="minorHAnsi" w:hAnsiTheme="minorHAnsi" w:cstheme="minorHAnsi"/>
          <w:sz w:val="24"/>
          <w:szCs w:val="24"/>
        </w:rPr>
        <w:t>comply with legislation</w:t>
      </w:r>
      <w:r w:rsidR="005E7F63">
        <w:rPr>
          <w:rFonts w:asciiTheme="minorHAnsi" w:hAnsiTheme="minorHAnsi" w:cstheme="minorHAnsi"/>
          <w:sz w:val="24"/>
          <w:szCs w:val="24"/>
        </w:rPr>
        <w:t>;</w:t>
      </w:r>
    </w:p>
    <w:p w14:paraId="2CCD13DD" w14:textId="32050E65" w:rsidR="007C45C4" w:rsidRPr="009A003F" w:rsidRDefault="007C45C4" w:rsidP="00961756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Attending fundraising coaching and training sessions, primarily in the first six months of the role</w:t>
      </w:r>
      <w:r w:rsidR="005E7F63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2BDA2E49" w14:textId="77777777" w:rsidR="002E149A" w:rsidRDefault="002E149A" w:rsidP="00CD0C6D">
      <w:pPr>
        <w:autoSpaceDE w:val="0"/>
        <w:autoSpaceDN w:val="0"/>
        <w:adjustRightInd w:val="0"/>
        <w:spacing w:after="120"/>
        <w:rPr>
          <w:rFonts w:ascii="GillSansMT-Bold" w:eastAsiaTheme="minorHAnsi" w:hAnsi="GillSansMT-Bold" w:cs="GillSansMT-Bold"/>
          <w:b/>
          <w:bCs/>
          <w:szCs w:val="24"/>
        </w:rPr>
      </w:pPr>
    </w:p>
    <w:p w14:paraId="78E8C5EB" w14:textId="1EA5D6BB" w:rsidR="00EE6B78" w:rsidRPr="00767376" w:rsidRDefault="00961756" w:rsidP="0076737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767376">
        <w:rPr>
          <w:rFonts w:asciiTheme="minorHAnsi" w:eastAsiaTheme="minorHAnsi" w:hAnsiTheme="minorHAnsi" w:cstheme="minorHAnsi"/>
          <w:b/>
          <w:bCs/>
          <w:szCs w:val="24"/>
        </w:rPr>
        <w:t xml:space="preserve">PERSON SPECIFICATION </w:t>
      </w:r>
    </w:p>
    <w:p w14:paraId="14FDB22C" w14:textId="5B2B898A" w:rsidR="00EE6B78" w:rsidRPr="00767376" w:rsidRDefault="00EE6B78" w:rsidP="0076737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767376">
        <w:rPr>
          <w:rFonts w:asciiTheme="minorHAnsi" w:eastAsiaTheme="minorHAnsi" w:hAnsiTheme="minorHAnsi" w:cstheme="minorHAnsi"/>
          <w:b/>
          <w:bCs/>
          <w:szCs w:val="24"/>
        </w:rPr>
        <w:t>Essential:</w:t>
      </w:r>
    </w:p>
    <w:p w14:paraId="43489496" w14:textId="4B2C95C6" w:rsidR="00961756" w:rsidRPr="007C45C4" w:rsidRDefault="00961756" w:rsidP="00905F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hAnsiTheme="minorHAnsi" w:cstheme="minorHAnsi"/>
          <w:bCs/>
          <w:sz w:val="24"/>
          <w:szCs w:val="24"/>
        </w:rPr>
        <w:t xml:space="preserve">Excellent </w:t>
      </w:r>
      <w:r w:rsidR="00A53B32" w:rsidRPr="007C45C4">
        <w:rPr>
          <w:rFonts w:asciiTheme="minorHAnsi" w:hAnsiTheme="minorHAnsi" w:cstheme="minorHAnsi"/>
          <w:bCs/>
          <w:sz w:val="24"/>
          <w:szCs w:val="24"/>
        </w:rPr>
        <w:t xml:space="preserve">verbal </w:t>
      </w:r>
      <w:r w:rsidRPr="007C45C4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A53B32" w:rsidRPr="007C45C4">
        <w:rPr>
          <w:rFonts w:asciiTheme="minorHAnsi" w:hAnsiTheme="minorHAnsi" w:cstheme="minorHAnsi"/>
          <w:bCs/>
          <w:sz w:val="24"/>
          <w:szCs w:val="24"/>
        </w:rPr>
        <w:t xml:space="preserve">written </w:t>
      </w:r>
      <w:r w:rsidR="007C45C4" w:rsidRPr="007C45C4">
        <w:rPr>
          <w:rFonts w:asciiTheme="minorHAnsi" w:hAnsiTheme="minorHAnsi" w:cstheme="minorHAnsi"/>
          <w:bCs/>
          <w:sz w:val="24"/>
          <w:szCs w:val="24"/>
        </w:rPr>
        <w:t xml:space="preserve">English </w:t>
      </w:r>
      <w:r w:rsidR="00A53B32" w:rsidRPr="007C45C4">
        <w:rPr>
          <w:rFonts w:asciiTheme="minorHAnsi" w:hAnsiTheme="minorHAnsi" w:cstheme="minorHAnsi"/>
          <w:bCs/>
          <w:sz w:val="24"/>
          <w:szCs w:val="24"/>
        </w:rPr>
        <w:t>communication skills</w:t>
      </w:r>
      <w:r w:rsidRPr="007C45C4">
        <w:rPr>
          <w:rFonts w:asciiTheme="minorHAnsi" w:hAnsiTheme="minorHAnsi" w:cstheme="minorHAnsi"/>
          <w:bCs/>
          <w:sz w:val="24"/>
          <w:szCs w:val="24"/>
        </w:rPr>
        <w:t>, with an eye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 xml:space="preserve"> for detail and accuracy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2DADCFB8" w14:textId="65485AA2" w:rsidR="00905FDA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905FDA">
        <w:rPr>
          <w:rFonts w:asciiTheme="minorHAnsi" w:eastAsiaTheme="minorHAnsi" w:hAnsiTheme="minorHAnsi" w:cstheme="minorHAnsi"/>
          <w:sz w:val="24"/>
          <w:szCs w:val="24"/>
        </w:rPr>
        <w:t>A</w:t>
      </w:r>
      <w:r w:rsidR="00905FDA" w:rsidRPr="00905FDA">
        <w:rPr>
          <w:rFonts w:asciiTheme="minorHAnsi" w:eastAsiaTheme="minorHAnsi" w:hAnsiTheme="minorHAnsi" w:cstheme="minorHAnsi"/>
          <w:sz w:val="24"/>
          <w:szCs w:val="24"/>
        </w:rPr>
        <w:t xml:space="preserve"> team player, able to f</w:t>
      </w:r>
      <w:r w:rsidRPr="00905FDA">
        <w:rPr>
          <w:rFonts w:asciiTheme="minorHAnsi" w:eastAsiaTheme="minorHAnsi" w:hAnsiTheme="minorHAnsi" w:cstheme="minorHAnsi"/>
          <w:sz w:val="24"/>
          <w:szCs w:val="24"/>
        </w:rPr>
        <w:t>acilitat</w:t>
      </w:r>
      <w:r w:rsidR="00905FDA" w:rsidRPr="00905FDA">
        <w:rPr>
          <w:rFonts w:asciiTheme="minorHAnsi" w:eastAsiaTheme="minorHAnsi" w:hAnsiTheme="minorHAnsi" w:cstheme="minorHAnsi"/>
          <w:sz w:val="24"/>
          <w:szCs w:val="24"/>
        </w:rPr>
        <w:t xml:space="preserve">e </w:t>
      </w:r>
      <w:r w:rsidRPr="00905FDA">
        <w:rPr>
          <w:rFonts w:asciiTheme="minorHAnsi" w:eastAsiaTheme="minorHAnsi" w:hAnsiTheme="minorHAnsi" w:cstheme="minorHAnsi"/>
          <w:sz w:val="24"/>
          <w:szCs w:val="24"/>
        </w:rPr>
        <w:t>others</w:t>
      </w:r>
      <w:r w:rsidR="00905FDA">
        <w:rPr>
          <w:rFonts w:asciiTheme="minorHAnsi" w:eastAsiaTheme="minorHAnsi" w:hAnsiTheme="minorHAnsi" w:cstheme="minorHAnsi"/>
          <w:sz w:val="24"/>
          <w:szCs w:val="24"/>
        </w:rPr>
        <w:t xml:space="preserve">; who can </w:t>
      </w:r>
      <w:r w:rsidR="00961756" w:rsidRPr="00905FDA">
        <w:rPr>
          <w:rFonts w:asciiTheme="minorHAnsi" w:eastAsiaTheme="minorHAnsi" w:hAnsiTheme="minorHAnsi" w:cstheme="minorHAnsi"/>
          <w:sz w:val="24"/>
          <w:szCs w:val="24"/>
        </w:rPr>
        <w:t>take instruction</w:t>
      </w:r>
      <w:r w:rsidR="00905FDA" w:rsidRPr="00905FD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05FDA">
        <w:rPr>
          <w:rFonts w:asciiTheme="minorHAnsi" w:eastAsiaTheme="minorHAnsi" w:hAnsiTheme="minorHAnsi" w:cstheme="minorHAnsi"/>
          <w:sz w:val="24"/>
          <w:szCs w:val="24"/>
        </w:rPr>
        <w:t>and is comfortable with receiving ‘critical friend’ constructive feedback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69AE1FB" w14:textId="11AD1614" w:rsidR="00EE6B78" w:rsidRPr="00905FDA" w:rsidRDefault="00905FDA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905FDA">
        <w:rPr>
          <w:rFonts w:asciiTheme="minorHAnsi" w:eastAsiaTheme="minorHAnsi" w:hAnsiTheme="minorHAnsi" w:cstheme="minorHAnsi"/>
          <w:sz w:val="24"/>
          <w:szCs w:val="24"/>
        </w:rPr>
        <w:t>An ‘enabler’, c</w:t>
      </w:r>
      <w:r w:rsidR="00961756" w:rsidRPr="00905FDA">
        <w:rPr>
          <w:rFonts w:asciiTheme="minorHAnsi" w:eastAsiaTheme="minorHAnsi" w:hAnsiTheme="minorHAnsi" w:cstheme="minorHAnsi"/>
          <w:sz w:val="24"/>
          <w:szCs w:val="24"/>
        </w:rPr>
        <w:t>reative, a</w:t>
      </w:r>
      <w:r w:rsidR="00EE6B78" w:rsidRPr="00905FDA">
        <w:rPr>
          <w:rFonts w:asciiTheme="minorHAnsi" w:eastAsiaTheme="minorHAnsi" w:hAnsiTheme="minorHAnsi" w:cstheme="minorHAnsi"/>
          <w:sz w:val="24"/>
          <w:szCs w:val="24"/>
        </w:rPr>
        <w:t xml:space="preserve"> problem solver</w:t>
      </w:r>
      <w:r w:rsidR="00961756" w:rsidRPr="00905FDA">
        <w:rPr>
          <w:rFonts w:asciiTheme="minorHAnsi" w:eastAsiaTheme="minorHAnsi" w:hAnsiTheme="minorHAnsi" w:cstheme="minorHAnsi"/>
          <w:sz w:val="24"/>
          <w:szCs w:val="24"/>
        </w:rPr>
        <w:t>, able to use initiative</w:t>
      </w:r>
      <w:r w:rsidR="00EE6B78" w:rsidRPr="00905FD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61756" w:rsidRPr="00905FDA">
        <w:rPr>
          <w:rFonts w:asciiTheme="minorHAnsi" w:eastAsiaTheme="minorHAnsi" w:hAnsiTheme="minorHAnsi" w:cstheme="minorHAnsi"/>
          <w:sz w:val="24"/>
          <w:szCs w:val="24"/>
        </w:rPr>
        <w:t xml:space="preserve">to </w:t>
      </w:r>
      <w:r w:rsidR="00EE6B78" w:rsidRPr="00905FDA">
        <w:rPr>
          <w:rFonts w:asciiTheme="minorHAnsi" w:eastAsiaTheme="minorHAnsi" w:hAnsiTheme="minorHAnsi" w:cstheme="minorHAnsi"/>
          <w:sz w:val="24"/>
          <w:szCs w:val="24"/>
        </w:rPr>
        <w:t>independently find solutions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72C79D0D" w14:textId="590873B6" w:rsidR="00961756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Highly IT/digital literate</w:t>
      </w:r>
      <w:r w:rsidR="00961756" w:rsidRPr="007C45C4">
        <w:rPr>
          <w:rFonts w:asciiTheme="minorHAnsi" w:eastAsiaTheme="minorHAnsi" w:hAnsiTheme="minorHAnsi" w:cstheme="minorHAnsi"/>
          <w:sz w:val="24"/>
          <w:szCs w:val="24"/>
        </w:rPr>
        <w:t>, with a good knowledge of Office software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02B5A06C" w14:textId="344BEE26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Organised, systematic and reliable, with a professional attitude to work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16247570" w14:textId="632279BD" w:rsidR="007C45C4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 xml:space="preserve">Ability to prioritise </w:t>
      </w:r>
      <w:r w:rsidR="007C45C4" w:rsidRPr="007C45C4"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>manage diverse workload with competing deadlines</w:t>
      </w:r>
      <w:r w:rsidR="007C45C4" w:rsidRPr="007C45C4">
        <w:rPr>
          <w:rFonts w:asciiTheme="minorHAnsi" w:eastAsiaTheme="minorHAnsi" w:hAnsiTheme="minorHAnsi" w:cstheme="minorHAnsi"/>
          <w:sz w:val="24"/>
          <w:szCs w:val="24"/>
        </w:rPr>
        <w:t xml:space="preserve"> / enquiries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396EAFB" w14:textId="6C034004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Clear-thinking; pragmatic; solution-oriented and calm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 and,</w:t>
      </w:r>
    </w:p>
    <w:p w14:paraId="34F79558" w14:textId="03B3E493" w:rsidR="00EE6B78" w:rsidRPr="00114C78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A belief in the work we do and the change we are trying to make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0187614" w14:textId="7EE01DDB" w:rsidR="00EE6B78" w:rsidRPr="00767376" w:rsidRDefault="00961756" w:rsidP="0076737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767376">
        <w:rPr>
          <w:rFonts w:asciiTheme="minorHAnsi" w:eastAsiaTheme="minorHAnsi" w:hAnsiTheme="minorHAnsi" w:cstheme="minorHAnsi"/>
          <w:b/>
          <w:bCs/>
          <w:szCs w:val="24"/>
        </w:rPr>
        <w:t>Desirable</w:t>
      </w:r>
      <w:r w:rsidR="00EE6B78" w:rsidRPr="00767376">
        <w:rPr>
          <w:rFonts w:asciiTheme="minorHAnsi" w:eastAsiaTheme="minorHAnsi" w:hAnsiTheme="minorHAnsi" w:cstheme="minorHAnsi"/>
          <w:b/>
          <w:bCs/>
          <w:szCs w:val="24"/>
        </w:rPr>
        <w:t>:</w:t>
      </w:r>
    </w:p>
    <w:p w14:paraId="45769756" w14:textId="53BBD4DC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Experience of a similar role (in any sector or setting)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8AA7C46" w14:textId="67E1DC0E" w:rsidR="00961756" w:rsidRPr="007C45C4" w:rsidRDefault="00961756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hAnsiTheme="minorHAnsi" w:cstheme="minorHAnsi"/>
          <w:bCs/>
          <w:sz w:val="24"/>
          <w:szCs w:val="24"/>
        </w:rPr>
        <w:t>An understanding of social media strategies and media relations</w:t>
      </w:r>
      <w:r w:rsidR="005E7F63">
        <w:rPr>
          <w:rFonts w:asciiTheme="minorHAnsi" w:hAnsiTheme="minorHAnsi" w:cstheme="minorHAnsi"/>
          <w:bCs/>
          <w:sz w:val="24"/>
          <w:szCs w:val="24"/>
        </w:rPr>
        <w:t>;</w:t>
      </w:r>
    </w:p>
    <w:p w14:paraId="71988F50" w14:textId="5EC3E0A6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 xml:space="preserve">Proven ability to set up and manage effective </w:t>
      </w:r>
      <w:r w:rsidR="008C3F6C" w:rsidRPr="007C45C4">
        <w:rPr>
          <w:rFonts w:asciiTheme="minorHAnsi" w:eastAsiaTheme="minorHAnsi" w:hAnsiTheme="minorHAnsi" w:cstheme="minorHAnsi"/>
          <w:sz w:val="24"/>
          <w:szCs w:val="24"/>
        </w:rPr>
        <w:t>fundraising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 xml:space="preserve"> systems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04BEEC13" w14:textId="718202AC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Proven ability to quickly learn new digital systems (e.g. Wordpress, Mailchim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p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>)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D0F6870" w14:textId="23AD6544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Familiarity with using social media (ideally in a professional role)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13266309" w14:textId="462C5608" w:rsidR="00EE6B78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Experience of dealing with enquiries from a range of people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; and,</w:t>
      </w:r>
    </w:p>
    <w:p w14:paraId="5FEC6650" w14:textId="0ED0D59F" w:rsidR="00D57432" w:rsidRPr="007C45C4" w:rsidRDefault="00EE6B78" w:rsidP="007673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7C45C4">
        <w:rPr>
          <w:rFonts w:asciiTheme="minorHAnsi" w:eastAsiaTheme="minorHAnsi" w:hAnsiTheme="minorHAnsi" w:cstheme="minorHAnsi"/>
          <w:sz w:val="24"/>
          <w:szCs w:val="24"/>
        </w:rPr>
        <w:t>Involvement in event</w:t>
      </w:r>
      <w:r w:rsidR="00961756" w:rsidRPr="007C45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>/</w:t>
      </w:r>
      <w:r w:rsidR="00961756" w:rsidRPr="007C45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C45C4">
        <w:rPr>
          <w:rFonts w:asciiTheme="minorHAnsi" w:eastAsiaTheme="minorHAnsi" w:hAnsiTheme="minorHAnsi" w:cstheme="minorHAnsi"/>
          <w:sz w:val="24"/>
          <w:szCs w:val="24"/>
        </w:rPr>
        <w:t>project organisation</w:t>
      </w:r>
      <w:r w:rsidR="00961756" w:rsidRPr="007C45C4">
        <w:rPr>
          <w:rFonts w:asciiTheme="minorHAnsi" w:eastAsiaTheme="minorHAnsi" w:hAnsiTheme="minorHAnsi" w:cstheme="minorHAnsi"/>
          <w:sz w:val="24"/>
          <w:szCs w:val="24"/>
        </w:rPr>
        <w:t xml:space="preserve"> and management</w:t>
      </w:r>
      <w:r w:rsidR="005E7F63">
        <w:rPr>
          <w:rFonts w:asciiTheme="minorHAnsi" w:eastAsiaTheme="minorHAnsi" w:hAnsiTheme="minorHAnsi" w:cstheme="minorHAnsi"/>
          <w:sz w:val="24"/>
          <w:szCs w:val="24"/>
        </w:rPr>
        <w:t>.</w:t>
      </w:r>
    </w:p>
    <w:sectPr w:rsidR="00D57432" w:rsidRPr="007C45C4" w:rsidSect="00B229BB">
      <w:footerReference w:type="defaul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19338" w16cex:dateUtc="2021-10-13T16:17:00Z"/>
  <w16cex:commentExtensible w16cex:durableId="2511C5A1" w16cex:dateUtc="2021-10-13T19:5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DF98EB" w16cid:durableId="25119338"/>
  <w16cid:commentId w16cid:paraId="10744499" w16cid:durableId="2511C5A1"/>
  <w16cid:commentId w16cid:paraId="32B242F1" w16cid:durableId="16DC33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C969" w14:textId="77777777" w:rsidR="00B21161" w:rsidRDefault="00B21161" w:rsidP="007C45C4">
      <w:r>
        <w:separator/>
      </w:r>
    </w:p>
  </w:endnote>
  <w:endnote w:type="continuationSeparator" w:id="0">
    <w:p w14:paraId="629EB6DE" w14:textId="77777777" w:rsidR="00B21161" w:rsidRDefault="00B21161" w:rsidP="007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5164" w14:textId="07B87F0C" w:rsidR="007C45C4" w:rsidRPr="00767376" w:rsidRDefault="007C45C4" w:rsidP="007C45C4">
    <w:pPr>
      <w:rPr>
        <w:rFonts w:asciiTheme="minorHAnsi" w:hAnsiTheme="minorHAnsi" w:cstheme="minorHAnsi"/>
        <w:noProof/>
        <w:color w:val="000000"/>
        <w:sz w:val="18"/>
        <w:szCs w:val="18"/>
        <w:lang w:eastAsia="en-GB"/>
      </w:rPr>
    </w:pPr>
  </w:p>
  <w:p w14:paraId="0C08534A" w14:textId="02E6DF68" w:rsidR="007C45C4" w:rsidRPr="00767376" w:rsidRDefault="007C45C4" w:rsidP="00767376">
    <w:pPr>
      <w:rPr>
        <w:rFonts w:asciiTheme="minorHAnsi" w:hAnsiTheme="minorHAnsi" w:cstheme="minorHAnsi"/>
        <w:noProof/>
        <w:color w:val="000000"/>
        <w:sz w:val="18"/>
        <w:szCs w:val="18"/>
        <w:lang w:eastAsia="en-GB"/>
      </w:rPr>
    </w:pPr>
    <w:r w:rsidRPr="008533C4">
      <w:rPr>
        <w:rFonts w:asciiTheme="minorHAnsi" w:hAnsiTheme="minorHAnsi" w:cstheme="minorHAnsi"/>
        <w:noProof/>
        <w:sz w:val="18"/>
        <w:szCs w:val="18"/>
        <w:lang w:eastAsia="en-GB"/>
      </w:rPr>
      <w:t xml:space="preserve">CHAS Bristol. </w:t>
    </w:r>
    <w:r w:rsidRPr="008533C4">
      <w:rPr>
        <w:rFonts w:asciiTheme="minorHAnsi" w:hAnsiTheme="minorHAnsi" w:cstheme="minorHAnsi"/>
        <w:color w:val="0B0C0C"/>
        <w:sz w:val="18"/>
        <w:szCs w:val="18"/>
        <w:shd w:val="clear" w:color="auto" w:fill="FFFFFF"/>
      </w:rPr>
      <w:t xml:space="preserve">Charity No. </w:t>
    </w:r>
    <w:r w:rsidRPr="008533C4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t xml:space="preserve">1180341.  </w:t>
    </w:r>
    <w:r w:rsidRPr="008533C4">
      <w:rPr>
        <w:rFonts w:asciiTheme="minorHAnsi" w:hAnsiTheme="minorHAnsi" w:cstheme="minorHAnsi"/>
        <w:color w:val="333333"/>
        <w:sz w:val="18"/>
        <w:szCs w:val="18"/>
      </w:rPr>
      <w:t xml:space="preserve">W: </w:t>
    </w:r>
    <w:hyperlink r:id="rId1" w:history="1">
      <w:r w:rsidRPr="007C45C4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http://www.chasbristol.co.uk/</w:t>
      </w:r>
    </w:hyperlink>
    <w:r w:rsidRPr="007C45C4"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  <w:tab/>
    </w:r>
    <w:r w:rsidRPr="007C45C4"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  <w:tab/>
    </w:r>
    <w:r w:rsidRPr="007C45C4"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  <w:tab/>
    </w:r>
    <w:r w:rsidRPr="007C45C4"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  <w:tab/>
    </w:r>
    <w:r w:rsidRPr="00767376">
      <w:rPr>
        <w:rFonts w:asciiTheme="minorHAnsi" w:hAnsiTheme="minorHAnsi" w:cstheme="minorHAnsi"/>
        <w:noProof/>
        <w:color w:val="7F7F7F" w:themeColor="background1" w:themeShade="7F"/>
        <w:spacing w:val="60"/>
        <w:sz w:val="18"/>
        <w:szCs w:val="18"/>
        <w:lang w:eastAsia="en-GB"/>
      </w:rPr>
      <w:t>Page</w:t>
    </w:r>
    <w:r w:rsidRPr="00767376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t xml:space="preserve"> | </w:t>
    </w:r>
    <w:r w:rsidRPr="00767376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fldChar w:fldCharType="begin"/>
    </w:r>
    <w:r w:rsidRPr="00767376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instrText xml:space="preserve"> PAGE   \* MERGEFORMAT </w:instrText>
    </w:r>
    <w:r w:rsidRPr="00767376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fldChar w:fldCharType="separate"/>
    </w:r>
    <w:r w:rsidR="00F400B3">
      <w:rPr>
        <w:rFonts w:asciiTheme="minorHAnsi" w:hAnsiTheme="minorHAnsi" w:cstheme="minorHAnsi"/>
        <w:noProof/>
        <w:color w:val="000000"/>
        <w:sz w:val="18"/>
        <w:szCs w:val="18"/>
        <w:lang w:eastAsia="en-GB"/>
      </w:rPr>
      <w:t>2</w:t>
    </w:r>
    <w:r w:rsidRPr="00767376">
      <w:rPr>
        <w:rFonts w:asciiTheme="minorHAnsi" w:hAnsiTheme="minorHAnsi" w:cstheme="minorHAnsi"/>
        <w:b/>
        <w:bCs/>
        <w:noProof/>
        <w:color w:val="00000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7CFC" w14:textId="77777777" w:rsidR="00B21161" w:rsidRDefault="00B21161" w:rsidP="007C45C4">
      <w:r>
        <w:separator/>
      </w:r>
    </w:p>
  </w:footnote>
  <w:footnote w:type="continuationSeparator" w:id="0">
    <w:p w14:paraId="100EB276" w14:textId="77777777" w:rsidR="00B21161" w:rsidRDefault="00B21161" w:rsidP="007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4B"/>
    <w:multiLevelType w:val="hybridMultilevel"/>
    <w:tmpl w:val="2B00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ABB"/>
    <w:multiLevelType w:val="hybridMultilevel"/>
    <w:tmpl w:val="12D0F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8B2"/>
    <w:multiLevelType w:val="hybridMultilevel"/>
    <w:tmpl w:val="9AD6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08B"/>
    <w:multiLevelType w:val="hybridMultilevel"/>
    <w:tmpl w:val="19342C5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D6510"/>
    <w:multiLevelType w:val="hybridMultilevel"/>
    <w:tmpl w:val="B428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2393D"/>
    <w:multiLevelType w:val="hybridMultilevel"/>
    <w:tmpl w:val="3F0C0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D18"/>
    <w:multiLevelType w:val="hybridMultilevel"/>
    <w:tmpl w:val="FDE85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05F1"/>
    <w:multiLevelType w:val="hybridMultilevel"/>
    <w:tmpl w:val="4044EE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F3237"/>
    <w:multiLevelType w:val="hybridMultilevel"/>
    <w:tmpl w:val="3E80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767D"/>
    <w:multiLevelType w:val="multilevel"/>
    <w:tmpl w:val="1674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16D9A"/>
    <w:multiLevelType w:val="hybridMultilevel"/>
    <w:tmpl w:val="07AA7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5844"/>
    <w:multiLevelType w:val="hybridMultilevel"/>
    <w:tmpl w:val="E25C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162A4"/>
    <w:multiLevelType w:val="hybridMultilevel"/>
    <w:tmpl w:val="D60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4" w15:restartNumberingAfterBreak="0">
    <w:nsid w:val="47FF422A"/>
    <w:multiLevelType w:val="multilevel"/>
    <w:tmpl w:val="099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61BE5"/>
    <w:multiLevelType w:val="multilevel"/>
    <w:tmpl w:val="099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A6E93"/>
    <w:multiLevelType w:val="hybridMultilevel"/>
    <w:tmpl w:val="837C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4001"/>
    <w:multiLevelType w:val="hybridMultilevel"/>
    <w:tmpl w:val="398C1D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40F38"/>
    <w:multiLevelType w:val="hybridMultilevel"/>
    <w:tmpl w:val="0AD4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910"/>
    <w:multiLevelType w:val="hybridMultilevel"/>
    <w:tmpl w:val="81680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F5DEB"/>
    <w:multiLevelType w:val="hybridMultilevel"/>
    <w:tmpl w:val="828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7EDB"/>
    <w:multiLevelType w:val="multilevel"/>
    <w:tmpl w:val="099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63336"/>
    <w:multiLevelType w:val="hybridMultilevel"/>
    <w:tmpl w:val="93DAA1FC"/>
    <w:lvl w:ilvl="0" w:tplc="08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016D0"/>
    <w:multiLevelType w:val="hybridMultilevel"/>
    <w:tmpl w:val="DFE0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A522D"/>
    <w:multiLevelType w:val="hybridMultilevel"/>
    <w:tmpl w:val="BA94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20"/>
  </w:num>
  <w:num w:numId="6">
    <w:abstractNumId w:val="0"/>
  </w:num>
  <w:num w:numId="7">
    <w:abstractNumId w:val="13"/>
  </w:num>
  <w:num w:numId="8">
    <w:abstractNumId w:val="22"/>
  </w:num>
  <w:num w:numId="9">
    <w:abstractNumId w:val="24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5"/>
  </w:num>
  <w:num w:numId="16">
    <w:abstractNumId w:val="21"/>
  </w:num>
  <w:num w:numId="17">
    <w:abstractNumId w:val="2"/>
  </w:num>
  <w:num w:numId="18">
    <w:abstractNumId w:val="19"/>
  </w:num>
  <w:num w:numId="19">
    <w:abstractNumId w:val="4"/>
  </w:num>
  <w:num w:numId="20">
    <w:abstractNumId w:val="10"/>
  </w:num>
  <w:num w:numId="21">
    <w:abstractNumId w:val="23"/>
  </w:num>
  <w:num w:numId="22">
    <w:abstractNumId w:val="25"/>
  </w:num>
  <w:num w:numId="23">
    <w:abstractNumId w:val="16"/>
  </w:num>
  <w:num w:numId="24">
    <w:abstractNumId w:val="1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E"/>
    <w:rsid w:val="000252D1"/>
    <w:rsid w:val="00034160"/>
    <w:rsid w:val="00050536"/>
    <w:rsid w:val="000868E8"/>
    <w:rsid w:val="00095616"/>
    <w:rsid w:val="000A4E68"/>
    <w:rsid w:val="000A562A"/>
    <w:rsid w:val="000B4AC9"/>
    <w:rsid w:val="000C545B"/>
    <w:rsid w:val="00114C78"/>
    <w:rsid w:val="00150547"/>
    <w:rsid w:val="001740E8"/>
    <w:rsid w:val="001C1ACE"/>
    <w:rsid w:val="001D4095"/>
    <w:rsid w:val="001E5D74"/>
    <w:rsid w:val="001F68B7"/>
    <w:rsid w:val="00203C3F"/>
    <w:rsid w:val="002237E1"/>
    <w:rsid w:val="002439EC"/>
    <w:rsid w:val="002453BF"/>
    <w:rsid w:val="00266A01"/>
    <w:rsid w:val="00294F3F"/>
    <w:rsid w:val="002E149A"/>
    <w:rsid w:val="002E4061"/>
    <w:rsid w:val="00303F62"/>
    <w:rsid w:val="00354520"/>
    <w:rsid w:val="003806EE"/>
    <w:rsid w:val="00386533"/>
    <w:rsid w:val="00392C95"/>
    <w:rsid w:val="003C23AF"/>
    <w:rsid w:val="003C2AD6"/>
    <w:rsid w:val="00407486"/>
    <w:rsid w:val="00416C1E"/>
    <w:rsid w:val="00476ABB"/>
    <w:rsid w:val="0050686D"/>
    <w:rsid w:val="0053791E"/>
    <w:rsid w:val="005527B1"/>
    <w:rsid w:val="00556B50"/>
    <w:rsid w:val="005624A4"/>
    <w:rsid w:val="0056721C"/>
    <w:rsid w:val="005A0306"/>
    <w:rsid w:val="005B2E1A"/>
    <w:rsid w:val="005C0A0F"/>
    <w:rsid w:val="005C6725"/>
    <w:rsid w:val="005D05C2"/>
    <w:rsid w:val="005E7F63"/>
    <w:rsid w:val="005F20DD"/>
    <w:rsid w:val="0066227E"/>
    <w:rsid w:val="00662326"/>
    <w:rsid w:val="006C1D5D"/>
    <w:rsid w:val="006C3150"/>
    <w:rsid w:val="006E561F"/>
    <w:rsid w:val="006F1671"/>
    <w:rsid w:val="00767376"/>
    <w:rsid w:val="00790B4D"/>
    <w:rsid w:val="007B562C"/>
    <w:rsid w:val="007C45C4"/>
    <w:rsid w:val="007E5265"/>
    <w:rsid w:val="00804AAE"/>
    <w:rsid w:val="00805418"/>
    <w:rsid w:val="008072CC"/>
    <w:rsid w:val="00834747"/>
    <w:rsid w:val="00853B0A"/>
    <w:rsid w:val="00860149"/>
    <w:rsid w:val="00873706"/>
    <w:rsid w:val="00892087"/>
    <w:rsid w:val="0089585F"/>
    <w:rsid w:val="008B26B5"/>
    <w:rsid w:val="008C3F6C"/>
    <w:rsid w:val="00905FDA"/>
    <w:rsid w:val="00911F4C"/>
    <w:rsid w:val="00921627"/>
    <w:rsid w:val="00943B8F"/>
    <w:rsid w:val="00950647"/>
    <w:rsid w:val="00961756"/>
    <w:rsid w:val="0097021B"/>
    <w:rsid w:val="009909D1"/>
    <w:rsid w:val="009A003F"/>
    <w:rsid w:val="009B438F"/>
    <w:rsid w:val="009B5552"/>
    <w:rsid w:val="009C2100"/>
    <w:rsid w:val="009C313A"/>
    <w:rsid w:val="009D75C3"/>
    <w:rsid w:val="00A24E16"/>
    <w:rsid w:val="00A53B32"/>
    <w:rsid w:val="00A87AD6"/>
    <w:rsid w:val="00A91D99"/>
    <w:rsid w:val="00AA0509"/>
    <w:rsid w:val="00AB501C"/>
    <w:rsid w:val="00AC165B"/>
    <w:rsid w:val="00AC28AE"/>
    <w:rsid w:val="00B21161"/>
    <w:rsid w:val="00B229BB"/>
    <w:rsid w:val="00BA3810"/>
    <w:rsid w:val="00BE1FFE"/>
    <w:rsid w:val="00C27E48"/>
    <w:rsid w:val="00C3412A"/>
    <w:rsid w:val="00C3418A"/>
    <w:rsid w:val="00C36CC3"/>
    <w:rsid w:val="00C45777"/>
    <w:rsid w:val="00C46D2A"/>
    <w:rsid w:val="00C55396"/>
    <w:rsid w:val="00C8496D"/>
    <w:rsid w:val="00CB3D3B"/>
    <w:rsid w:val="00CB4EB8"/>
    <w:rsid w:val="00CC2C6E"/>
    <w:rsid w:val="00CD0C6D"/>
    <w:rsid w:val="00CF2613"/>
    <w:rsid w:val="00D31008"/>
    <w:rsid w:val="00D35CBA"/>
    <w:rsid w:val="00D57432"/>
    <w:rsid w:val="00D77FCF"/>
    <w:rsid w:val="00DC4E88"/>
    <w:rsid w:val="00DC6B17"/>
    <w:rsid w:val="00DD2D84"/>
    <w:rsid w:val="00E5636B"/>
    <w:rsid w:val="00E75323"/>
    <w:rsid w:val="00E8146C"/>
    <w:rsid w:val="00E83C31"/>
    <w:rsid w:val="00E84EAA"/>
    <w:rsid w:val="00E87431"/>
    <w:rsid w:val="00EA7104"/>
    <w:rsid w:val="00EB18D0"/>
    <w:rsid w:val="00EC3281"/>
    <w:rsid w:val="00ED447B"/>
    <w:rsid w:val="00EE6B78"/>
    <w:rsid w:val="00F400B3"/>
    <w:rsid w:val="00F72D77"/>
    <w:rsid w:val="00FB748B"/>
    <w:rsid w:val="00FE20AF"/>
    <w:rsid w:val="00FF3BC4"/>
    <w:rsid w:val="09E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2D70"/>
  <w15:chartTrackingRefBased/>
  <w15:docId w15:val="{E6A2E843-5716-4279-BF6C-A39C3AC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HAns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50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CF26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6B50"/>
    <w:pPr>
      <w:spacing w:after="160" w:line="256" w:lineRule="auto"/>
      <w:ind w:left="720"/>
      <w:contextualSpacing/>
    </w:pPr>
    <w:rPr>
      <w:rFonts w:ascii="Century Gothic" w:eastAsia="Calibri" w:hAnsi="Century Gothic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09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F26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CF2613"/>
    <w:pPr>
      <w:ind w:left="2880" w:hanging="288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CF2613"/>
    <w:rPr>
      <w:rFonts w:ascii="Arial" w:eastAsia="Times New Roman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4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4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747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747"/>
    <w:rPr>
      <w:rFonts w:ascii="Arial" w:eastAsia="Times New Roman" w:hAnsi="Arial" w:cs="Times New Roman"/>
      <w:b/>
      <w:bCs/>
    </w:rPr>
  </w:style>
  <w:style w:type="paragraph" w:styleId="Revision">
    <w:name w:val="Revision"/>
    <w:hidden/>
    <w:uiPriority w:val="99"/>
    <w:semiHidden/>
    <w:rsid w:val="0083474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C4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C4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4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C4"/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C4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brist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3cb59-9d30-4aa5-aef5-b4c807324e73">
      <UserInfo>
        <DisplayName>Pieter Roden</DisplayName>
        <AccountId>126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D290D8406B4292E63E5AC2E16A92" ma:contentTypeVersion="13" ma:contentTypeDescription="Create a new document." ma:contentTypeScope="" ma:versionID="b12555d77191af9b5f818f4d4296ee83">
  <xsd:schema xmlns:xsd="http://www.w3.org/2001/XMLSchema" xmlns:xs="http://www.w3.org/2001/XMLSchema" xmlns:p="http://schemas.microsoft.com/office/2006/metadata/properties" xmlns:ns2="91b28481-e13d-455d-9757-3bd6e34e58bd" xmlns:ns3="0793cb59-9d30-4aa5-aef5-b4c807324e73" targetNamespace="http://schemas.microsoft.com/office/2006/metadata/properties" ma:root="true" ma:fieldsID="d11a98cd0f8be6faf23b9d54d314ea53" ns2:_="" ns3:_="">
    <xsd:import namespace="91b28481-e13d-455d-9757-3bd6e34e58bd"/>
    <xsd:import namespace="0793cb59-9d30-4aa5-aef5-b4c80732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481-e13d-455d-9757-3bd6e34e5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cb59-9d30-4aa5-aef5-b4c80732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D78C-32E3-42AE-A95E-5EF5BADB2280}">
  <ds:schemaRefs>
    <ds:schemaRef ds:uri="http://schemas.microsoft.com/office/2006/metadata/properties"/>
    <ds:schemaRef ds:uri="http://schemas.microsoft.com/office/infopath/2007/PartnerControls"/>
    <ds:schemaRef ds:uri="0793cb59-9d30-4aa5-aef5-b4c807324e73"/>
  </ds:schemaRefs>
</ds:datastoreItem>
</file>

<file path=customXml/itemProps2.xml><?xml version="1.0" encoding="utf-8"?>
<ds:datastoreItem xmlns:ds="http://schemas.openxmlformats.org/officeDocument/2006/customXml" ds:itemID="{3E9785A1-D864-4293-906A-07485047C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61DF2-013C-46DE-9B14-6FABC93C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28481-e13d-455d-9757-3bd6e34e58bd"/>
    <ds:schemaRef ds:uri="0793cb59-9d30-4aa5-aef5-b4c80732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B9E08-4D1F-4BB4-A7FB-92A7C55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Stafford</dc:creator>
  <cp:keywords/>
  <dc:description/>
  <cp:lastModifiedBy>Pieter Roden</cp:lastModifiedBy>
  <cp:revision>2</cp:revision>
  <cp:lastPrinted>2019-06-07T10:33:00Z</cp:lastPrinted>
  <dcterms:created xsi:type="dcterms:W3CDTF">2021-10-18T08:36:00Z</dcterms:created>
  <dcterms:modified xsi:type="dcterms:W3CDTF">2021-10-18T08:36:00Z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0x01010071F9D290D8406B4292E63E5AC2E16A92</vt:lpwstr>
  </property>
  <property fmtid="{D5CDD505-2E9C-101B-9397-08002B2CF9AE}" pid="3" name="Order">
    <vt:r8>428600</vt:r8>
  </property>
  <property fmtid="{D5CDD505-2E9C-101B-9397-08002B2CF9AE}" pid="4" name="ComplianceAssetId">
    <vt:lpwstr/>
  </property>
</Properties>
</file>