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2BA36" w14:textId="6B3667AB" w:rsidR="00627B52" w:rsidRDefault="00627B52" w:rsidP="009660AE">
      <w:pPr>
        <w:spacing w:after="200" w:line="276" w:lineRule="auto"/>
        <w:jc w:val="both"/>
        <w:rPr>
          <w:rFonts w:ascii="Effra Light" w:eastAsia="Effra Light" w:hAnsi="Effra Light" w:cs="Effra Light"/>
          <w:color w:val="000000" w:themeColor="text1"/>
          <w:sz w:val="36"/>
          <w:szCs w:val="36"/>
          <w:lang w:val="en-US"/>
        </w:rPr>
      </w:pPr>
      <w:r>
        <w:rPr>
          <w:rFonts w:ascii="Effra Light" w:eastAsia="Effra Light" w:hAnsi="Effra Light" w:cs="Effra Light"/>
          <w:noProof/>
          <w:color w:val="000000" w:themeColor="text1"/>
          <w:sz w:val="36"/>
          <w:szCs w:val="36"/>
          <w:lang w:val="en-US"/>
        </w:rPr>
        <w:drawing>
          <wp:anchor distT="0" distB="0" distL="114300" distR="114300" simplePos="0" relativeHeight="251658240" behindDoc="0" locked="0" layoutInCell="1" allowOverlap="1" wp14:anchorId="123F2AFA" wp14:editId="3D246629">
            <wp:simplePos x="0" y="0"/>
            <wp:positionH relativeFrom="column">
              <wp:posOffset>-191386</wp:posOffset>
            </wp:positionH>
            <wp:positionV relativeFrom="paragraph">
              <wp:posOffset>0</wp:posOffset>
            </wp:positionV>
            <wp:extent cx="2094067" cy="1382233"/>
            <wp:effectExtent l="0" t="0" r="0" b="0"/>
            <wp:wrapSquare wrapText="bothSides"/>
            <wp:docPr id="30316759"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16759" name="Picture 1" descr="A logo with text on it&#10;&#10;Description automatically generated"/>
                    <pic:cNvPicPr/>
                  </pic:nvPicPr>
                  <pic:blipFill rotWithShape="1">
                    <a:blip r:embed="rId11" cstate="print">
                      <a:extLst>
                        <a:ext uri="{28A0092B-C50C-407E-A947-70E740481C1C}">
                          <a14:useLocalDpi xmlns:a14="http://schemas.microsoft.com/office/drawing/2010/main" val="0"/>
                        </a:ext>
                      </a:extLst>
                    </a:blip>
                    <a:srcRect t="18278" b="15716"/>
                    <a:stretch/>
                  </pic:blipFill>
                  <pic:spPr bwMode="auto">
                    <a:xfrm>
                      <a:off x="0" y="0"/>
                      <a:ext cx="2094067" cy="1382233"/>
                    </a:xfrm>
                    <a:prstGeom prst="rect">
                      <a:avLst/>
                    </a:prstGeom>
                    <a:ln>
                      <a:noFill/>
                    </a:ln>
                    <a:extLst>
                      <a:ext uri="{53640926-AAD7-44D8-BBD7-CCE9431645EC}">
                        <a14:shadowObscured xmlns:a14="http://schemas.microsoft.com/office/drawing/2010/main"/>
                      </a:ext>
                    </a:extLst>
                  </pic:spPr>
                </pic:pic>
              </a:graphicData>
            </a:graphic>
          </wp:anchor>
        </w:drawing>
      </w:r>
    </w:p>
    <w:p w14:paraId="55D9FE7F" w14:textId="77777777" w:rsidR="00E72AA9" w:rsidRDefault="00E72AA9" w:rsidP="00627B52">
      <w:pPr>
        <w:spacing w:after="200" w:line="276" w:lineRule="auto"/>
        <w:rPr>
          <w:rFonts w:ascii="Effra Light" w:eastAsia="Effra Light" w:hAnsi="Effra Light" w:cs="Effra Light"/>
          <w:color w:val="000000" w:themeColor="text1"/>
          <w:sz w:val="36"/>
          <w:szCs w:val="36"/>
          <w:lang w:val="en-US"/>
        </w:rPr>
      </w:pPr>
    </w:p>
    <w:p w14:paraId="0E11BA05" w14:textId="77777777" w:rsidR="00E72AA9" w:rsidRDefault="00E72AA9" w:rsidP="00627B52">
      <w:pPr>
        <w:spacing w:after="200" w:line="276" w:lineRule="auto"/>
        <w:rPr>
          <w:rFonts w:ascii="Effra Light" w:eastAsia="Effra Light" w:hAnsi="Effra Light" w:cs="Effra Light"/>
          <w:color w:val="000000" w:themeColor="text1"/>
          <w:sz w:val="36"/>
          <w:szCs w:val="36"/>
          <w:lang w:val="en-US"/>
        </w:rPr>
      </w:pPr>
    </w:p>
    <w:p w14:paraId="554A0B6D" w14:textId="77777777" w:rsidR="00E72AA9" w:rsidRDefault="00E72AA9" w:rsidP="00627B52">
      <w:pPr>
        <w:spacing w:after="200" w:line="276" w:lineRule="auto"/>
        <w:rPr>
          <w:rFonts w:ascii="Effra Light" w:eastAsia="Effra Light" w:hAnsi="Effra Light" w:cs="Effra Light"/>
          <w:color w:val="000000" w:themeColor="text1"/>
          <w:sz w:val="36"/>
          <w:szCs w:val="36"/>
          <w:lang w:val="en-US"/>
        </w:rPr>
      </w:pPr>
    </w:p>
    <w:p w14:paraId="268F316B" w14:textId="5919FE9F" w:rsidR="009C0C51" w:rsidRPr="00627B52" w:rsidRDefault="00036A13" w:rsidP="00627B52">
      <w:pPr>
        <w:spacing w:after="200" w:line="276" w:lineRule="auto"/>
        <w:rPr>
          <w:color w:val="000000" w:themeColor="text1"/>
        </w:rPr>
      </w:pPr>
      <w:r w:rsidRPr="00E1657A">
        <w:rPr>
          <w:rFonts w:ascii="Effra Light" w:eastAsia="Effra Light" w:hAnsi="Effra Light" w:cs="Effra Light"/>
          <w:color w:val="000000" w:themeColor="text1"/>
          <w:sz w:val="36"/>
          <w:szCs w:val="36"/>
          <w:lang w:val="en-US"/>
        </w:rPr>
        <w:t>JOB</w:t>
      </w:r>
      <w:r w:rsidRPr="00E1657A">
        <w:rPr>
          <w:rFonts w:ascii="Effra Light" w:hAnsi="Effra Light" w:cs="Times New Roman (Body CS)"/>
          <w:color w:val="000000" w:themeColor="text1"/>
          <w:w w:val="110"/>
          <w:sz w:val="32"/>
          <w:szCs w:val="32"/>
        </w:rPr>
        <w:t xml:space="preserve"> </w:t>
      </w:r>
      <w:r w:rsidRPr="00E1657A">
        <w:rPr>
          <w:rFonts w:ascii="Effra Light" w:eastAsia="Effra Light" w:hAnsi="Effra Light" w:cs="Effra Light"/>
          <w:color w:val="000000" w:themeColor="text1"/>
          <w:sz w:val="36"/>
          <w:szCs w:val="36"/>
          <w:lang w:val="en-US"/>
        </w:rPr>
        <w:t>DESCRIPTION</w:t>
      </w:r>
      <w:r w:rsidR="00627B52">
        <w:rPr>
          <w:color w:val="000000" w:themeColor="text1"/>
        </w:rPr>
        <w:br/>
      </w:r>
      <w:r w:rsidR="00F0606D">
        <w:rPr>
          <w:rFonts w:ascii="Effra" w:hAnsi="Effra"/>
          <w:b/>
          <w:bCs/>
          <w:color w:val="000000" w:themeColor="text1"/>
          <w:sz w:val="28"/>
          <w:szCs w:val="28"/>
        </w:rPr>
        <w:t xml:space="preserve">Development </w:t>
      </w:r>
      <w:r w:rsidR="00787CDC">
        <w:rPr>
          <w:rFonts w:ascii="Effra" w:hAnsi="Effra"/>
          <w:b/>
          <w:bCs/>
          <w:color w:val="000000" w:themeColor="text1"/>
          <w:sz w:val="28"/>
          <w:szCs w:val="28"/>
        </w:rPr>
        <w:t>Manager</w:t>
      </w:r>
      <w:r w:rsidR="0065412C">
        <w:rPr>
          <w:rFonts w:ascii="Effra" w:hAnsi="Effra"/>
          <w:b/>
          <w:bCs/>
          <w:color w:val="000000" w:themeColor="text1"/>
          <w:sz w:val="28"/>
          <w:szCs w:val="28"/>
        </w:rPr>
        <w:t xml:space="preserve"> - Volunteering</w:t>
      </w:r>
    </w:p>
    <w:p w14:paraId="3B3A2089" w14:textId="5F8CDF1C" w:rsidR="00F74E11" w:rsidRPr="00E1657A" w:rsidRDefault="00F0606D" w:rsidP="00F74E11">
      <w:pPr>
        <w:rPr>
          <w:rFonts w:ascii="Effra Light" w:hAnsi="Effra Light"/>
          <w:color w:val="000000" w:themeColor="text1"/>
        </w:rPr>
      </w:pPr>
      <w:r>
        <w:rPr>
          <w:rFonts w:ascii="Effra Light" w:hAnsi="Effra Light"/>
          <w:color w:val="000000" w:themeColor="text1"/>
        </w:rPr>
        <w:t>Full-time post</w:t>
      </w:r>
      <w:r w:rsidR="00D2543C">
        <w:rPr>
          <w:rFonts w:ascii="Effra Light" w:hAnsi="Effra Light"/>
          <w:color w:val="000000" w:themeColor="text1"/>
        </w:rPr>
        <w:t xml:space="preserve"> (flexible/part time hours considered)</w:t>
      </w:r>
    </w:p>
    <w:p w14:paraId="319AE2BF" w14:textId="1A2D988C" w:rsidR="004E28A8" w:rsidRPr="00E1657A" w:rsidRDefault="004E28A8" w:rsidP="00F74E11">
      <w:pPr>
        <w:rPr>
          <w:rFonts w:ascii="Effra Light" w:hAnsi="Effra Light"/>
          <w:color w:val="000000" w:themeColor="text1"/>
        </w:rPr>
      </w:pPr>
      <w:r w:rsidRPr="5FA2A1EF">
        <w:rPr>
          <w:rFonts w:ascii="Effra Light" w:hAnsi="Effra Light"/>
          <w:color w:val="000000" w:themeColor="text1"/>
        </w:rPr>
        <w:t>£</w:t>
      </w:r>
      <w:r w:rsidR="00F0606D">
        <w:rPr>
          <w:rFonts w:ascii="Effra Light" w:hAnsi="Effra Light"/>
          <w:color w:val="000000" w:themeColor="text1"/>
        </w:rPr>
        <w:t>3</w:t>
      </w:r>
      <w:r w:rsidR="00095DFC">
        <w:rPr>
          <w:rFonts w:ascii="Effra Light" w:hAnsi="Effra Light"/>
          <w:color w:val="000000" w:themeColor="text1"/>
        </w:rPr>
        <w:t>2</w:t>
      </w:r>
      <w:r w:rsidR="00C82590" w:rsidRPr="5FA2A1EF">
        <w:rPr>
          <w:rFonts w:ascii="Effra Light" w:hAnsi="Effra Light"/>
          <w:color w:val="000000" w:themeColor="text1"/>
        </w:rPr>
        <w:t>-</w:t>
      </w:r>
      <w:r w:rsidR="00F0606D">
        <w:rPr>
          <w:rFonts w:ascii="Effra Light" w:hAnsi="Effra Light"/>
          <w:color w:val="000000" w:themeColor="text1"/>
        </w:rPr>
        <w:t>34</w:t>
      </w:r>
      <w:r w:rsidR="00C82590" w:rsidRPr="5FA2A1EF">
        <w:rPr>
          <w:rFonts w:ascii="Effra Light" w:hAnsi="Effra Light"/>
          <w:color w:val="000000" w:themeColor="text1"/>
        </w:rPr>
        <w:t>k</w:t>
      </w:r>
      <w:r w:rsidRPr="5FA2A1EF">
        <w:rPr>
          <w:rFonts w:ascii="Effra Light" w:hAnsi="Effra Light"/>
          <w:color w:val="000000" w:themeColor="text1"/>
        </w:rPr>
        <w:t xml:space="preserve"> </w:t>
      </w:r>
      <w:r w:rsidR="00F74E11" w:rsidRPr="5FA2A1EF">
        <w:rPr>
          <w:rFonts w:ascii="Effra Light" w:hAnsi="Effra Light"/>
          <w:color w:val="000000" w:themeColor="text1"/>
        </w:rPr>
        <w:t>(depending on experience)</w:t>
      </w:r>
    </w:p>
    <w:p w14:paraId="33790A73" w14:textId="61087B56" w:rsidR="00F74E11" w:rsidRPr="00E1657A" w:rsidRDefault="65256448" w:rsidP="5FA2A1EF">
      <w:pPr>
        <w:spacing w:line="259" w:lineRule="auto"/>
        <w:rPr>
          <w:rFonts w:ascii="Effra Light" w:hAnsi="Effra Light"/>
          <w:color w:val="000000" w:themeColor="text1"/>
        </w:rPr>
      </w:pPr>
      <w:r w:rsidRPr="5FA2A1EF">
        <w:rPr>
          <w:rFonts w:ascii="Effra Light" w:hAnsi="Effra Light"/>
          <w:color w:val="000000" w:themeColor="text1"/>
        </w:rPr>
        <w:t xml:space="preserve">Permanent </w:t>
      </w:r>
      <w:r w:rsidR="00560458">
        <w:rPr>
          <w:rFonts w:ascii="Effra Light" w:hAnsi="Effra Light"/>
          <w:color w:val="000000" w:themeColor="text1"/>
        </w:rPr>
        <w:t>c</w:t>
      </w:r>
      <w:r w:rsidRPr="5FA2A1EF">
        <w:rPr>
          <w:rFonts w:ascii="Effra Light" w:hAnsi="Effra Light"/>
          <w:color w:val="000000" w:themeColor="text1"/>
        </w:rPr>
        <w:t>ontract</w:t>
      </w:r>
      <w:r w:rsidR="00AB2AC5">
        <w:br/>
      </w:r>
      <w:r w:rsidR="4E01075B" w:rsidRPr="5FA2A1EF">
        <w:rPr>
          <w:rFonts w:ascii="Effra Light" w:hAnsi="Effra Light"/>
          <w:color w:val="000000" w:themeColor="text1"/>
        </w:rPr>
        <w:t>Accountable to</w:t>
      </w:r>
      <w:r w:rsidR="00A01F44" w:rsidRPr="5FA2A1EF">
        <w:rPr>
          <w:rFonts w:ascii="Effra Light" w:hAnsi="Effra Light"/>
          <w:color w:val="000000" w:themeColor="text1"/>
        </w:rPr>
        <w:t xml:space="preserve"> the </w:t>
      </w:r>
      <w:r w:rsidR="00F0606D">
        <w:rPr>
          <w:rFonts w:ascii="Effra Light" w:hAnsi="Effra Light"/>
          <w:color w:val="000000" w:themeColor="text1"/>
        </w:rPr>
        <w:t>Head of VCFSE Development</w:t>
      </w:r>
      <w:r w:rsidR="00F74E11" w:rsidRPr="5FA2A1EF">
        <w:rPr>
          <w:rFonts w:ascii="Effra Light" w:hAnsi="Effra Light"/>
          <w:color w:val="000000" w:themeColor="text1"/>
        </w:rPr>
        <w:t xml:space="preserve"> </w:t>
      </w:r>
    </w:p>
    <w:p w14:paraId="2CCDCE2C" w14:textId="3DC54ADB" w:rsidR="3004183A" w:rsidRPr="00E1657A" w:rsidRDefault="6D579027" w:rsidP="00F74E11">
      <w:pPr>
        <w:rPr>
          <w:rFonts w:ascii="Effra Light" w:hAnsi="Effra Light"/>
          <w:color w:val="000000" w:themeColor="text1"/>
        </w:rPr>
      </w:pPr>
      <w:r w:rsidRPr="0A7AA326">
        <w:rPr>
          <w:rFonts w:ascii="Effra Light" w:hAnsi="Effra Light"/>
          <w:color w:val="000000" w:themeColor="text1"/>
        </w:rPr>
        <w:t>6</w:t>
      </w:r>
      <w:r w:rsidR="00704B43" w:rsidRPr="0A7AA326">
        <w:rPr>
          <w:rFonts w:ascii="Effra Light" w:hAnsi="Effra Light"/>
          <w:color w:val="000000" w:themeColor="text1"/>
        </w:rPr>
        <w:t>-month</w:t>
      </w:r>
      <w:r w:rsidR="3004183A" w:rsidRPr="0A7AA326">
        <w:rPr>
          <w:rFonts w:ascii="Effra Light" w:hAnsi="Effra Light"/>
          <w:color w:val="000000" w:themeColor="text1"/>
        </w:rPr>
        <w:t xml:space="preserve"> probationary period</w:t>
      </w:r>
    </w:p>
    <w:p w14:paraId="5FDF88E4" w14:textId="6697946D" w:rsidR="004E28A8" w:rsidRPr="00E1657A" w:rsidRDefault="004E28A8" w:rsidP="00F74E11">
      <w:pPr>
        <w:rPr>
          <w:rFonts w:ascii="Effra Light" w:hAnsi="Effra Light"/>
          <w:color w:val="000000" w:themeColor="text1"/>
        </w:rPr>
      </w:pPr>
      <w:r w:rsidRPr="0A7AA326">
        <w:rPr>
          <w:rFonts w:ascii="Effra Light" w:hAnsi="Effra Light"/>
          <w:color w:val="000000" w:themeColor="text1"/>
        </w:rPr>
        <w:t>2</w:t>
      </w:r>
      <w:r w:rsidR="3600054E" w:rsidRPr="0A7AA326">
        <w:rPr>
          <w:rFonts w:ascii="Effra Light" w:hAnsi="Effra Light"/>
          <w:color w:val="000000" w:themeColor="text1"/>
        </w:rPr>
        <w:t>5</w:t>
      </w:r>
      <w:r w:rsidRPr="0A7AA326">
        <w:rPr>
          <w:rFonts w:ascii="Effra Light" w:hAnsi="Effra Light"/>
          <w:color w:val="000000" w:themeColor="text1"/>
        </w:rPr>
        <w:t xml:space="preserve"> days annual leave</w:t>
      </w:r>
      <w:r w:rsidR="6EAE94C2" w:rsidRPr="0A7AA326">
        <w:rPr>
          <w:rFonts w:ascii="Effra Light" w:hAnsi="Effra Light"/>
          <w:color w:val="000000" w:themeColor="text1"/>
        </w:rPr>
        <w:t xml:space="preserve"> </w:t>
      </w:r>
      <w:r w:rsidR="00560458">
        <w:rPr>
          <w:rFonts w:ascii="Effra Light" w:hAnsi="Effra Light"/>
          <w:color w:val="000000" w:themeColor="text1"/>
        </w:rPr>
        <w:t>(</w:t>
      </w:r>
      <w:r w:rsidR="6EAE94C2" w:rsidRPr="0A7AA326">
        <w:rPr>
          <w:rFonts w:ascii="Effra Light" w:hAnsi="Effra Light"/>
          <w:color w:val="000000" w:themeColor="text1"/>
        </w:rPr>
        <w:t>pro rata</w:t>
      </w:r>
      <w:r w:rsidR="00560458">
        <w:rPr>
          <w:rFonts w:ascii="Effra Light" w:hAnsi="Effra Light"/>
          <w:color w:val="000000" w:themeColor="text1"/>
        </w:rPr>
        <w:t>)</w:t>
      </w:r>
      <w:r w:rsidR="6EAE94C2" w:rsidRPr="0A7AA326">
        <w:rPr>
          <w:rFonts w:ascii="Effra Light" w:hAnsi="Effra Light"/>
          <w:color w:val="000000" w:themeColor="text1"/>
        </w:rPr>
        <w:t xml:space="preserve"> plus bank holidays</w:t>
      </w:r>
    </w:p>
    <w:p w14:paraId="57557737" w14:textId="24064E54" w:rsidR="3A682343" w:rsidRDefault="3A682343" w:rsidP="0A7AA326">
      <w:pPr>
        <w:spacing w:line="276" w:lineRule="auto"/>
        <w:rPr>
          <w:rFonts w:ascii="Effra Light" w:eastAsia="Effra Light" w:hAnsi="Effra Light" w:cs="Effra Light"/>
        </w:rPr>
      </w:pPr>
      <w:r w:rsidRPr="0A7AA326">
        <w:rPr>
          <w:rFonts w:ascii="Effra Light" w:eastAsia="Effra Light" w:hAnsi="Effra Light" w:cs="Effra Light"/>
          <w:color w:val="323E48"/>
        </w:rPr>
        <w:t>Flexible hybrid working from both home and in the office at Hambridge, as required</w:t>
      </w:r>
    </w:p>
    <w:p w14:paraId="370EA1D0" w14:textId="0D3F835F" w:rsidR="0A7AA326" w:rsidRDefault="0A7AA326" w:rsidP="0A7AA326">
      <w:pPr>
        <w:rPr>
          <w:rFonts w:ascii="Effra Light" w:hAnsi="Effra Light"/>
          <w:color w:val="000000" w:themeColor="text1"/>
        </w:rPr>
      </w:pPr>
    </w:p>
    <w:p w14:paraId="2E0F08F8" w14:textId="17DBF304" w:rsidR="00751F7D" w:rsidRPr="00E1657A" w:rsidRDefault="0030206B" w:rsidP="00DF5D5C">
      <w:pPr>
        <w:spacing w:line="276" w:lineRule="auto"/>
        <w:jc w:val="both"/>
        <w:rPr>
          <w:rFonts w:ascii="Effra" w:hAnsi="Effra"/>
          <w:b/>
          <w:bCs/>
          <w:color w:val="000000" w:themeColor="text1"/>
        </w:rPr>
      </w:pPr>
      <w:bookmarkStart w:id="0" w:name="_Hlk113542224"/>
      <w:r w:rsidRPr="00E1657A">
        <w:rPr>
          <w:rFonts w:ascii="Effra" w:hAnsi="Effra"/>
          <w:b/>
          <w:bCs/>
          <w:color w:val="000000" w:themeColor="text1"/>
        </w:rPr>
        <w:t xml:space="preserve">We’re on a </w:t>
      </w:r>
      <w:r w:rsidR="00751F7D" w:rsidRPr="00E1657A">
        <w:rPr>
          <w:rFonts w:ascii="Effra" w:hAnsi="Effra"/>
          <w:b/>
          <w:bCs/>
          <w:color w:val="000000" w:themeColor="text1"/>
        </w:rPr>
        <w:t xml:space="preserve">mission to </w:t>
      </w:r>
      <w:r w:rsidRPr="00E1657A">
        <w:rPr>
          <w:rFonts w:ascii="Effra" w:hAnsi="Effra"/>
          <w:b/>
          <w:bCs/>
          <w:color w:val="000000" w:themeColor="text1"/>
        </w:rPr>
        <w:t>help change lives and build healthy, resilient communities in Somerset.</w:t>
      </w:r>
    </w:p>
    <w:p w14:paraId="7CCD6977" w14:textId="29DA9774" w:rsidR="00751F7D" w:rsidRPr="00E1657A" w:rsidRDefault="00751F7D" w:rsidP="00DF5D5C">
      <w:pPr>
        <w:spacing w:line="276" w:lineRule="auto"/>
        <w:jc w:val="both"/>
        <w:rPr>
          <w:rFonts w:ascii="Effra" w:hAnsi="Effra"/>
          <w:color w:val="000000" w:themeColor="text1"/>
        </w:rPr>
      </w:pPr>
    </w:p>
    <w:p w14:paraId="065D28C9" w14:textId="0CE1441C" w:rsidR="00585781" w:rsidRPr="00E1657A" w:rsidRDefault="0030206B" w:rsidP="00DF5D5C">
      <w:pPr>
        <w:spacing w:line="276" w:lineRule="auto"/>
        <w:jc w:val="both"/>
        <w:rPr>
          <w:rFonts w:ascii="Effra" w:hAnsi="Effra"/>
          <w:color w:val="000000" w:themeColor="text1"/>
        </w:rPr>
      </w:pPr>
      <w:bookmarkStart w:id="1" w:name="_Hlk161215027"/>
      <w:r w:rsidRPr="00E1657A">
        <w:rPr>
          <w:rFonts w:ascii="Effra" w:hAnsi="Effra"/>
          <w:color w:val="000000" w:themeColor="text1"/>
        </w:rPr>
        <w:t xml:space="preserve">We do this by supporting and championing voluntary and community organisations and providing a range of services, </w:t>
      </w:r>
      <w:proofErr w:type="gramStart"/>
      <w:r w:rsidRPr="00E1657A">
        <w:rPr>
          <w:rFonts w:ascii="Effra" w:hAnsi="Effra"/>
          <w:color w:val="000000" w:themeColor="text1"/>
        </w:rPr>
        <w:t>training</w:t>
      </w:r>
      <w:proofErr w:type="gramEnd"/>
      <w:r w:rsidRPr="00E1657A">
        <w:rPr>
          <w:rFonts w:ascii="Effra" w:hAnsi="Effra"/>
          <w:color w:val="000000" w:themeColor="text1"/>
        </w:rPr>
        <w:t xml:space="preserve"> and advice. We also believe that everyone should have the opportunity to thrive and so we work with local partners to provide volunteering opportunities for all.</w:t>
      </w:r>
    </w:p>
    <w:p w14:paraId="1645B613" w14:textId="447585CC" w:rsidR="00432381" w:rsidRPr="00E1657A" w:rsidRDefault="00432381" w:rsidP="00DF5D5C">
      <w:pPr>
        <w:pStyle w:val="paragraph"/>
        <w:spacing w:before="0" w:beforeAutospacing="0" w:after="0" w:afterAutospacing="0"/>
        <w:jc w:val="both"/>
        <w:textAlignment w:val="baseline"/>
        <w:rPr>
          <w:rFonts w:ascii="Segoe UI" w:hAnsi="Segoe UI" w:cs="Segoe UI"/>
          <w:color w:val="000000" w:themeColor="text1"/>
          <w:sz w:val="18"/>
          <w:szCs w:val="18"/>
        </w:rPr>
      </w:pPr>
    </w:p>
    <w:p w14:paraId="373F1F1C" w14:textId="1244299B" w:rsidR="00F74E11" w:rsidRPr="00E1657A" w:rsidRDefault="00432381" w:rsidP="00DF5D5C">
      <w:pPr>
        <w:pStyle w:val="paragraph"/>
        <w:spacing w:before="0" w:beforeAutospacing="0" w:after="0" w:afterAutospacing="0"/>
        <w:jc w:val="both"/>
        <w:textAlignment w:val="baseline"/>
        <w:rPr>
          <w:rFonts w:ascii="Effra" w:hAnsi="Effra" w:cstheme="minorBidi"/>
          <w:color w:val="000000" w:themeColor="text1"/>
        </w:rPr>
      </w:pPr>
      <w:r w:rsidRPr="00E1657A">
        <w:rPr>
          <w:rStyle w:val="normaltextrun"/>
          <w:rFonts w:ascii="Effra" w:hAnsi="Effra" w:cs="Segoe UI"/>
          <w:color w:val="000000" w:themeColor="text1"/>
        </w:rPr>
        <w:t xml:space="preserve">Pivotal to our success in this mission is our talented team of </w:t>
      </w:r>
      <w:r w:rsidR="00F0606D">
        <w:rPr>
          <w:rStyle w:val="normaltextrun"/>
          <w:rFonts w:ascii="Effra" w:hAnsi="Effra" w:cs="Segoe UI"/>
          <w:color w:val="000000" w:themeColor="text1"/>
        </w:rPr>
        <w:t xml:space="preserve">Development </w:t>
      </w:r>
      <w:r w:rsidR="00787CDC">
        <w:rPr>
          <w:rStyle w:val="normaltextrun"/>
          <w:rFonts w:ascii="Effra" w:hAnsi="Effra" w:cs="Segoe UI"/>
          <w:color w:val="000000" w:themeColor="text1"/>
        </w:rPr>
        <w:t>Managers</w:t>
      </w:r>
      <w:r w:rsidR="00F47E67" w:rsidRPr="00E1657A">
        <w:rPr>
          <w:rStyle w:val="normaltextrun"/>
          <w:rFonts w:ascii="Effra" w:hAnsi="Effra" w:cs="Segoe UI"/>
          <w:color w:val="000000" w:themeColor="text1"/>
        </w:rPr>
        <w:t>,</w:t>
      </w:r>
      <w:r w:rsidRPr="00E1657A">
        <w:rPr>
          <w:rStyle w:val="normaltextrun"/>
          <w:rFonts w:ascii="Effra" w:hAnsi="Effra" w:cs="Segoe UI"/>
          <w:color w:val="000000" w:themeColor="text1"/>
        </w:rPr>
        <w:t xml:space="preserve"> </w:t>
      </w:r>
      <w:r w:rsidR="00F0606D">
        <w:rPr>
          <w:rStyle w:val="normaltextrun"/>
          <w:rFonts w:ascii="Effra" w:hAnsi="Effra" w:cs="Segoe UI"/>
          <w:color w:val="000000" w:themeColor="text1"/>
        </w:rPr>
        <w:t xml:space="preserve">who work proactively </w:t>
      </w:r>
      <w:r w:rsidR="00C85638">
        <w:rPr>
          <w:rStyle w:val="normaltextrun"/>
          <w:rFonts w:ascii="Effra" w:hAnsi="Effra" w:cs="Segoe UI"/>
          <w:color w:val="000000" w:themeColor="text1"/>
        </w:rPr>
        <w:t>to support local organisations</w:t>
      </w:r>
      <w:r w:rsidR="00710CC6">
        <w:rPr>
          <w:rStyle w:val="normaltextrun"/>
          <w:rFonts w:ascii="Effra" w:hAnsi="Effra" w:cs="Segoe UI"/>
          <w:color w:val="000000" w:themeColor="text1"/>
        </w:rPr>
        <w:t xml:space="preserve"> and residents</w:t>
      </w:r>
      <w:r w:rsidR="00C85638">
        <w:rPr>
          <w:rStyle w:val="normaltextrun"/>
          <w:rFonts w:ascii="Effra" w:hAnsi="Effra" w:cs="Segoe UI"/>
          <w:color w:val="000000" w:themeColor="text1"/>
        </w:rPr>
        <w:t>, driving quality across the sector and influencing local developments</w:t>
      </w:r>
      <w:r w:rsidR="00776159">
        <w:rPr>
          <w:rStyle w:val="normaltextrun"/>
          <w:rFonts w:ascii="Effra" w:hAnsi="Effra" w:cs="Segoe UI"/>
          <w:color w:val="000000" w:themeColor="text1"/>
        </w:rPr>
        <w:t>,</w:t>
      </w:r>
      <w:r w:rsidR="00C85638">
        <w:rPr>
          <w:rStyle w:val="normaltextrun"/>
          <w:rFonts w:ascii="Effra" w:hAnsi="Effra" w:cs="Segoe UI"/>
          <w:color w:val="000000" w:themeColor="text1"/>
        </w:rPr>
        <w:t xml:space="preserve"> creating opportunities for the VCFSE to grow and thrive. </w:t>
      </w:r>
    </w:p>
    <w:p w14:paraId="0B9953CF" w14:textId="77777777" w:rsidR="00F74E11" w:rsidRPr="00E1657A" w:rsidRDefault="00F74E11" w:rsidP="00DF5D5C">
      <w:pPr>
        <w:jc w:val="both"/>
        <w:rPr>
          <w:rFonts w:ascii="Effra" w:hAnsi="Effra"/>
          <w:color w:val="000000" w:themeColor="text1"/>
        </w:rPr>
      </w:pPr>
    </w:p>
    <w:p w14:paraId="2DEF3EBF" w14:textId="78097AF0" w:rsidR="00787CDC" w:rsidRPr="00787CDC" w:rsidRDefault="00787CDC" w:rsidP="00DF5D5C">
      <w:pPr>
        <w:jc w:val="both"/>
        <w:rPr>
          <w:rFonts w:ascii="Effra" w:hAnsi="Effra"/>
          <w:color w:val="000000" w:themeColor="text1"/>
        </w:rPr>
      </w:pPr>
      <w:r>
        <w:rPr>
          <w:rFonts w:ascii="Effra" w:hAnsi="Effra"/>
          <w:color w:val="000000" w:themeColor="text1"/>
        </w:rPr>
        <w:t xml:space="preserve">You will bring strategic and operational volunteering experience and </w:t>
      </w:r>
      <w:r w:rsidR="004254AE">
        <w:rPr>
          <w:rFonts w:ascii="Effra" w:hAnsi="Effra"/>
          <w:color w:val="000000" w:themeColor="text1"/>
        </w:rPr>
        <w:t xml:space="preserve">the ability to lead on the </w:t>
      </w:r>
      <w:r w:rsidR="004254AE" w:rsidRPr="00787CDC">
        <w:rPr>
          <w:rStyle w:val="normaltextrun"/>
          <w:rFonts w:ascii="Effra" w:hAnsi="Effra"/>
          <w:color w:val="000000"/>
          <w:shd w:val="clear" w:color="auto" w:fill="FFFFFF"/>
        </w:rPr>
        <w:t>development of new volunteering initiatives, which may include supported volunteering, skill share and youth social action.</w:t>
      </w:r>
      <w:r w:rsidR="004254AE">
        <w:rPr>
          <w:rStyle w:val="normaltextrun"/>
          <w:rFonts w:ascii="Effra" w:hAnsi="Effra"/>
          <w:color w:val="000000"/>
          <w:shd w:val="clear" w:color="auto" w:fill="FFFFFF"/>
        </w:rPr>
        <w:t xml:space="preserve"> We want to create an environment where volunteering can flourish in Somerset. </w:t>
      </w:r>
    </w:p>
    <w:p w14:paraId="1924FAB8" w14:textId="77777777" w:rsidR="00710CC6" w:rsidRDefault="00710CC6" w:rsidP="00DF5D5C">
      <w:pPr>
        <w:jc w:val="both"/>
        <w:rPr>
          <w:rFonts w:ascii="Effra" w:hAnsi="Effra"/>
          <w:color w:val="000000" w:themeColor="text1"/>
        </w:rPr>
      </w:pPr>
    </w:p>
    <w:p w14:paraId="76504F0A" w14:textId="16BC61EC" w:rsidR="0065412C" w:rsidRDefault="3E64E932" w:rsidP="0065412C">
      <w:pPr>
        <w:jc w:val="both"/>
        <w:rPr>
          <w:rFonts w:ascii="Effra" w:hAnsi="Effra"/>
          <w:color w:val="000000" w:themeColor="text1"/>
        </w:rPr>
      </w:pPr>
      <w:r w:rsidRPr="3E64E932">
        <w:rPr>
          <w:rFonts w:ascii="Effra" w:hAnsi="Effra"/>
          <w:color w:val="000000" w:themeColor="text1"/>
        </w:rPr>
        <w:t xml:space="preserve">You will need to be flexible, </w:t>
      </w:r>
      <w:proofErr w:type="gramStart"/>
      <w:r w:rsidRPr="3E64E932">
        <w:rPr>
          <w:rFonts w:ascii="Effra" w:hAnsi="Effra"/>
          <w:color w:val="000000" w:themeColor="text1"/>
        </w:rPr>
        <w:t>adaptable</w:t>
      </w:r>
      <w:proofErr w:type="gramEnd"/>
      <w:r w:rsidRPr="3E64E932">
        <w:rPr>
          <w:rFonts w:ascii="Effra" w:hAnsi="Effra"/>
          <w:color w:val="000000" w:themeColor="text1"/>
        </w:rPr>
        <w:t xml:space="preserve"> and creative as well as tenacious and equally comfortable working with grass roots groups as you would be representing Spark and the wider VCFSE at strategic meetings.</w:t>
      </w:r>
      <w:bookmarkEnd w:id="0"/>
    </w:p>
    <w:p w14:paraId="3397AD95" w14:textId="77777777" w:rsidR="00ED57EE" w:rsidRDefault="00ED57EE" w:rsidP="0065412C">
      <w:pPr>
        <w:jc w:val="both"/>
        <w:rPr>
          <w:rFonts w:ascii="Effra" w:hAnsi="Effra"/>
          <w:color w:val="000000" w:themeColor="text1"/>
        </w:rPr>
      </w:pPr>
    </w:p>
    <w:p w14:paraId="40C1A367" w14:textId="77777777" w:rsidR="00E72AA9" w:rsidRDefault="00585781" w:rsidP="00E72AA9">
      <w:pPr>
        <w:jc w:val="both"/>
        <w:rPr>
          <w:rFonts w:ascii="Effra" w:hAnsi="Effra"/>
          <w:color w:val="000000" w:themeColor="text1"/>
        </w:rPr>
      </w:pPr>
      <w:r w:rsidRPr="00E1657A">
        <w:rPr>
          <w:rFonts w:ascii="Effra" w:hAnsi="Effra"/>
          <w:color w:val="000000" w:themeColor="text1"/>
        </w:rPr>
        <w:t>Will you help us create a Somerset where anyone can make great things happen for their communities?</w:t>
      </w:r>
      <w:bookmarkEnd w:id="1"/>
    </w:p>
    <w:p w14:paraId="11065BFD" w14:textId="77777777" w:rsidR="00E72AA9" w:rsidRDefault="00E72AA9" w:rsidP="00E72AA9">
      <w:pPr>
        <w:jc w:val="both"/>
        <w:rPr>
          <w:rFonts w:ascii="Effra" w:hAnsi="Effra"/>
          <w:color w:val="000000" w:themeColor="text1"/>
        </w:rPr>
      </w:pPr>
    </w:p>
    <w:p w14:paraId="756BF2F3" w14:textId="77777777" w:rsidR="00E72AA9" w:rsidRDefault="00E72AA9" w:rsidP="00E72AA9">
      <w:pPr>
        <w:jc w:val="both"/>
        <w:rPr>
          <w:rFonts w:ascii="Effra" w:hAnsi="Effra"/>
          <w:color w:val="000000" w:themeColor="text1"/>
        </w:rPr>
      </w:pPr>
    </w:p>
    <w:p w14:paraId="5B955334" w14:textId="3C03B60D" w:rsidR="00B443DE" w:rsidRPr="00E72AA9" w:rsidRDefault="00B443DE" w:rsidP="00E72AA9">
      <w:pPr>
        <w:jc w:val="both"/>
        <w:rPr>
          <w:rFonts w:ascii="Effra" w:hAnsi="Effra"/>
          <w:color w:val="000000" w:themeColor="text1"/>
        </w:rPr>
      </w:pPr>
      <w:r w:rsidRPr="00E1657A">
        <w:rPr>
          <w:rFonts w:ascii="Effra" w:eastAsia="Times New Roman" w:hAnsi="Effra"/>
          <w:b/>
          <w:bCs/>
          <w:color w:val="000000" w:themeColor="text1"/>
          <w:lang w:eastAsia="en-GB"/>
        </w:rPr>
        <w:lastRenderedPageBreak/>
        <w:t xml:space="preserve">Key </w:t>
      </w:r>
      <w:r w:rsidR="00153EBD" w:rsidRPr="00E1657A">
        <w:rPr>
          <w:rFonts w:ascii="Effra" w:eastAsia="Times New Roman" w:hAnsi="Effra"/>
          <w:b/>
          <w:bCs/>
          <w:color w:val="000000" w:themeColor="text1"/>
          <w:lang w:eastAsia="en-GB"/>
        </w:rPr>
        <w:t>r</w:t>
      </w:r>
      <w:r w:rsidRPr="00E1657A">
        <w:rPr>
          <w:rFonts w:ascii="Effra" w:eastAsia="Times New Roman" w:hAnsi="Effra"/>
          <w:b/>
          <w:bCs/>
          <w:color w:val="000000" w:themeColor="text1"/>
          <w:lang w:eastAsia="en-GB"/>
        </w:rPr>
        <w:t>esponsibilities</w:t>
      </w:r>
    </w:p>
    <w:p w14:paraId="230BA94D" w14:textId="090148F6" w:rsidR="00A94E5F" w:rsidRPr="007C1457" w:rsidRDefault="00A94E5F" w:rsidP="00DF5D5C">
      <w:pPr>
        <w:spacing w:line="276" w:lineRule="auto"/>
        <w:jc w:val="both"/>
        <w:rPr>
          <w:rFonts w:ascii="Effra" w:eastAsia="Times New Roman" w:hAnsi="Effra"/>
          <w:color w:val="000000" w:themeColor="text1"/>
          <w:lang w:eastAsia="en-GB"/>
        </w:rPr>
      </w:pPr>
    </w:p>
    <w:p w14:paraId="1E857E17" w14:textId="5784030B" w:rsidR="00A94E5F" w:rsidRDefault="3E64E932" w:rsidP="00DF5D5C">
      <w:pPr>
        <w:pStyle w:val="ListParagraph"/>
        <w:numPr>
          <w:ilvl w:val="0"/>
          <w:numId w:val="14"/>
        </w:numPr>
        <w:spacing w:line="276" w:lineRule="auto"/>
        <w:jc w:val="both"/>
        <w:rPr>
          <w:rFonts w:ascii="Effra" w:hAnsi="Effra"/>
          <w:color w:val="000000" w:themeColor="text1"/>
          <w:lang w:eastAsia="en-GB"/>
        </w:rPr>
      </w:pPr>
      <w:r w:rsidRPr="3E64E932">
        <w:rPr>
          <w:rFonts w:ascii="Effra" w:hAnsi="Effra"/>
          <w:color w:val="000000" w:themeColor="text1"/>
          <w:lang w:eastAsia="en-GB"/>
        </w:rPr>
        <w:t xml:space="preserve">Each of the Development Managers specialises in one or more of the areas outlined below. This role is specifically to lead on our volunteering support but will also include general information, advice and mentoring support to VCFSE groups and organisations in the following </w:t>
      </w:r>
      <w:proofErr w:type="gramStart"/>
      <w:r w:rsidRPr="3E64E932">
        <w:rPr>
          <w:rFonts w:ascii="Effra" w:hAnsi="Effra"/>
          <w:color w:val="000000" w:themeColor="text1"/>
          <w:lang w:eastAsia="en-GB"/>
        </w:rPr>
        <w:t>areas;</w:t>
      </w:r>
      <w:proofErr w:type="gramEnd"/>
      <w:r w:rsidRPr="3E64E932">
        <w:rPr>
          <w:rFonts w:ascii="Effra" w:hAnsi="Effra"/>
          <w:color w:val="000000" w:themeColor="text1"/>
          <w:lang w:eastAsia="en-GB"/>
        </w:rPr>
        <w:t xml:space="preserve"> </w:t>
      </w:r>
    </w:p>
    <w:p w14:paraId="414F69FE" w14:textId="1C73AFB8" w:rsidR="00A94E5F" w:rsidRPr="00A94E5F" w:rsidRDefault="00A94E5F" w:rsidP="3E64E932">
      <w:pPr>
        <w:spacing w:line="276" w:lineRule="auto"/>
        <w:jc w:val="both"/>
        <w:rPr>
          <w:rFonts w:ascii="Effra" w:hAnsi="Effra"/>
          <w:color w:val="000000" w:themeColor="text1"/>
          <w:lang w:eastAsia="en-GB"/>
        </w:rPr>
        <w:sectPr w:rsidR="00A94E5F" w:rsidRPr="00A94E5F" w:rsidSect="007D13C3">
          <w:headerReference w:type="first" r:id="rId12"/>
          <w:pgSz w:w="11906" w:h="16838"/>
          <w:pgMar w:top="1440" w:right="1440" w:bottom="1440" w:left="1440" w:header="227" w:footer="567" w:gutter="0"/>
          <w:cols w:space="708"/>
          <w:titlePg/>
          <w:docGrid w:linePitch="360"/>
        </w:sectPr>
      </w:pPr>
    </w:p>
    <w:p w14:paraId="307C26C3" w14:textId="77777777"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governance </w:t>
      </w:r>
    </w:p>
    <w:p w14:paraId="75ACF501" w14:textId="020E8B1A"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legal structures </w:t>
      </w:r>
    </w:p>
    <w:p w14:paraId="6C14B3F6" w14:textId="02FB172D"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funding </w:t>
      </w:r>
    </w:p>
    <w:p w14:paraId="76402E8F" w14:textId="77777777"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policies &amp; procedures</w:t>
      </w:r>
    </w:p>
    <w:p w14:paraId="4644FDDE" w14:textId="77777777"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business/project planning</w:t>
      </w:r>
    </w:p>
    <w:p w14:paraId="3499520A" w14:textId="70C1622C" w:rsidR="00A94E5F" w:rsidRDefault="3E64E932" w:rsidP="009432F5">
      <w:pPr>
        <w:pStyle w:val="ListParagraph"/>
        <w:numPr>
          <w:ilvl w:val="1"/>
          <w:numId w:val="14"/>
        </w:numPr>
        <w:spacing w:line="276" w:lineRule="auto"/>
        <w:rPr>
          <w:rFonts w:ascii="Effra" w:hAnsi="Effra"/>
          <w:color w:val="000000" w:themeColor="text1"/>
          <w:lang w:eastAsia="en-GB"/>
        </w:rPr>
      </w:pPr>
      <w:r w:rsidRPr="3E64E932">
        <w:rPr>
          <w:rFonts w:ascii="Effra" w:hAnsi="Effra"/>
          <w:color w:val="000000" w:themeColor="text1"/>
          <w:lang w:eastAsia="en-GB"/>
        </w:rPr>
        <w:t>monitoring &amp; evaluation</w:t>
      </w:r>
    </w:p>
    <w:p w14:paraId="0F2E6FE0" w14:textId="5ED9624A" w:rsidR="00ED57EE" w:rsidRPr="00ED57EE" w:rsidRDefault="3E64E932" w:rsidP="00ED57EE">
      <w:pPr>
        <w:pStyle w:val="ListParagraph"/>
        <w:numPr>
          <w:ilvl w:val="1"/>
          <w:numId w:val="14"/>
        </w:numPr>
        <w:spacing w:line="276" w:lineRule="auto"/>
        <w:rPr>
          <w:rFonts w:ascii="Effra" w:hAnsi="Effra"/>
          <w:color w:val="000000" w:themeColor="text1"/>
          <w:lang w:eastAsia="en-GB"/>
        </w:rPr>
      </w:pPr>
      <w:r w:rsidRPr="3E64E932">
        <w:rPr>
          <w:rFonts w:ascii="Effra" w:hAnsi="Effra"/>
          <w:color w:val="000000" w:themeColor="text1"/>
          <w:lang w:eastAsia="en-GB"/>
        </w:rPr>
        <w:t>volunteering</w:t>
      </w:r>
    </w:p>
    <w:p w14:paraId="44A7E6C5" w14:textId="071EB951"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evidencing impact </w:t>
      </w:r>
      <w:r w:rsidR="00A604E7">
        <w:rPr>
          <w:rFonts w:ascii="Effra" w:hAnsi="Effra"/>
          <w:color w:val="000000" w:themeColor="text1"/>
          <w:lang w:eastAsia="en-GB"/>
        </w:rPr>
        <w:t xml:space="preserve">&amp; </w:t>
      </w:r>
      <w:r w:rsidRPr="00A94E5F">
        <w:rPr>
          <w:rFonts w:ascii="Effra" w:hAnsi="Effra"/>
          <w:color w:val="000000" w:themeColor="text1"/>
          <w:lang w:eastAsia="en-GB"/>
        </w:rPr>
        <w:t>outcomes</w:t>
      </w:r>
    </w:p>
    <w:p w14:paraId="741AF155" w14:textId="50374153"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networking </w:t>
      </w:r>
      <w:r w:rsidR="00A604E7">
        <w:rPr>
          <w:rFonts w:ascii="Effra" w:hAnsi="Effra"/>
          <w:color w:val="000000" w:themeColor="text1"/>
          <w:lang w:eastAsia="en-GB"/>
        </w:rPr>
        <w:t>&amp;</w:t>
      </w:r>
      <w:r w:rsidRPr="00A94E5F">
        <w:rPr>
          <w:rFonts w:ascii="Effra" w:hAnsi="Effra"/>
          <w:color w:val="000000" w:themeColor="text1"/>
          <w:lang w:eastAsia="en-GB"/>
        </w:rPr>
        <w:t xml:space="preserve"> partnerships</w:t>
      </w:r>
    </w:p>
    <w:p w14:paraId="40417DE5" w14:textId="79D98CF8" w:rsidR="00A94E5F" w:rsidRDefault="00A94E5F" w:rsidP="009432F5">
      <w:pPr>
        <w:pStyle w:val="ListParagraph"/>
        <w:numPr>
          <w:ilvl w:val="1"/>
          <w:numId w:val="14"/>
        </w:numPr>
        <w:spacing w:line="276" w:lineRule="auto"/>
        <w:rPr>
          <w:rFonts w:ascii="Effra" w:hAnsi="Effra"/>
          <w:color w:val="000000" w:themeColor="text1"/>
          <w:lang w:eastAsia="en-GB"/>
        </w:rPr>
      </w:pPr>
      <w:r w:rsidRPr="00A94E5F">
        <w:rPr>
          <w:rFonts w:ascii="Effra" w:hAnsi="Effra"/>
          <w:color w:val="000000" w:themeColor="text1"/>
          <w:lang w:eastAsia="en-GB"/>
        </w:rPr>
        <w:t xml:space="preserve">assessing </w:t>
      </w:r>
      <w:r w:rsidR="00A604E7">
        <w:rPr>
          <w:rFonts w:ascii="Effra" w:hAnsi="Effra"/>
          <w:color w:val="000000" w:themeColor="text1"/>
          <w:lang w:eastAsia="en-GB"/>
        </w:rPr>
        <w:t>&amp;</w:t>
      </w:r>
      <w:r w:rsidRPr="00A94E5F">
        <w:rPr>
          <w:rFonts w:ascii="Effra" w:hAnsi="Effra"/>
          <w:color w:val="000000" w:themeColor="text1"/>
          <w:lang w:eastAsia="en-GB"/>
        </w:rPr>
        <w:t>managing risk</w:t>
      </w:r>
    </w:p>
    <w:p w14:paraId="1EA218EE" w14:textId="000BE715" w:rsidR="00ED57EE" w:rsidRPr="00A94E5F" w:rsidRDefault="3E64E932" w:rsidP="3E64E932">
      <w:pPr>
        <w:pStyle w:val="ListParagraph"/>
        <w:numPr>
          <w:ilvl w:val="1"/>
          <w:numId w:val="14"/>
        </w:numPr>
        <w:spacing w:line="276" w:lineRule="auto"/>
        <w:rPr>
          <w:rFonts w:ascii="Effra" w:hAnsi="Effra"/>
          <w:color w:val="000000" w:themeColor="text1"/>
          <w:lang w:eastAsia="en-GB"/>
        </w:rPr>
        <w:sectPr w:rsidR="00ED57EE" w:rsidRPr="00A94E5F" w:rsidSect="007D13C3">
          <w:type w:val="continuous"/>
          <w:pgSz w:w="11906" w:h="16838"/>
          <w:pgMar w:top="1440" w:right="1440" w:bottom="1440" w:left="1440" w:header="227" w:footer="567" w:gutter="0"/>
          <w:cols w:space="708"/>
          <w:titlePg/>
          <w:docGrid w:linePitch="360"/>
        </w:sectPr>
      </w:pPr>
      <w:r w:rsidRPr="3E64E932">
        <w:rPr>
          <w:rFonts w:ascii="Effra" w:hAnsi="Effra"/>
          <w:color w:val="000000" w:themeColor="text1"/>
          <w:lang w:eastAsia="en-GB"/>
        </w:rPr>
        <w:t>safeguarding</w:t>
      </w:r>
    </w:p>
    <w:p w14:paraId="4B830609" w14:textId="77777777" w:rsidR="00A94E5F" w:rsidRDefault="00A94E5F" w:rsidP="00A94E5F">
      <w:pPr>
        <w:pStyle w:val="ListParagraph"/>
        <w:spacing w:line="276" w:lineRule="auto"/>
        <w:ind w:left="1440"/>
        <w:jc w:val="both"/>
        <w:rPr>
          <w:rFonts w:ascii="Effra" w:hAnsi="Effra"/>
          <w:color w:val="000000" w:themeColor="text1"/>
          <w:lang w:eastAsia="en-GB"/>
        </w:rPr>
      </w:pPr>
    </w:p>
    <w:p w14:paraId="66E056FC" w14:textId="45E025C0" w:rsidR="00A94E5F" w:rsidRDefault="3E64E932" w:rsidP="00A94E5F">
      <w:pPr>
        <w:pStyle w:val="ListParagraph"/>
        <w:numPr>
          <w:ilvl w:val="0"/>
          <w:numId w:val="14"/>
        </w:numPr>
        <w:spacing w:line="276" w:lineRule="auto"/>
        <w:jc w:val="both"/>
        <w:rPr>
          <w:rFonts w:ascii="Effra" w:hAnsi="Effra"/>
          <w:color w:val="000000" w:themeColor="text1"/>
          <w:lang w:eastAsia="en-GB"/>
        </w:rPr>
      </w:pPr>
      <w:r w:rsidRPr="3E64E932">
        <w:rPr>
          <w:rFonts w:ascii="Effra" w:hAnsi="Effra"/>
          <w:color w:val="000000" w:themeColor="text1"/>
          <w:lang w:eastAsia="en-GB"/>
        </w:rPr>
        <w:t>To identify and provide a range of opportunities for VCFSE groups and organisations to develop their knowledge and skills to operate effectively e.g.  hold workshops, share relevant documentation and information, create blogs and vlogs, and signposting to relevant external events and activities.</w:t>
      </w:r>
    </w:p>
    <w:p w14:paraId="28CEB585" w14:textId="630710A4" w:rsidR="009432F5" w:rsidRDefault="3E64E932" w:rsidP="009432F5">
      <w:pPr>
        <w:pStyle w:val="ListParagraph"/>
        <w:numPr>
          <w:ilvl w:val="0"/>
          <w:numId w:val="17"/>
        </w:numPr>
        <w:spacing w:line="276" w:lineRule="auto"/>
        <w:jc w:val="both"/>
        <w:rPr>
          <w:rFonts w:ascii="Effra" w:hAnsi="Effra"/>
          <w:color w:val="000000" w:themeColor="text1"/>
          <w:lang w:eastAsia="en-GB"/>
        </w:rPr>
      </w:pPr>
      <w:r w:rsidRPr="3E64E932">
        <w:rPr>
          <w:rFonts w:ascii="Effra" w:hAnsi="Effra"/>
          <w:color w:val="000000" w:themeColor="text1"/>
          <w:lang w:eastAsia="en-GB"/>
        </w:rPr>
        <w:t>Develop partnerships and work closely with other local agencies (including the public sector and health) to better support communities, stimulate new approaches and provide new development and learning opportunities for local groups: e.g. health, town and parish councils, social care, community partnership groups and other community networks</w:t>
      </w:r>
    </w:p>
    <w:p w14:paraId="1D1666D7" w14:textId="702B91DA" w:rsidR="009432F5" w:rsidRDefault="3E64E932" w:rsidP="009432F5">
      <w:pPr>
        <w:pStyle w:val="ListParagraph"/>
        <w:numPr>
          <w:ilvl w:val="0"/>
          <w:numId w:val="17"/>
        </w:numPr>
        <w:spacing w:line="276" w:lineRule="auto"/>
        <w:jc w:val="both"/>
        <w:rPr>
          <w:rFonts w:ascii="Effra" w:hAnsi="Effra"/>
          <w:color w:val="000000" w:themeColor="text1"/>
          <w:lang w:eastAsia="en-GB"/>
        </w:rPr>
      </w:pPr>
      <w:r w:rsidRPr="3E64E932">
        <w:rPr>
          <w:rFonts w:ascii="Effra" w:hAnsi="Effra"/>
          <w:color w:val="000000" w:themeColor="text1"/>
          <w:lang w:eastAsia="en-GB"/>
        </w:rPr>
        <w:t>Organise and host regular forums and networking opportunities for groups and communities which may be place-based, thematic or responding to need</w:t>
      </w:r>
    </w:p>
    <w:p w14:paraId="7C62136B" w14:textId="77777777" w:rsidR="00081CB7" w:rsidRDefault="00A94E5F" w:rsidP="00081CB7">
      <w:pPr>
        <w:pStyle w:val="ListParagraph"/>
        <w:numPr>
          <w:ilvl w:val="0"/>
          <w:numId w:val="17"/>
        </w:numPr>
        <w:spacing w:line="276" w:lineRule="auto"/>
        <w:jc w:val="both"/>
        <w:rPr>
          <w:rFonts w:ascii="Effra" w:hAnsi="Effra"/>
          <w:color w:val="000000" w:themeColor="text1"/>
          <w:lang w:eastAsia="en-GB"/>
        </w:rPr>
      </w:pPr>
      <w:r w:rsidRPr="009432F5">
        <w:rPr>
          <w:rFonts w:ascii="Effra" w:hAnsi="Effra"/>
          <w:color w:val="000000" w:themeColor="text1"/>
          <w:lang w:eastAsia="en-GB"/>
        </w:rPr>
        <w:t xml:space="preserve">Work collaboratively with colleagues across the </w:t>
      </w:r>
      <w:r w:rsidR="009432F5">
        <w:rPr>
          <w:rFonts w:ascii="Effra" w:hAnsi="Effra"/>
          <w:color w:val="000000" w:themeColor="text1"/>
          <w:lang w:eastAsia="en-GB"/>
        </w:rPr>
        <w:t>charity</w:t>
      </w:r>
      <w:r w:rsidRPr="009432F5">
        <w:rPr>
          <w:rFonts w:ascii="Effra" w:hAnsi="Effra"/>
          <w:color w:val="000000" w:themeColor="text1"/>
          <w:lang w:eastAsia="en-GB"/>
        </w:rPr>
        <w:t xml:space="preserve">, including the </w:t>
      </w:r>
      <w:r w:rsidR="009432F5">
        <w:rPr>
          <w:rFonts w:ascii="Effra" w:hAnsi="Effra"/>
          <w:color w:val="000000" w:themeColor="text1"/>
          <w:lang w:eastAsia="en-GB"/>
        </w:rPr>
        <w:t xml:space="preserve">Somerset Youth Work Alliance, Mental Health Network, Dementia </w:t>
      </w:r>
      <w:proofErr w:type="gramStart"/>
      <w:r w:rsidR="009432F5">
        <w:rPr>
          <w:rFonts w:ascii="Effra" w:hAnsi="Effra"/>
          <w:color w:val="000000" w:themeColor="text1"/>
          <w:lang w:eastAsia="en-GB"/>
        </w:rPr>
        <w:t>Partnership</w:t>
      </w:r>
      <w:proofErr w:type="gramEnd"/>
      <w:r w:rsidR="009432F5">
        <w:rPr>
          <w:rFonts w:ascii="Effra" w:hAnsi="Effra"/>
          <w:color w:val="000000" w:themeColor="text1"/>
          <w:lang w:eastAsia="en-GB"/>
        </w:rPr>
        <w:t xml:space="preserve"> and</w:t>
      </w:r>
      <w:r w:rsidRPr="009432F5">
        <w:rPr>
          <w:rFonts w:ascii="Effra" w:hAnsi="Effra"/>
          <w:color w:val="000000" w:themeColor="text1"/>
          <w:lang w:eastAsia="en-GB"/>
        </w:rPr>
        <w:t xml:space="preserve"> other internal projects.</w:t>
      </w:r>
    </w:p>
    <w:p w14:paraId="1738EA18" w14:textId="77777777" w:rsidR="007C1457" w:rsidRPr="007C1457" w:rsidRDefault="007C1457" w:rsidP="007C1457">
      <w:pPr>
        <w:spacing w:line="276" w:lineRule="auto"/>
        <w:jc w:val="both"/>
        <w:rPr>
          <w:rFonts w:ascii="Effra" w:hAnsi="Effra"/>
          <w:color w:val="000000" w:themeColor="text1"/>
          <w:lang w:eastAsia="en-GB"/>
        </w:rPr>
      </w:pPr>
    </w:p>
    <w:p w14:paraId="2FFDC8AC" w14:textId="6999F360" w:rsidR="009432F5" w:rsidRPr="00E72AA9" w:rsidRDefault="00A94E5F" w:rsidP="009432F5">
      <w:pPr>
        <w:spacing w:line="276" w:lineRule="auto"/>
        <w:ind w:left="360"/>
        <w:jc w:val="both"/>
        <w:rPr>
          <w:rFonts w:ascii="Effra" w:hAnsi="Effra"/>
          <w:b/>
          <w:bCs/>
          <w:color w:val="000000" w:themeColor="text1"/>
          <w:u w:val="single"/>
          <w:lang w:eastAsia="en-GB"/>
        </w:rPr>
      </w:pPr>
      <w:r w:rsidRPr="00E72AA9">
        <w:rPr>
          <w:rFonts w:ascii="Effra" w:hAnsi="Effra"/>
          <w:b/>
          <w:bCs/>
          <w:color w:val="000000" w:themeColor="text1"/>
          <w:u w:val="single"/>
          <w:lang w:eastAsia="en-GB"/>
        </w:rPr>
        <w:t>Gene</w:t>
      </w:r>
      <w:r w:rsidR="009432F5" w:rsidRPr="00E72AA9">
        <w:rPr>
          <w:rFonts w:ascii="Effra" w:hAnsi="Effra"/>
          <w:b/>
          <w:bCs/>
          <w:color w:val="000000" w:themeColor="text1"/>
          <w:u w:val="single"/>
          <w:lang w:eastAsia="en-GB"/>
        </w:rPr>
        <w:t>ral</w:t>
      </w:r>
      <w:r w:rsidR="00081CB7" w:rsidRPr="00E72AA9">
        <w:rPr>
          <w:rFonts w:ascii="Effra" w:hAnsi="Effra"/>
          <w:b/>
          <w:bCs/>
          <w:color w:val="000000" w:themeColor="text1"/>
          <w:u w:val="single"/>
          <w:lang w:eastAsia="en-GB"/>
        </w:rPr>
        <w:t>:</w:t>
      </w:r>
    </w:p>
    <w:p w14:paraId="13B72058" w14:textId="77777777" w:rsidR="00A604E7" w:rsidRPr="00081CB7" w:rsidRDefault="00A604E7" w:rsidP="009432F5">
      <w:pPr>
        <w:spacing w:line="276" w:lineRule="auto"/>
        <w:ind w:left="360"/>
        <w:jc w:val="both"/>
        <w:rPr>
          <w:rFonts w:ascii="Effra" w:hAnsi="Effra"/>
          <w:color w:val="000000" w:themeColor="text1"/>
          <w:u w:val="single"/>
          <w:lang w:eastAsia="en-GB"/>
        </w:rPr>
      </w:pPr>
    </w:p>
    <w:p w14:paraId="57C0D792" w14:textId="77777777" w:rsidR="00081CB7" w:rsidRDefault="00A94E5F" w:rsidP="00081CB7">
      <w:pPr>
        <w:pStyle w:val="ListParagraph"/>
        <w:numPr>
          <w:ilvl w:val="0"/>
          <w:numId w:val="19"/>
        </w:numPr>
        <w:spacing w:line="276" w:lineRule="auto"/>
        <w:jc w:val="both"/>
        <w:rPr>
          <w:rFonts w:ascii="Effra" w:hAnsi="Effra"/>
          <w:color w:val="000000" w:themeColor="text1"/>
          <w:lang w:eastAsia="en-GB"/>
        </w:rPr>
      </w:pPr>
      <w:r w:rsidRPr="00081CB7">
        <w:rPr>
          <w:rFonts w:ascii="Effra" w:hAnsi="Effra"/>
          <w:color w:val="000000" w:themeColor="text1"/>
          <w:lang w:eastAsia="en-GB"/>
        </w:rPr>
        <w:t>To attend and actively participate in staff team meetings</w:t>
      </w:r>
    </w:p>
    <w:p w14:paraId="40A44FA1" w14:textId="4B47895E" w:rsidR="00ED57EE" w:rsidRPr="00ED57EE" w:rsidRDefault="00ED57EE" w:rsidP="00ED57EE">
      <w:pPr>
        <w:pStyle w:val="ListParagraph"/>
        <w:numPr>
          <w:ilvl w:val="0"/>
          <w:numId w:val="19"/>
        </w:numPr>
        <w:spacing w:line="276" w:lineRule="auto"/>
        <w:jc w:val="both"/>
        <w:rPr>
          <w:rFonts w:ascii="Effra" w:hAnsi="Effra"/>
          <w:color w:val="000000" w:themeColor="text1"/>
          <w:lang w:eastAsia="en-GB"/>
        </w:rPr>
      </w:pPr>
      <w:r w:rsidRPr="01546D75">
        <w:rPr>
          <w:rFonts w:ascii="Effra" w:hAnsi="Effra"/>
          <w:color w:val="000000" w:themeColor="text1"/>
          <w:lang w:eastAsia="en-GB"/>
        </w:rPr>
        <w:t xml:space="preserve">To accurately capture and record activities and support given on our CRM system. </w:t>
      </w:r>
    </w:p>
    <w:p w14:paraId="5DE58DF9" w14:textId="75E25434" w:rsidR="002C78C2" w:rsidRDefault="002C78C2" w:rsidP="00081CB7">
      <w:pPr>
        <w:pStyle w:val="ListParagraph"/>
        <w:numPr>
          <w:ilvl w:val="0"/>
          <w:numId w:val="19"/>
        </w:numPr>
        <w:spacing w:line="276" w:lineRule="auto"/>
        <w:jc w:val="both"/>
        <w:rPr>
          <w:rFonts w:ascii="Effra" w:hAnsi="Effra"/>
          <w:color w:val="000000" w:themeColor="text1"/>
          <w:lang w:eastAsia="en-GB"/>
        </w:rPr>
      </w:pPr>
      <w:r>
        <w:rPr>
          <w:rFonts w:ascii="Effra" w:hAnsi="Effra"/>
          <w:color w:val="000000" w:themeColor="text1"/>
          <w:lang w:eastAsia="en-GB"/>
        </w:rPr>
        <w:t>Keep abreast of changes in relevant policies and legislation</w:t>
      </w:r>
    </w:p>
    <w:p w14:paraId="0E07163B" w14:textId="77777777" w:rsidR="00081CB7" w:rsidRDefault="00A94E5F" w:rsidP="00081CB7">
      <w:pPr>
        <w:pStyle w:val="ListParagraph"/>
        <w:numPr>
          <w:ilvl w:val="0"/>
          <w:numId w:val="19"/>
        </w:numPr>
        <w:spacing w:line="276" w:lineRule="auto"/>
        <w:jc w:val="both"/>
        <w:rPr>
          <w:rFonts w:ascii="Effra" w:hAnsi="Effra"/>
          <w:color w:val="000000" w:themeColor="text1"/>
          <w:lang w:eastAsia="en-GB"/>
        </w:rPr>
      </w:pPr>
      <w:r w:rsidRPr="00081CB7">
        <w:rPr>
          <w:rFonts w:ascii="Effra" w:hAnsi="Effra"/>
          <w:color w:val="000000" w:themeColor="text1"/>
          <w:lang w:eastAsia="en-GB"/>
        </w:rPr>
        <w:t>To manage own time and workload effectively, whilst also working as part of a wider tea</w:t>
      </w:r>
      <w:r w:rsidR="00081CB7">
        <w:rPr>
          <w:rFonts w:ascii="Effra" w:hAnsi="Effra"/>
          <w:color w:val="000000" w:themeColor="text1"/>
          <w:lang w:eastAsia="en-GB"/>
        </w:rPr>
        <w:t>m</w:t>
      </w:r>
    </w:p>
    <w:p w14:paraId="58185FEC" w14:textId="77777777" w:rsidR="00081CB7" w:rsidRDefault="00A94E5F" w:rsidP="00081CB7">
      <w:pPr>
        <w:pStyle w:val="ListParagraph"/>
        <w:numPr>
          <w:ilvl w:val="0"/>
          <w:numId w:val="19"/>
        </w:numPr>
        <w:spacing w:line="276" w:lineRule="auto"/>
        <w:jc w:val="both"/>
        <w:rPr>
          <w:rFonts w:ascii="Effra" w:hAnsi="Effra"/>
          <w:color w:val="000000" w:themeColor="text1"/>
          <w:lang w:eastAsia="en-GB"/>
        </w:rPr>
      </w:pPr>
      <w:r w:rsidRPr="00081CB7">
        <w:rPr>
          <w:rFonts w:ascii="Effra" w:hAnsi="Effra"/>
          <w:color w:val="000000" w:themeColor="text1"/>
          <w:lang w:eastAsia="en-GB"/>
        </w:rPr>
        <w:t xml:space="preserve">To promote the mission, vision, </w:t>
      </w:r>
      <w:proofErr w:type="gramStart"/>
      <w:r w:rsidRPr="00081CB7">
        <w:rPr>
          <w:rFonts w:ascii="Effra" w:hAnsi="Effra"/>
          <w:color w:val="000000" w:themeColor="text1"/>
          <w:lang w:eastAsia="en-GB"/>
        </w:rPr>
        <w:t>values</w:t>
      </w:r>
      <w:proofErr w:type="gramEnd"/>
      <w:r w:rsidRPr="00081CB7">
        <w:rPr>
          <w:rFonts w:ascii="Effra" w:hAnsi="Effra"/>
          <w:color w:val="000000" w:themeColor="text1"/>
          <w:lang w:eastAsia="en-GB"/>
        </w:rPr>
        <w:t xml:space="preserve"> and strategic priorities of </w:t>
      </w:r>
      <w:r w:rsidR="00081CB7" w:rsidRPr="00081CB7">
        <w:rPr>
          <w:rFonts w:ascii="Effra" w:hAnsi="Effra"/>
          <w:color w:val="000000" w:themeColor="text1"/>
          <w:lang w:eastAsia="en-GB"/>
        </w:rPr>
        <w:t>Spark Somerset</w:t>
      </w:r>
      <w:r w:rsidRPr="00081CB7">
        <w:rPr>
          <w:rFonts w:ascii="Effra" w:hAnsi="Effra"/>
          <w:color w:val="000000" w:themeColor="text1"/>
          <w:lang w:eastAsia="en-GB"/>
        </w:rPr>
        <w:t xml:space="preserve"> </w:t>
      </w:r>
    </w:p>
    <w:p w14:paraId="09AE938D" w14:textId="77777777" w:rsidR="00081CB7" w:rsidRDefault="00081CB7" w:rsidP="00081CB7">
      <w:pPr>
        <w:pStyle w:val="ListParagraph"/>
        <w:numPr>
          <w:ilvl w:val="0"/>
          <w:numId w:val="19"/>
        </w:numPr>
        <w:spacing w:line="276" w:lineRule="auto"/>
        <w:jc w:val="both"/>
        <w:rPr>
          <w:rFonts w:ascii="Effra" w:hAnsi="Effra"/>
          <w:color w:val="000000" w:themeColor="text1"/>
          <w:lang w:eastAsia="en-GB"/>
        </w:rPr>
      </w:pPr>
      <w:r w:rsidRPr="00081CB7">
        <w:rPr>
          <w:rFonts w:ascii="Effra" w:hAnsi="Effra"/>
          <w:color w:val="000000" w:themeColor="text1"/>
          <w:lang w:eastAsia="en-GB"/>
        </w:rPr>
        <w:lastRenderedPageBreak/>
        <w:t>Undertake any other duties that may be reasonably required by the CEO and the Board</w:t>
      </w:r>
    </w:p>
    <w:p w14:paraId="2997E952" w14:textId="25CF2952" w:rsidR="00081CB7" w:rsidRPr="00A604E7" w:rsidRDefault="00081CB7" w:rsidP="00A604E7">
      <w:pPr>
        <w:pStyle w:val="ListParagraph"/>
        <w:numPr>
          <w:ilvl w:val="0"/>
          <w:numId w:val="19"/>
        </w:numPr>
        <w:spacing w:line="276" w:lineRule="auto"/>
        <w:jc w:val="both"/>
        <w:rPr>
          <w:rFonts w:ascii="Effra" w:hAnsi="Effra"/>
          <w:color w:val="000000" w:themeColor="text1"/>
          <w:lang w:eastAsia="en-GB"/>
        </w:rPr>
      </w:pPr>
      <w:r w:rsidRPr="00081CB7">
        <w:rPr>
          <w:rFonts w:ascii="Effra" w:hAnsi="Effra"/>
          <w:color w:val="000000" w:themeColor="text1"/>
          <w:lang w:eastAsia="en-GB"/>
        </w:rPr>
        <w:t>Promote and adhere to all policies adopted by the Board of Trustees</w:t>
      </w:r>
      <w:r w:rsidRPr="00081CB7">
        <w:rPr>
          <w:rFonts w:ascii="Effra" w:hAnsi="Effra"/>
          <w:color w:val="000000" w:themeColor="text1"/>
        </w:rPr>
        <w:t> </w:t>
      </w:r>
    </w:p>
    <w:p w14:paraId="014C7815" w14:textId="77777777" w:rsidR="00081CB7" w:rsidRDefault="00081CB7" w:rsidP="00DF5D5C">
      <w:pPr>
        <w:spacing w:line="276" w:lineRule="auto"/>
        <w:jc w:val="both"/>
        <w:rPr>
          <w:rFonts w:ascii="Effra" w:hAnsi="Effra"/>
          <w:b/>
          <w:bCs/>
          <w:color w:val="000000" w:themeColor="text1"/>
        </w:rPr>
      </w:pPr>
    </w:p>
    <w:p w14:paraId="5EF13374" w14:textId="6060EC0C" w:rsidR="00B443DE" w:rsidRDefault="3E64E932" w:rsidP="00DF5D5C">
      <w:pPr>
        <w:spacing w:line="276" w:lineRule="auto"/>
        <w:jc w:val="both"/>
        <w:rPr>
          <w:rFonts w:ascii="Effra" w:hAnsi="Effra"/>
          <w:b/>
          <w:bCs/>
          <w:color w:val="000000" w:themeColor="text1"/>
        </w:rPr>
      </w:pPr>
      <w:r w:rsidRPr="3E64E932">
        <w:rPr>
          <w:rFonts w:ascii="Effra" w:hAnsi="Effra"/>
          <w:b/>
          <w:bCs/>
          <w:color w:val="000000" w:themeColor="text1"/>
        </w:rPr>
        <w:t>You will bring:</w:t>
      </w:r>
    </w:p>
    <w:p w14:paraId="622C0AC9" w14:textId="77777777" w:rsidR="00A604E7" w:rsidRPr="00E1657A" w:rsidRDefault="00A604E7" w:rsidP="00DF5D5C">
      <w:pPr>
        <w:spacing w:line="276" w:lineRule="auto"/>
        <w:jc w:val="both"/>
        <w:rPr>
          <w:rFonts w:ascii="Effra" w:hAnsi="Effra"/>
          <w:b/>
          <w:bCs/>
          <w:color w:val="000000" w:themeColor="text1"/>
        </w:rPr>
      </w:pPr>
    </w:p>
    <w:p w14:paraId="6D6402DB" w14:textId="5202F54E" w:rsidR="007C1457" w:rsidRDefault="3E64E932" w:rsidP="007C1457">
      <w:pPr>
        <w:pStyle w:val="ListParagraph"/>
        <w:numPr>
          <w:ilvl w:val="0"/>
          <w:numId w:val="9"/>
        </w:numPr>
        <w:rPr>
          <w:rFonts w:ascii="Effra" w:hAnsi="Effra"/>
          <w:color w:val="000000" w:themeColor="text1"/>
        </w:rPr>
      </w:pPr>
      <w:r w:rsidRPr="3E64E932">
        <w:rPr>
          <w:rFonts w:ascii="Effra" w:hAnsi="Effra"/>
          <w:color w:val="000000" w:themeColor="text1"/>
        </w:rPr>
        <w:t>Demonstrable operational and strategic expertise in volunteering with the ability to share knowledge and upskill other team members.</w:t>
      </w:r>
    </w:p>
    <w:p w14:paraId="608F3395" w14:textId="76A226DC" w:rsidR="007C1457" w:rsidRDefault="3E64E932" w:rsidP="007C1457">
      <w:pPr>
        <w:pStyle w:val="ListParagraph"/>
        <w:numPr>
          <w:ilvl w:val="0"/>
          <w:numId w:val="9"/>
        </w:numPr>
        <w:rPr>
          <w:rFonts w:ascii="Effra" w:hAnsi="Effra"/>
          <w:color w:val="000000" w:themeColor="text1"/>
        </w:rPr>
      </w:pPr>
      <w:r w:rsidRPr="3E64E932">
        <w:rPr>
          <w:rFonts w:ascii="Effra" w:hAnsi="Effra"/>
          <w:color w:val="000000" w:themeColor="text1"/>
        </w:rPr>
        <w:t xml:space="preserve">The ability to be flexible and adapt to changing priorities, working at a grassroots </w:t>
      </w:r>
      <w:r w:rsidR="00E72AA9" w:rsidRPr="3E64E932">
        <w:rPr>
          <w:rFonts w:ascii="Effra" w:hAnsi="Effra"/>
          <w:color w:val="000000" w:themeColor="text1"/>
        </w:rPr>
        <w:t>level,</w:t>
      </w:r>
      <w:r w:rsidRPr="3E64E932">
        <w:rPr>
          <w:rFonts w:ascii="Effra" w:hAnsi="Effra"/>
          <w:color w:val="000000" w:themeColor="text1"/>
        </w:rPr>
        <w:t xml:space="preserve"> </w:t>
      </w:r>
      <w:proofErr w:type="gramStart"/>
      <w:r w:rsidRPr="3E64E932">
        <w:rPr>
          <w:rFonts w:ascii="Effra" w:hAnsi="Effra"/>
          <w:color w:val="000000" w:themeColor="text1"/>
        </w:rPr>
        <w:t>and also</w:t>
      </w:r>
      <w:proofErr w:type="gramEnd"/>
      <w:r w:rsidRPr="3E64E932">
        <w:rPr>
          <w:rFonts w:ascii="Effra" w:hAnsi="Effra"/>
          <w:color w:val="000000" w:themeColor="text1"/>
        </w:rPr>
        <w:t xml:space="preserve"> managing strategic elements of the role. </w:t>
      </w:r>
    </w:p>
    <w:p w14:paraId="1BB2E298" w14:textId="25CB8825" w:rsidR="007C1457" w:rsidRDefault="007C1457" w:rsidP="3E64E932">
      <w:pPr>
        <w:rPr>
          <w:rFonts w:ascii="Effra" w:hAnsi="Effra"/>
          <w:color w:val="000000" w:themeColor="text1"/>
        </w:rPr>
        <w:sectPr w:rsidR="007C1457" w:rsidSect="007D13C3">
          <w:type w:val="continuous"/>
          <w:pgSz w:w="11906" w:h="16838"/>
          <w:pgMar w:top="1440" w:right="1440" w:bottom="1440" w:left="1440" w:header="227" w:footer="567" w:gutter="0"/>
          <w:cols w:space="708"/>
          <w:titlePg/>
          <w:docGrid w:linePitch="360"/>
        </w:sectPr>
      </w:pPr>
    </w:p>
    <w:p w14:paraId="54DECA95" w14:textId="551A9037" w:rsidR="00081CB7" w:rsidRPr="007C1457" w:rsidRDefault="3E64E932" w:rsidP="002D09CA">
      <w:pPr>
        <w:pStyle w:val="ListParagraph"/>
        <w:numPr>
          <w:ilvl w:val="0"/>
          <w:numId w:val="9"/>
        </w:numPr>
        <w:rPr>
          <w:rFonts w:ascii="Effra" w:hAnsi="Effra"/>
          <w:color w:val="000000" w:themeColor="text1"/>
        </w:rPr>
        <w:sectPr w:rsidR="00081CB7" w:rsidRPr="007C1457" w:rsidSect="007D13C3">
          <w:type w:val="continuous"/>
          <w:pgSz w:w="11906" w:h="16838"/>
          <w:pgMar w:top="1440" w:right="1440" w:bottom="1440" w:left="1440" w:header="227" w:footer="567" w:gutter="0"/>
          <w:cols w:space="708"/>
          <w:titlePg/>
          <w:docGrid w:linePitch="360"/>
        </w:sectPr>
      </w:pPr>
      <w:r w:rsidRPr="3E64E932">
        <w:rPr>
          <w:rFonts w:ascii="Effra" w:hAnsi="Effra"/>
          <w:color w:val="000000" w:themeColor="text1"/>
        </w:rPr>
        <w:t xml:space="preserve">Experience of delivering accessible information, </w:t>
      </w:r>
      <w:r w:rsidR="00E72AA9" w:rsidRPr="3E64E932">
        <w:rPr>
          <w:rFonts w:ascii="Effra" w:hAnsi="Effra"/>
          <w:color w:val="000000" w:themeColor="text1"/>
        </w:rPr>
        <w:t>advice,</w:t>
      </w:r>
      <w:r w:rsidRPr="3E64E932">
        <w:rPr>
          <w:rFonts w:ascii="Effra" w:hAnsi="Effra"/>
          <w:color w:val="000000" w:themeColor="text1"/>
        </w:rPr>
        <w:t xml:space="preserve"> and guidance activities within a VCFSE organisation.</w:t>
      </w:r>
    </w:p>
    <w:p w14:paraId="72484E1D" w14:textId="19F79A92" w:rsidR="009220E3" w:rsidRPr="00E1657A" w:rsidRDefault="3E64E932" w:rsidP="3E64E932">
      <w:pPr>
        <w:pStyle w:val="ListParagraph"/>
        <w:numPr>
          <w:ilvl w:val="0"/>
          <w:numId w:val="9"/>
        </w:numPr>
        <w:rPr>
          <w:rFonts w:ascii="Effra" w:hAnsi="Effra" w:cstheme="minorBidi"/>
          <w:color w:val="000000" w:themeColor="text1"/>
        </w:rPr>
      </w:pPr>
      <w:r w:rsidRPr="3E64E932">
        <w:rPr>
          <w:rFonts w:ascii="Effra" w:hAnsi="Effra"/>
          <w:color w:val="000000" w:themeColor="text1"/>
        </w:rPr>
        <w:t>A sound understanding of the principles of capacity building techniques, asset-based community development and a commitment to co-production.</w:t>
      </w:r>
    </w:p>
    <w:p w14:paraId="2E546838" w14:textId="7B964F42" w:rsidR="00FA4621" w:rsidRDefault="00FA4621" w:rsidP="007C1457">
      <w:pPr>
        <w:pStyle w:val="ListParagraph"/>
        <w:numPr>
          <w:ilvl w:val="0"/>
          <w:numId w:val="9"/>
        </w:numPr>
        <w:rPr>
          <w:rFonts w:ascii="Effra" w:hAnsi="Effra"/>
          <w:color w:val="000000" w:themeColor="text1"/>
        </w:rPr>
      </w:pPr>
      <w:r w:rsidRPr="00FA4621">
        <w:rPr>
          <w:rFonts w:ascii="Effra" w:hAnsi="Effra"/>
          <w:color w:val="000000" w:themeColor="text1"/>
        </w:rPr>
        <w:t>Knowledge and understanding of the factors affecting VC</w:t>
      </w:r>
      <w:r>
        <w:rPr>
          <w:rFonts w:ascii="Effra" w:hAnsi="Effra"/>
          <w:color w:val="000000" w:themeColor="text1"/>
        </w:rPr>
        <w:t>F</w:t>
      </w:r>
      <w:r w:rsidRPr="00FA4621">
        <w:rPr>
          <w:rFonts w:ascii="Effra" w:hAnsi="Effra"/>
          <w:color w:val="000000" w:themeColor="text1"/>
        </w:rPr>
        <w:t xml:space="preserve">SE </w:t>
      </w:r>
      <w:r>
        <w:rPr>
          <w:rFonts w:ascii="Effra" w:hAnsi="Effra"/>
          <w:color w:val="000000" w:themeColor="text1"/>
        </w:rPr>
        <w:t>sector</w:t>
      </w:r>
      <w:r w:rsidRPr="00FA4621">
        <w:rPr>
          <w:rFonts w:ascii="Effra" w:hAnsi="Effra"/>
          <w:color w:val="000000" w:themeColor="text1"/>
        </w:rPr>
        <w:t xml:space="preserve"> sustainability, </w:t>
      </w:r>
      <w:r>
        <w:rPr>
          <w:rFonts w:ascii="Effra" w:hAnsi="Effra"/>
          <w:color w:val="000000" w:themeColor="text1"/>
        </w:rPr>
        <w:t>both in internal and external</w:t>
      </w:r>
      <w:r w:rsidR="00685C77">
        <w:rPr>
          <w:rFonts w:ascii="Effra" w:hAnsi="Effra"/>
          <w:color w:val="000000" w:themeColor="text1"/>
        </w:rPr>
        <w:t>.</w:t>
      </w:r>
    </w:p>
    <w:p w14:paraId="1498E1E4" w14:textId="3AC7A967" w:rsidR="00FA4621" w:rsidRDefault="00FA4621" w:rsidP="007C1457">
      <w:pPr>
        <w:pStyle w:val="ListParagraph"/>
        <w:numPr>
          <w:ilvl w:val="0"/>
          <w:numId w:val="9"/>
        </w:numPr>
        <w:rPr>
          <w:rFonts w:ascii="Effra" w:hAnsi="Effra"/>
          <w:color w:val="000000" w:themeColor="text1"/>
        </w:rPr>
      </w:pPr>
      <w:r>
        <w:rPr>
          <w:rFonts w:ascii="Effra" w:hAnsi="Effra"/>
          <w:color w:val="000000" w:themeColor="text1"/>
        </w:rPr>
        <w:t>An ability to research a range of policy, strategic and operational information and provide practical</w:t>
      </w:r>
      <w:r w:rsidR="00C335AB">
        <w:rPr>
          <w:rFonts w:ascii="Effra" w:hAnsi="Effra"/>
          <w:color w:val="000000" w:themeColor="text1"/>
        </w:rPr>
        <w:t>, appropriate</w:t>
      </w:r>
      <w:r>
        <w:rPr>
          <w:rFonts w:ascii="Effra" w:hAnsi="Effra"/>
          <w:color w:val="000000" w:themeColor="text1"/>
        </w:rPr>
        <w:t xml:space="preserve"> solutions</w:t>
      </w:r>
      <w:r w:rsidR="00C335AB">
        <w:rPr>
          <w:rFonts w:ascii="Effra" w:hAnsi="Effra"/>
          <w:color w:val="000000" w:themeColor="text1"/>
        </w:rPr>
        <w:t>.</w:t>
      </w:r>
    </w:p>
    <w:p w14:paraId="1ED9C6E9" w14:textId="4E34406D" w:rsidR="00C335AB" w:rsidRPr="00C335AB" w:rsidRDefault="00C335AB" w:rsidP="007C1457">
      <w:pPr>
        <w:pStyle w:val="ListParagraph"/>
        <w:numPr>
          <w:ilvl w:val="0"/>
          <w:numId w:val="9"/>
        </w:numPr>
        <w:rPr>
          <w:rFonts w:ascii="Effra" w:hAnsi="Effra"/>
          <w:color w:val="000000" w:themeColor="text1"/>
        </w:rPr>
      </w:pPr>
      <w:r>
        <w:rPr>
          <w:rFonts w:ascii="Effra" w:hAnsi="Effra"/>
          <w:color w:val="000000" w:themeColor="text1"/>
        </w:rPr>
        <w:t>Experience facilitating meetings and events, online and offline.</w:t>
      </w:r>
    </w:p>
    <w:p w14:paraId="7A040171" w14:textId="122AAFE0" w:rsidR="0056285A" w:rsidRPr="00E1657A" w:rsidRDefault="009220E3" w:rsidP="007C1457">
      <w:pPr>
        <w:pStyle w:val="ListParagraph"/>
        <w:numPr>
          <w:ilvl w:val="0"/>
          <w:numId w:val="9"/>
        </w:numPr>
        <w:rPr>
          <w:rFonts w:ascii="Effra" w:hAnsi="Effra"/>
          <w:color w:val="000000" w:themeColor="text1"/>
        </w:rPr>
      </w:pPr>
      <w:r w:rsidRPr="00E1657A">
        <w:rPr>
          <w:rFonts w:ascii="Effra" w:hAnsi="Effra"/>
          <w:color w:val="000000" w:themeColor="text1"/>
        </w:rPr>
        <w:t>Excellent oral</w:t>
      </w:r>
      <w:r w:rsidR="00685C77">
        <w:rPr>
          <w:rFonts w:ascii="Effra" w:hAnsi="Effra"/>
          <w:color w:val="000000" w:themeColor="text1"/>
        </w:rPr>
        <w:t xml:space="preserve"> and </w:t>
      </w:r>
      <w:r w:rsidRPr="00E1657A">
        <w:rPr>
          <w:rFonts w:ascii="Effra" w:hAnsi="Effra"/>
          <w:color w:val="000000" w:themeColor="text1"/>
        </w:rPr>
        <w:t>written</w:t>
      </w:r>
      <w:r w:rsidR="00685C77">
        <w:rPr>
          <w:rFonts w:ascii="Effra" w:hAnsi="Effra"/>
          <w:color w:val="000000" w:themeColor="text1"/>
        </w:rPr>
        <w:t xml:space="preserve"> </w:t>
      </w:r>
      <w:r w:rsidRPr="00E1657A">
        <w:rPr>
          <w:rFonts w:ascii="Effra" w:hAnsi="Effra"/>
          <w:color w:val="000000" w:themeColor="text1"/>
        </w:rPr>
        <w:t>skills</w:t>
      </w:r>
      <w:r w:rsidR="00685C77">
        <w:rPr>
          <w:rFonts w:ascii="Effra" w:hAnsi="Effra"/>
          <w:color w:val="000000" w:themeColor="text1"/>
        </w:rPr>
        <w:t>.</w:t>
      </w:r>
      <w:r w:rsidRPr="00E1657A">
        <w:rPr>
          <w:rFonts w:ascii="Effra" w:hAnsi="Effra"/>
          <w:color w:val="000000" w:themeColor="text1"/>
        </w:rPr>
        <w:t xml:space="preserve"> </w:t>
      </w:r>
    </w:p>
    <w:p w14:paraId="2E6BD62B" w14:textId="7D7A3EFF" w:rsidR="0056285A" w:rsidRDefault="0056285A" w:rsidP="007C1457">
      <w:pPr>
        <w:pStyle w:val="ListParagraph"/>
        <w:numPr>
          <w:ilvl w:val="0"/>
          <w:numId w:val="9"/>
        </w:numPr>
        <w:rPr>
          <w:rFonts w:ascii="Effra" w:hAnsi="Effra"/>
          <w:color w:val="000000" w:themeColor="text1"/>
        </w:rPr>
      </w:pPr>
      <w:r w:rsidRPr="00E1657A">
        <w:rPr>
          <w:rFonts w:ascii="Effra" w:hAnsi="Effra"/>
          <w:color w:val="000000" w:themeColor="text1"/>
        </w:rPr>
        <w:t>A creative, lateral way of thinking and finding solutions</w:t>
      </w:r>
      <w:r w:rsidR="00C335AB">
        <w:rPr>
          <w:rFonts w:ascii="Effra" w:hAnsi="Effra"/>
          <w:color w:val="000000" w:themeColor="text1"/>
        </w:rPr>
        <w:t>.</w:t>
      </w:r>
    </w:p>
    <w:p w14:paraId="049221C0" w14:textId="57866790" w:rsidR="00685C77" w:rsidRPr="00685C77" w:rsidRDefault="00685C77" w:rsidP="00685C77">
      <w:pPr>
        <w:pStyle w:val="ListParagraph"/>
        <w:numPr>
          <w:ilvl w:val="0"/>
          <w:numId w:val="9"/>
        </w:numPr>
        <w:rPr>
          <w:rFonts w:ascii="Effra" w:hAnsi="Effra"/>
          <w:color w:val="000000" w:themeColor="text1"/>
        </w:rPr>
      </w:pPr>
      <w:r>
        <w:rPr>
          <w:rFonts w:ascii="Effra" w:hAnsi="Effra"/>
          <w:color w:val="000000" w:themeColor="text1"/>
        </w:rPr>
        <w:t>Initiative to</w:t>
      </w:r>
      <w:r w:rsidRPr="00E1657A">
        <w:rPr>
          <w:rFonts w:ascii="Effra" w:hAnsi="Effra"/>
          <w:color w:val="000000" w:themeColor="text1"/>
        </w:rPr>
        <w:t xml:space="preserve"> manage time and prioritise workload</w:t>
      </w:r>
      <w:r>
        <w:rPr>
          <w:rFonts w:ascii="Effra" w:hAnsi="Effra"/>
          <w:color w:val="000000" w:themeColor="text1"/>
        </w:rPr>
        <w:t>.</w:t>
      </w:r>
    </w:p>
    <w:p w14:paraId="2F3537D5" w14:textId="6316207C" w:rsidR="007C1457" w:rsidRPr="00685C77" w:rsidRDefault="00685C77" w:rsidP="00685C77">
      <w:pPr>
        <w:pStyle w:val="ListParagraph"/>
        <w:numPr>
          <w:ilvl w:val="0"/>
          <w:numId w:val="9"/>
        </w:numPr>
        <w:rPr>
          <w:rFonts w:ascii="Effra" w:hAnsi="Effra"/>
          <w:color w:val="000000" w:themeColor="text1"/>
        </w:rPr>
      </w:pPr>
      <w:r>
        <w:rPr>
          <w:rFonts w:ascii="Effra" w:hAnsi="Effra"/>
          <w:color w:val="000000" w:themeColor="text1"/>
        </w:rPr>
        <w:t xml:space="preserve">Good </w:t>
      </w:r>
      <w:r w:rsidRPr="00E1657A">
        <w:rPr>
          <w:rFonts w:ascii="Effra" w:hAnsi="Effra"/>
          <w:color w:val="000000" w:themeColor="text1"/>
        </w:rPr>
        <w:t xml:space="preserve">IT skills including Office 365 applications, </w:t>
      </w:r>
      <w:r>
        <w:rPr>
          <w:rFonts w:ascii="Effra" w:hAnsi="Effra"/>
          <w:color w:val="000000" w:themeColor="text1"/>
        </w:rPr>
        <w:t xml:space="preserve">CRM, </w:t>
      </w:r>
      <w:r w:rsidRPr="00E1657A">
        <w:rPr>
          <w:rFonts w:ascii="Effra" w:hAnsi="Effra"/>
          <w:color w:val="000000" w:themeColor="text1"/>
        </w:rPr>
        <w:t>social media</w:t>
      </w:r>
      <w:r>
        <w:rPr>
          <w:rFonts w:ascii="Effra" w:hAnsi="Effra"/>
          <w:color w:val="000000" w:themeColor="text1"/>
        </w:rPr>
        <w:t>, Zoom etc.</w:t>
      </w:r>
    </w:p>
    <w:p w14:paraId="27ABBE32" w14:textId="77777777" w:rsidR="00685C77" w:rsidRDefault="00685C77" w:rsidP="00685C77">
      <w:pPr>
        <w:pStyle w:val="ListParagraph"/>
        <w:numPr>
          <w:ilvl w:val="0"/>
          <w:numId w:val="10"/>
        </w:numPr>
        <w:rPr>
          <w:rFonts w:ascii="Effra" w:hAnsi="Effra"/>
          <w:color w:val="000000" w:themeColor="text1"/>
        </w:rPr>
      </w:pPr>
      <w:r>
        <w:rPr>
          <w:rFonts w:ascii="Effra" w:hAnsi="Effra"/>
          <w:color w:val="000000" w:themeColor="text1"/>
        </w:rPr>
        <w:t>Willingness to work occasional evenings and weekends with reasonable notice.</w:t>
      </w:r>
    </w:p>
    <w:p w14:paraId="02AC5983" w14:textId="77777777" w:rsidR="00685C77" w:rsidRPr="00E1657A" w:rsidRDefault="00685C77" w:rsidP="00685C77">
      <w:pPr>
        <w:pStyle w:val="ListParagraph"/>
        <w:numPr>
          <w:ilvl w:val="0"/>
          <w:numId w:val="10"/>
        </w:numPr>
        <w:rPr>
          <w:rFonts w:ascii="Effra" w:hAnsi="Effra"/>
          <w:color w:val="000000" w:themeColor="text1"/>
        </w:rPr>
      </w:pPr>
      <w:r>
        <w:rPr>
          <w:rFonts w:ascii="Effra" w:hAnsi="Effra"/>
          <w:color w:val="000000" w:themeColor="text1"/>
        </w:rPr>
        <w:t>The ability to travel across Somerset to relevant meetings and events.</w:t>
      </w:r>
    </w:p>
    <w:p w14:paraId="38ABAFF8" w14:textId="77777777" w:rsidR="00685C77" w:rsidRDefault="00685C77" w:rsidP="0056285A">
      <w:pPr>
        <w:pStyle w:val="ListParagraph"/>
        <w:rPr>
          <w:rFonts w:ascii="Effra" w:hAnsi="Effra"/>
          <w:color w:val="000000" w:themeColor="text1"/>
        </w:rPr>
        <w:sectPr w:rsidR="00685C77" w:rsidSect="007D13C3">
          <w:type w:val="continuous"/>
          <w:pgSz w:w="11906" w:h="16838"/>
          <w:pgMar w:top="1440" w:right="1440" w:bottom="1440" w:left="1440" w:header="227" w:footer="567" w:gutter="0"/>
          <w:cols w:space="708"/>
          <w:titlePg/>
          <w:docGrid w:linePitch="360"/>
        </w:sectPr>
      </w:pPr>
    </w:p>
    <w:p w14:paraId="13EBCF19" w14:textId="77777777" w:rsidR="0056285A" w:rsidRPr="00E1657A" w:rsidRDefault="0056285A" w:rsidP="0056285A">
      <w:pPr>
        <w:pStyle w:val="ListParagraph"/>
        <w:rPr>
          <w:rFonts w:ascii="Effra" w:hAnsi="Effra"/>
          <w:color w:val="000000" w:themeColor="text1"/>
        </w:rPr>
      </w:pPr>
    </w:p>
    <w:p w14:paraId="7C728707" w14:textId="57643E30" w:rsidR="00B443DE" w:rsidRPr="00E1657A" w:rsidRDefault="00B443DE" w:rsidP="00442D6F">
      <w:pPr>
        <w:spacing w:line="276" w:lineRule="auto"/>
        <w:rPr>
          <w:rFonts w:ascii="Effra" w:hAnsi="Effra"/>
          <w:b/>
          <w:bCs/>
          <w:color w:val="000000" w:themeColor="text1"/>
        </w:rPr>
      </w:pPr>
      <w:r w:rsidRPr="00E1657A">
        <w:rPr>
          <w:rFonts w:ascii="Effra" w:hAnsi="Effra"/>
          <w:b/>
          <w:bCs/>
          <w:color w:val="000000" w:themeColor="text1"/>
        </w:rPr>
        <w:t>We will provide</w:t>
      </w:r>
      <w:r w:rsidR="00362C01" w:rsidRPr="00E1657A">
        <w:rPr>
          <w:rFonts w:ascii="Effra" w:hAnsi="Effra"/>
          <w:b/>
          <w:bCs/>
          <w:color w:val="000000" w:themeColor="text1"/>
        </w:rPr>
        <w:t>:</w:t>
      </w:r>
    </w:p>
    <w:p w14:paraId="1F3535F8" w14:textId="77777777" w:rsidR="00362C01" w:rsidRPr="00E1657A" w:rsidRDefault="00362C01" w:rsidP="00442D6F">
      <w:pPr>
        <w:spacing w:line="276" w:lineRule="auto"/>
        <w:rPr>
          <w:rFonts w:ascii="Effra" w:hAnsi="Effra"/>
          <w:color w:val="000000" w:themeColor="text1"/>
        </w:rPr>
      </w:pPr>
    </w:p>
    <w:p w14:paraId="7F4A073C" w14:textId="642BF4F8" w:rsidR="00B443DE" w:rsidRPr="00E1657A" w:rsidRDefault="00B443DE" w:rsidP="00442D6F">
      <w:pPr>
        <w:numPr>
          <w:ilvl w:val="0"/>
          <w:numId w:val="4"/>
        </w:numPr>
        <w:spacing w:line="276" w:lineRule="auto"/>
        <w:rPr>
          <w:rFonts w:ascii="Effra" w:hAnsi="Effra"/>
          <w:color w:val="000000" w:themeColor="text1"/>
        </w:rPr>
      </w:pPr>
      <w:r w:rsidRPr="00E1657A">
        <w:rPr>
          <w:rFonts w:ascii="Effra" w:hAnsi="Effra"/>
          <w:color w:val="000000" w:themeColor="text1"/>
        </w:rPr>
        <w:t>Flexibility</w:t>
      </w:r>
      <w:r w:rsidR="00E1333F" w:rsidRPr="00E1657A">
        <w:rPr>
          <w:rFonts w:ascii="Effra" w:hAnsi="Effra"/>
          <w:color w:val="000000" w:themeColor="text1"/>
        </w:rPr>
        <w:t xml:space="preserve"> and r</w:t>
      </w:r>
      <w:r w:rsidRPr="00E1657A">
        <w:rPr>
          <w:rFonts w:ascii="Effra" w:hAnsi="Effra"/>
          <w:color w:val="000000" w:themeColor="text1"/>
        </w:rPr>
        <w:t>emote working options</w:t>
      </w:r>
    </w:p>
    <w:p w14:paraId="05E643E3" w14:textId="0561BF50" w:rsidR="00B443DE" w:rsidRPr="00E1657A" w:rsidRDefault="00B443DE" w:rsidP="00442D6F">
      <w:pPr>
        <w:numPr>
          <w:ilvl w:val="0"/>
          <w:numId w:val="4"/>
        </w:numPr>
        <w:spacing w:line="276" w:lineRule="auto"/>
        <w:rPr>
          <w:rFonts w:ascii="Effra" w:hAnsi="Effra"/>
          <w:color w:val="000000" w:themeColor="text1"/>
        </w:rPr>
      </w:pPr>
      <w:r w:rsidRPr="00E1657A">
        <w:rPr>
          <w:rFonts w:ascii="Effra" w:hAnsi="Effra"/>
          <w:color w:val="000000" w:themeColor="text1"/>
        </w:rPr>
        <w:t>Open and friendly team environment</w:t>
      </w:r>
    </w:p>
    <w:p w14:paraId="3AEA39D2" w14:textId="207042C9" w:rsidR="215CE5DF" w:rsidRPr="00E1657A" w:rsidRDefault="215CE5DF" w:rsidP="00442D6F">
      <w:pPr>
        <w:numPr>
          <w:ilvl w:val="0"/>
          <w:numId w:val="4"/>
        </w:numPr>
        <w:spacing w:line="276" w:lineRule="auto"/>
        <w:rPr>
          <w:rFonts w:ascii="Effra" w:hAnsi="Effra"/>
          <w:color w:val="000000" w:themeColor="text1"/>
        </w:rPr>
      </w:pPr>
      <w:r w:rsidRPr="00E1657A">
        <w:rPr>
          <w:rFonts w:ascii="Effra" w:hAnsi="Effra"/>
          <w:color w:val="000000" w:themeColor="text1"/>
        </w:rPr>
        <w:t>Free Employee Assistance Programme</w:t>
      </w:r>
    </w:p>
    <w:p w14:paraId="364ACFE9" w14:textId="77777777" w:rsidR="00B443DE" w:rsidRPr="00E1657A" w:rsidRDefault="00B443DE" w:rsidP="00442D6F">
      <w:pPr>
        <w:spacing w:line="276" w:lineRule="auto"/>
        <w:rPr>
          <w:rFonts w:ascii="Effra" w:hAnsi="Effra"/>
          <w:color w:val="000000" w:themeColor="text1"/>
        </w:rPr>
      </w:pPr>
      <w:r w:rsidRPr="00E1657A">
        <w:rPr>
          <w:rFonts w:ascii="Effra" w:hAnsi="Effra"/>
          <w:color w:val="000000" w:themeColor="text1"/>
        </w:rPr>
        <w:t> </w:t>
      </w:r>
    </w:p>
    <w:p w14:paraId="6F16F30F" w14:textId="6E9AB1E3" w:rsidR="00B443DE" w:rsidRDefault="00B443DE" w:rsidP="00442D6F">
      <w:pPr>
        <w:spacing w:line="276" w:lineRule="auto"/>
        <w:rPr>
          <w:rFonts w:ascii="Effra" w:hAnsi="Effra"/>
          <w:b/>
          <w:bCs/>
          <w:color w:val="000000" w:themeColor="text1"/>
        </w:rPr>
      </w:pPr>
      <w:r w:rsidRPr="00E1657A">
        <w:rPr>
          <w:rFonts w:ascii="Effra" w:hAnsi="Effra"/>
          <w:b/>
          <w:bCs/>
          <w:color w:val="000000" w:themeColor="text1"/>
        </w:rPr>
        <w:t>Diversity and inclusivity</w:t>
      </w:r>
    </w:p>
    <w:p w14:paraId="6BCDD645" w14:textId="77777777" w:rsidR="00A604E7" w:rsidRPr="00E1657A" w:rsidRDefault="00A604E7" w:rsidP="00442D6F">
      <w:pPr>
        <w:spacing w:line="276" w:lineRule="auto"/>
        <w:rPr>
          <w:rFonts w:ascii="Effra" w:hAnsi="Effra"/>
          <w:color w:val="000000" w:themeColor="text1"/>
        </w:rPr>
      </w:pPr>
    </w:p>
    <w:p w14:paraId="5E778959" w14:textId="3FA745AE" w:rsidR="00B443DE" w:rsidRPr="00E1657A" w:rsidRDefault="00B443DE" w:rsidP="00442D6F">
      <w:pPr>
        <w:spacing w:line="276" w:lineRule="auto"/>
        <w:rPr>
          <w:rFonts w:ascii="Effra" w:hAnsi="Effra"/>
          <w:color w:val="000000" w:themeColor="text1"/>
        </w:rPr>
      </w:pPr>
      <w:r w:rsidRPr="00E1657A">
        <w:rPr>
          <w:rFonts w:ascii="Effra" w:hAnsi="Effra"/>
          <w:color w:val="000000" w:themeColor="text1"/>
        </w:rPr>
        <w:t>A diverse voice is a more powerful voice. Diversity in our people brings new viewpoints and this drives debate and creativity, which is key to successful campaigning and an ability to engage new audiences. As such, we encourage applications from people who belong to groups which are often marginalised in society.</w:t>
      </w:r>
    </w:p>
    <w:p w14:paraId="2ADD01C3" w14:textId="77777777" w:rsidR="00B443DE" w:rsidRPr="00E1657A" w:rsidRDefault="00B443DE" w:rsidP="00442D6F">
      <w:pPr>
        <w:spacing w:line="276" w:lineRule="auto"/>
        <w:rPr>
          <w:rFonts w:ascii="Effra" w:hAnsi="Effra"/>
          <w:color w:val="000000" w:themeColor="text1"/>
        </w:rPr>
      </w:pPr>
      <w:r w:rsidRPr="00E1657A">
        <w:rPr>
          <w:rFonts w:ascii="Effra" w:hAnsi="Effra"/>
          <w:color w:val="000000" w:themeColor="text1"/>
        </w:rPr>
        <w:t> </w:t>
      </w:r>
    </w:p>
    <w:p w14:paraId="7B9954ED" w14:textId="77777777" w:rsidR="00B443DE" w:rsidRDefault="00B443DE" w:rsidP="00442D6F">
      <w:pPr>
        <w:spacing w:line="276" w:lineRule="auto"/>
        <w:rPr>
          <w:rFonts w:ascii="Effra" w:hAnsi="Effra"/>
          <w:b/>
          <w:bCs/>
          <w:color w:val="000000" w:themeColor="text1"/>
        </w:rPr>
      </w:pPr>
      <w:r w:rsidRPr="00E1657A">
        <w:rPr>
          <w:rFonts w:ascii="Effra" w:hAnsi="Effra"/>
          <w:b/>
          <w:bCs/>
          <w:color w:val="000000" w:themeColor="text1"/>
        </w:rPr>
        <w:t>To apply</w:t>
      </w:r>
    </w:p>
    <w:p w14:paraId="2EAF4E78" w14:textId="77777777" w:rsidR="00A604E7" w:rsidRPr="00E1657A" w:rsidRDefault="00A604E7" w:rsidP="00442D6F">
      <w:pPr>
        <w:spacing w:line="276" w:lineRule="auto"/>
        <w:rPr>
          <w:rFonts w:ascii="Effra" w:hAnsi="Effra"/>
          <w:color w:val="000000" w:themeColor="text1"/>
        </w:rPr>
      </w:pPr>
    </w:p>
    <w:p w14:paraId="445C060D" w14:textId="2A3FF71A" w:rsidR="00B443DE" w:rsidRPr="00A604E7" w:rsidRDefault="00B443DE" w:rsidP="00A604E7">
      <w:pPr>
        <w:rPr>
          <w:rFonts w:ascii="Effra" w:hAnsi="Effra"/>
          <w:color w:val="000000" w:themeColor="text1"/>
        </w:rPr>
      </w:pPr>
      <w:bookmarkStart w:id="2" w:name="_Hlk113542524"/>
      <w:r w:rsidRPr="00A604E7">
        <w:rPr>
          <w:rFonts w:ascii="Effra" w:hAnsi="Effra"/>
          <w:color w:val="000000" w:themeColor="text1"/>
        </w:rPr>
        <w:t xml:space="preserve">To apply, please submit your CV and </w:t>
      </w:r>
      <w:r w:rsidR="030A26A8" w:rsidRPr="00A604E7">
        <w:rPr>
          <w:rFonts w:ascii="Effra" w:hAnsi="Effra"/>
          <w:color w:val="000000" w:themeColor="text1"/>
        </w:rPr>
        <w:t xml:space="preserve">an expression of interest </w:t>
      </w:r>
      <w:r w:rsidRPr="00A604E7">
        <w:rPr>
          <w:rFonts w:ascii="Effra" w:hAnsi="Effra"/>
          <w:color w:val="000000" w:themeColor="text1"/>
        </w:rPr>
        <w:t>explaining how your skills and experience meet the requirements of the role</w:t>
      </w:r>
      <w:r w:rsidR="00A604E7">
        <w:rPr>
          <w:rFonts w:ascii="Effra" w:hAnsi="Effra"/>
          <w:color w:val="000000" w:themeColor="text1"/>
        </w:rPr>
        <w:t xml:space="preserve"> </w:t>
      </w:r>
      <w:r w:rsidRPr="00A604E7">
        <w:rPr>
          <w:rFonts w:ascii="Effra" w:hAnsi="Effra"/>
          <w:color w:val="000000" w:themeColor="text1"/>
        </w:rPr>
        <w:t>to </w:t>
      </w:r>
      <w:hyperlink r:id="rId13" w:history="1">
        <w:r w:rsidR="00A604E7" w:rsidRPr="00A604E7">
          <w:rPr>
            <w:rStyle w:val="Hyperlink"/>
            <w:rFonts w:ascii="Effra" w:hAnsi="Effra"/>
          </w:rPr>
          <w:t>recruitment@sparksomerset.org.uk</w:t>
        </w:r>
      </w:hyperlink>
      <w:r w:rsidR="00A604E7">
        <w:rPr>
          <w:rFonts w:ascii="Effra" w:hAnsi="Effra"/>
          <w:color w:val="000000" w:themeColor="text1"/>
        </w:rPr>
        <w:t>.</w:t>
      </w:r>
      <w:r w:rsidR="00350174" w:rsidRPr="00A604E7">
        <w:rPr>
          <w:rFonts w:ascii="Effra" w:hAnsi="Effra"/>
          <w:color w:val="000000" w:themeColor="text1"/>
        </w:rPr>
        <w:t xml:space="preserve"> </w:t>
      </w:r>
    </w:p>
    <w:p w14:paraId="6CD5E753" w14:textId="77777777" w:rsidR="00A604E7" w:rsidRPr="00A604E7" w:rsidRDefault="00A604E7" w:rsidP="00A604E7"/>
    <w:p w14:paraId="57995219" w14:textId="4013BF8C" w:rsidR="1C2F0CA4" w:rsidRPr="00E1657A" w:rsidRDefault="3E64E932" w:rsidP="0A7AA326">
      <w:pPr>
        <w:spacing w:line="276" w:lineRule="auto"/>
        <w:rPr>
          <w:rFonts w:ascii="Effra" w:hAnsi="Effra"/>
          <w:color w:val="000000" w:themeColor="text1"/>
        </w:rPr>
      </w:pPr>
      <w:r w:rsidRPr="3E64E932">
        <w:rPr>
          <w:rFonts w:ascii="Effra" w:hAnsi="Effra"/>
          <w:color w:val="000000" w:themeColor="text1"/>
        </w:rPr>
        <w:t xml:space="preserve">For an informal chat about the role contact Sharon Hale on </w:t>
      </w:r>
      <w:hyperlink r:id="rId14">
        <w:r w:rsidRPr="3E64E932">
          <w:rPr>
            <w:rStyle w:val="Hyperlink"/>
            <w:rFonts w:ascii="Effra" w:hAnsi="Effra"/>
          </w:rPr>
          <w:t>sharon.hale@sparksomerset.org.uk</w:t>
        </w:r>
      </w:hyperlink>
      <w:r w:rsidRPr="3E64E932">
        <w:rPr>
          <w:rFonts w:ascii="Effra" w:hAnsi="Effra"/>
          <w:color w:val="000000" w:themeColor="text1"/>
        </w:rPr>
        <w:t xml:space="preserve"> or 07817 646418 or Jenny Hannis on </w:t>
      </w:r>
      <w:hyperlink r:id="rId15">
        <w:r w:rsidRPr="3E64E932">
          <w:rPr>
            <w:rStyle w:val="Hyperlink"/>
            <w:rFonts w:ascii="Effra" w:hAnsi="Effra"/>
          </w:rPr>
          <w:t>jenny.hannis@sparksomerset.org.uk</w:t>
        </w:r>
      </w:hyperlink>
      <w:r w:rsidRPr="3E64E932">
        <w:rPr>
          <w:rFonts w:ascii="Effra" w:hAnsi="Effra"/>
          <w:color w:val="000000" w:themeColor="text1"/>
        </w:rPr>
        <w:t xml:space="preserve"> No agencies please.</w:t>
      </w:r>
    </w:p>
    <w:p w14:paraId="730065F3" w14:textId="35235B8C" w:rsidR="6F0A214C" w:rsidRPr="00E1657A" w:rsidRDefault="6F0A214C" w:rsidP="00442D6F">
      <w:pPr>
        <w:spacing w:line="276" w:lineRule="auto"/>
        <w:rPr>
          <w:rFonts w:ascii="Effra" w:hAnsi="Effra"/>
          <w:color w:val="000000" w:themeColor="text1"/>
        </w:rPr>
      </w:pPr>
    </w:p>
    <w:p w14:paraId="1961079A" w14:textId="20F19FC4" w:rsidR="00B443DE" w:rsidRPr="00E1657A" w:rsidRDefault="3E64E932" w:rsidP="00442D6F">
      <w:pPr>
        <w:spacing w:line="276" w:lineRule="auto"/>
        <w:rPr>
          <w:rFonts w:ascii="Effra" w:hAnsi="Effra"/>
          <w:color w:val="000000" w:themeColor="text1"/>
        </w:rPr>
      </w:pPr>
      <w:r w:rsidRPr="3E64E932">
        <w:rPr>
          <w:rFonts w:ascii="Effra" w:hAnsi="Effra"/>
          <w:b/>
          <w:bCs/>
          <w:color w:val="000000" w:themeColor="text1"/>
        </w:rPr>
        <w:t>Closing Date:</w:t>
      </w:r>
      <w:r w:rsidRPr="3E64E932">
        <w:rPr>
          <w:rFonts w:ascii="Effra" w:hAnsi="Effra"/>
          <w:color w:val="000000" w:themeColor="text1"/>
        </w:rPr>
        <w:t> 12 noon on Wednesday 22nd May.</w:t>
      </w:r>
    </w:p>
    <w:p w14:paraId="2CB713E3" w14:textId="555C72BA" w:rsidR="00B443DE" w:rsidRPr="00E1657A" w:rsidRDefault="00396D01" w:rsidP="00442D6F">
      <w:pPr>
        <w:spacing w:line="276" w:lineRule="auto"/>
        <w:rPr>
          <w:rFonts w:ascii="Effra" w:hAnsi="Effra"/>
          <w:color w:val="000000" w:themeColor="text1"/>
        </w:rPr>
      </w:pPr>
      <w:r>
        <w:rPr>
          <w:rFonts w:ascii="Effra" w:hAnsi="Effra"/>
          <w:b/>
          <w:bCs/>
          <w:color w:val="000000" w:themeColor="text1"/>
        </w:rPr>
        <w:t xml:space="preserve">Suggested </w:t>
      </w:r>
      <w:r w:rsidR="3E64E932" w:rsidRPr="3E64E932">
        <w:rPr>
          <w:rFonts w:ascii="Effra" w:hAnsi="Effra"/>
          <w:b/>
          <w:bCs/>
          <w:color w:val="000000" w:themeColor="text1"/>
        </w:rPr>
        <w:t>Interview Date:</w:t>
      </w:r>
      <w:r w:rsidR="3E64E932" w:rsidRPr="3E64E932">
        <w:rPr>
          <w:rFonts w:ascii="Effra" w:hAnsi="Effra"/>
          <w:color w:val="000000" w:themeColor="text1"/>
        </w:rPr>
        <w:t> </w:t>
      </w:r>
      <w:bookmarkEnd w:id="2"/>
      <w:r w:rsidR="3E64E932" w:rsidRPr="3E64E932">
        <w:rPr>
          <w:rFonts w:ascii="Effra" w:hAnsi="Effra"/>
          <w:color w:val="000000" w:themeColor="text1"/>
        </w:rPr>
        <w:t>Wednesday 29</w:t>
      </w:r>
      <w:r w:rsidR="3E64E932" w:rsidRPr="3E64E932">
        <w:rPr>
          <w:rFonts w:ascii="Effra" w:hAnsi="Effra"/>
          <w:color w:val="000000" w:themeColor="text1"/>
          <w:vertAlign w:val="superscript"/>
        </w:rPr>
        <w:t>th</w:t>
      </w:r>
      <w:r w:rsidR="3E64E932" w:rsidRPr="3E64E932">
        <w:rPr>
          <w:rFonts w:ascii="Effra" w:hAnsi="Effra"/>
          <w:color w:val="000000" w:themeColor="text1"/>
        </w:rPr>
        <w:t xml:space="preserve"> May.</w:t>
      </w:r>
    </w:p>
    <w:sectPr w:rsidR="00B443DE" w:rsidRPr="00E1657A" w:rsidSect="007D13C3">
      <w:type w:val="continuous"/>
      <w:pgSz w:w="11906" w:h="16838"/>
      <w:pgMar w:top="1440" w:right="1440" w:bottom="1440" w:left="1440" w:header="22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A3BF" w14:textId="77777777" w:rsidR="007D13C3" w:rsidRDefault="007D13C3" w:rsidP="00C314B4">
      <w:r>
        <w:separator/>
      </w:r>
    </w:p>
  </w:endnote>
  <w:endnote w:type="continuationSeparator" w:id="0">
    <w:p w14:paraId="3CB78245" w14:textId="77777777" w:rsidR="007D13C3" w:rsidRDefault="007D13C3" w:rsidP="00C3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w:altName w:val="Calibri"/>
    <w:charset w:val="00"/>
    <w:family w:val="auto"/>
    <w:pitch w:val="variable"/>
    <w:sig w:usb0="A00000AF" w:usb1="5000205B" w:usb2="00000000" w:usb3="00000000" w:csb0="0000009B"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Effra Light">
    <w:altName w:val="Calibri"/>
    <w:charset w:val="00"/>
    <w:family w:val="auto"/>
    <w:pitch w:val="variable"/>
    <w:sig w:usb0="A00000AF" w:usb1="5000205B" w:usb2="00000000" w:usb3="00000000" w:csb0="0000009B" w:csb1="00000000"/>
  </w:font>
  <w:font w:name="Eurostile">
    <w:altName w:val="Agency FB"/>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85DB9" w14:textId="77777777" w:rsidR="007D13C3" w:rsidRDefault="007D13C3" w:rsidP="00C314B4">
      <w:r>
        <w:separator/>
      </w:r>
    </w:p>
  </w:footnote>
  <w:footnote w:type="continuationSeparator" w:id="0">
    <w:p w14:paraId="0F38610E" w14:textId="77777777" w:rsidR="007D13C3" w:rsidRDefault="007D13C3" w:rsidP="00C31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143" w14:textId="2464A9F4" w:rsidR="008F6733" w:rsidRDefault="008F6733" w:rsidP="008F6733">
    <w:pPr>
      <w:pStyle w:val="Header"/>
      <w:tabs>
        <w:tab w:val="clear" w:pos="4513"/>
        <w:tab w:val="clear" w:pos="9026"/>
        <w:tab w:val="left" w:pos="33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1F2"/>
    <w:multiLevelType w:val="multilevel"/>
    <w:tmpl w:val="8D8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B6E38"/>
    <w:multiLevelType w:val="hybridMultilevel"/>
    <w:tmpl w:val="43C8E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F97EFC"/>
    <w:multiLevelType w:val="hybridMultilevel"/>
    <w:tmpl w:val="D67AA464"/>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779F9"/>
    <w:multiLevelType w:val="hybridMultilevel"/>
    <w:tmpl w:val="488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96C76"/>
    <w:multiLevelType w:val="multilevel"/>
    <w:tmpl w:val="868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730E2"/>
    <w:multiLevelType w:val="hybridMultilevel"/>
    <w:tmpl w:val="01B61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D70D51"/>
    <w:multiLevelType w:val="hybridMultilevel"/>
    <w:tmpl w:val="FA66A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D10BD1"/>
    <w:multiLevelType w:val="hybridMultilevel"/>
    <w:tmpl w:val="E10657F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E2439E7"/>
    <w:multiLevelType w:val="hybridMultilevel"/>
    <w:tmpl w:val="02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2D4422"/>
    <w:multiLevelType w:val="hybridMultilevel"/>
    <w:tmpl w:val="CCCE75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7E78"/>
    <w:multiLevelType w:val="hybridMultilevel"/>
    <w:tmpl w:val="0CD0C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F3994"/>
    <w:multiLevelType w:val="hybridMultilevel"/>
    <w:tmpl w:val="2DF8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AE7189"/>
    <w:multiLevelType w:val="multilevel"/>
    <w:tmpl w:val="E6E6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3083"/>
    <w:multiLevelType w:val="hybridMultilevel"/>
    <w:tmpl w:val="5E009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FF2C20"/>
    <w:multiLevelType w:val="hybridMultilevel"/>
    <w:tmpl w:val="FEF8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03B6C"/>
    <w:multiLevelType w:val="multilevel"/>
    <w:tmpl w:val="A952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03431"/>
    <w:multiLevelType w:val="multilevel"/>
    <w:tmpl w:val="06D0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50C42"/>
    <w:multiLevelType w:val="hybridMultilevel"/>
    <w:tmpl w:val="F25C3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31E8D"/>
    <w:multiLevelType w:val="hybridMultilevel"/>
    <w:tmpl w:val="EAAC4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FB70BC"/>
    <w:multiLevelType w:val="hybridMultilevel"/>
    <w:tmpl w:val="5F18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9479520">
    <w:abstractNumId w:val="12"/>
  </w:num>
  <w:num w:numId="2" w16cid:durableId="2023892870">
    <w:abstractNumId w:val="4"/>
  </w:num>
  <w:num w:numId="3" w16cid:durableId="113981662">
    <w:abstractNumId w:val="16"/>
  </w:num>
  <w:num w:numId="4" w16cid:durableId="1386563282">
    <w:abstractNumId w:val="15"/>
  </w:num>
  <w:num w:numId="5" w16cid:durableId="140123699">
    <w:abstractNumId w:val="7"/>
  </w:num>
  <w:num w:numId="6" w16cid:durableId="1990673552">
    <w:abstractNumId w:val="9"/>
  </w:num>
  <w:num w:numId="7" w16cid:durableId="287206614">
    <w:abstractNumId w:val="2"/>
  </w:num>
  <w:num w:numId="8" w16cid:durableId="373580984">
    <w:abstractNumId w:val="3"/>
  </w:num>
  <w:num w:numId="9" w16cid:durableId="244187681">
    <w:abstractNumId w:val="13"/>
  </w:num>
  <w:num w:numId="10" w16cid:durableId="1937129317">
    <w:abstractNumId w:val="11"/>
  </w:num>
  <w:num w:numId="11" w16cid:durableId="292949246">
    <w:abstractNumId w:val="0"/>
  </w:num>
  <w:num w:numId="12" w16cid:durableId="1119951167">
    <w:abstractNumId w:val="6"/>
  </w:num>
  <w:num w:numId="13" w16cid:durableId="1084297549">
    <w:abstractNumId w:val="19"/>
  </w:num>
  <w:num w:numId="14" w16cid:durableId="768234407">
    <w:abstractNumId w:val="18"/>
  </w:num>
  <w:num w:numId="15" w16cid:durableId="1465001313">
    <w:abstractNumId w:val="5"/>
  </w:num>
  <w:num w:numId="16" w16cid:durableId="1657417720">
    <w:abstractNumId w:val="17"/>
  </w:num>
  <w:num w:numId="17" w16cid:durableId="1706827745">
    <w:abstractNumId w:val="8"/>
  </w:num>
  <w:num w:numId="18" w16cid:durableId="444882962">
    <w:abstractNumId w:val="14"/>
  </w:num>
  <w:num w:numId="19" w16cid:durableId="1072313674">
    <w:abstractNumId w:val="1"/>
  </w:num>
  <w:num w:numId="20" w16cid:durableId="11897539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DE"/>
    <w:rsid w:val="000020AD"/>
    <w:rsid w:val="00033845"/>
    <w:rsid w:val="00036A13"/>
    <w:rsid w:val="0004062A"/>
    <w:rsid w:val="00080741"/>
    <w:rsid w:val="00081CB7"/>
    <w:rsid w:val="00095DFC"/>
    <w:rsid w:val="000A639F"/>
    <w:rsid w:val="000D2387"/>
    <w:rsid w:val="000F1304"/>
    <w:rsid w:val="00153EBD"/>
    <w:rsid w:val="001F2420"/>
    <w:rsid w:val="00234CC1"/>
    <w:rsid w:val="002905A6"/>
    <w:rsid w:val="002943FA"/>
    <w:rsid w:val="002A1068"/>
    <w:rsid w:val="002A2A69"/>
    <w:rsid w:val="002C78C2"/>
    <w:rsid w:val="0030206B"/>
    <w:rsid w:val="00317DF1"/>
    <w:rsid w:val="00350174"/>
    <w:rsid w:val="00362C01"/>
    <w:rsid w:val="00366128"/>
    <w:rsid w:val="00370D99"/>
    <w:rsid w:val="00396D01"/>
    <w:rsid w:val="003C54EF"/>
    <w:rsid w:val="003C7EFA"/>
    <w:rsid w:val="003E6A6A"/>
    <w:rsid w:val="004254AE"/>
    <w:rsid w:val="00432381"/>
    <w:rsid w:val="00442D6F"/>
    <w:rsid w:val="0044301C"/>
    <w:rsid w:val="004E28A8"/>
    <w:rsid w:val="00560458"/>
    <w:rsid w:val="0056285A"/>
    <w:rsid w:val="005711A3"/>
    <w:rsid w:val="00585781"/>
    <w:rsid w:val="00590C15"/>
    <w:rsid w:val="005C6474"/>
    <w:rsid w:val="005C7320"/>
    <w:rsid w:val="005D3EC4"/>
    <w:rsid w:val="005F4685"/>
    <w:rsid w:val="006137E9"/>
    <w:rsid w:val="00627B52"/>
    <w:rsid w:val="00635F56"/>
    <w:rsid w:val="0065412C"/>
    <w:rsid w:val="00671BA4"/>
    <w:rsid w:val="00685C77"/>
    <w:rsid w:val="00687AA8"/>
    <w:rsid w:val="006B69F6"/>
    <w:rsid w:val="006C2B3C"/>
    <w:rsid w:val="006E2DA7"/>
    <w:rsid w:val="006E5EBA"/>
    <w:rsid w:val="00704B43"/>
    <w:rsid w:val="00710CC6"/>
    <w:rsid w:val="00715034"/>
    <w:rsid w:val="00721EE0"/>
    <w:rsid w:val="00751F7D"/>
    <w:rsid w:val="00767520"/>
    <w:rsid w:val="00776159"/>
    <w:rsid w:val="00787CDC"/>
    <w:rsid w:val="007A627B"/>
    <w:rsid w:val="007C1457"/>
    <w:rsid w:val="007C496A"/>
    <w:rsid w:val="007D13C3"/>
    <w:rsid w:val="00840622"/>
    <w:rsid w:val="008B5119"/>
    <w:rsid w:val="008F6733"/>
    <w:rsid w:val="009220E3"/>
    <w:rsid w:val="009432F5"/>
    <w:rsid w:val="00953F28"/>
    <w:rsid w:val="009660AE"/>
    <w:rsid w:val="0099401D"/>
    <w:rsid w:val="009C0C51"/>
    <w:rsid w:val="009E6E97"/>
    <w:rsid w:val="009F39CF"/>
    <w:rsid w:val="00A01F44"/>
    <w:rsid w:val="00A3201F"/>
    <w:rsid w:val="00A47FC5"/>
    <w:rsid w:val="00A604E7"/>
    <w:rsid w:val="00A62EAB"/>
    <w:rsid w:val="00A76F0E"/>
    <w:rsid w:val="00A94E5F"/>
    <w:rsid w:val="00AB2AC5"/>
    <w:rsid w:val="00B23DBE"/>
    <w:rsid w:val="00B443DE"/>
    <w:rsid w:val="00B77514"/>
    <w:rsid w:val="00B9745A"/>
    <w:rsid w:val="00C071DA"/>
    <w:rsid w:val="00C2503A"/>
    <w:rsid w:val="00C314B4"/>
    <w:rsid w:val="00C335AB"/>
    <w:rsid w:val="00C8154A"/>
    <w:rsid w:val="00C82590"/>
    <w:rsid w:val="00C85638"/>
    <w:rsid w:val="00C97789"/>
    <w:rsid w:val="00CD1397"/>
    <w:rsid w:val="00CE1933"/>
    <w:rsid w:val="00CE54A1"/>
    <w:rsid w:val="00D06E26"/>
    <w:rsid w:val="00D2543C"/>
    <w:rsid w:val="00DF071E"/>
    <w:rsid w:val="00DF51DF"/>
    <w:rsid w:val="00DF5D5C"/>
    <w:rsid w:val="00E1333F"/>
    <w:rsid w:val="00E1657A"/>
    <w:rsid w:val="00E7250E"/>
    <w:rsid w:val="00E72AA9"/>
    <w:rsid w:val="00E85206"/>
    <w:rsid w:val="00EA09BA"/>
    <w:rsid w:val="00ED5680"/>
    <w:rsid w:val="00ED57EE"/>
    <w:rsid w:val="00F0606D"/>
    <w:rsid w:val="00F31E86"/>
    <w:rsid w:val="00F47E67"/>
    <w:rsid w:val="00F74E11"/>
    <w:rsid w:val="00FA4621"/>
    <w:rsid w:val="00FA6E79"/>
    <w:rsid w:val="00FB7904"/>
    <w:rsid w:val="00FD2F85"/>
    <w:rsid w:val="00FF54F5"/>
    <w:rsid w:val="01546D75"/>
    <w:rsid w:val="030A26A8"/>
    <w:rsid w:val="0332806F"/>
    <w:rsid w:val="041711F8"/>
    <w:rsid w:val="0A7AA326"/>
    <w:rsid w:val="11C8B1AD"/>
    <w:rsid w:val="1C2F0CA4"/>
    <w:rsid w:val="1C4D08B7"/>
    <w:rsid w:val="1DC56273"/>
    <w:rsid w:val="1E8F0613"/>
    <w:rsid w:val="215CE5DF"/>
    <w:rsid w:val="249BE29B"/>
    <w:rsid w:val="2CCBC314"/>
    <w:rsid w:val="2F8402C6"/>
    <w:rsid w:val="3004183A"/>
    <w:rsid w:val="3600054E"/>
    <w:rsid w:val="3A682343"/>
    <w:rsid w:val="3E64E932"/>
    <w:rsid w:val="4376419E"/>
    <w:rsid w:val="4875E826"/>
    <w:rsid w:val="4E01075B"/>
    <w:rsid w:val="546AE620"/>
    <w:rsid w:val="548DEEDE"/>
    <w:rsid w:val="5603B140"/>
    <w:rsid w:val="56E0FE17"/>
    <w:rsid w:val="587CCE78"/>
    <w:rsid w:val="5AEF3E5B"/>
    <w:rsid w:val="5FA2A1EF"/>
    <w:rsid w:val="61E167FA"/>
    <w:rsid w:val="65256448"/>
    <w:rsid w:val="6847FE5E"/>
    <w:rsid w:val="6D579027"/>
    <w:rsid w:val="6EAE94C2"/>
    <w:rsid w:val="6F0A214C"/>
    <w:rsid w:val="79F65B82"/>
    <w:rsid w:val="7D881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21C1"/>
  <w15:docId w15:val="{BA8ED75D-CB92-4FE4-96EB-D14197D3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5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park Heading"/>
    <w:basedOn w:val="Normal"/>
    <w:next w:val="Normal"/>
    <w:link w:val="Heading2Char"/>
    <w:autoRedefine/>
    <w:uiPriority w:val="9"/>
    <w:unhideWhenUsed/>
    <w:qFormat/>
    <w:rsid w:val="00A62EAB"/>
    <w:pPr>
      <w:spacing w:before="120" w:after="120" w:line="276" w:lineRule="auto"/>
      <w:jc w:val="both"/>
      <w:outlineLvl w:val="1"/>
    </w:pPr>
    <w:rPr>
      <w:rFonts w:ascii="Effra" w:eastAsiaTheme="minorEastAsia" w:hAnsi="Effra" w:cs="Calibri (Body)"/>
      <w:caps/>
      <w:color w:val="5F696C"/>
      <w:spacing w:val="15"/>
      <w:sz w:val="28"/>
    </w:rPr>
  </w:style>
  <w:style w:type="paragraph" w:styleId="Heading3">
    <w:name w:val="heading 3"/>
    <w:basedOn w:val="Normal"/>
    <w:next w:val="Normal"/>
    <w:link w:val="Heading3Char"/>
    <w:uiPriority w:val="9"/>
    <w:semiHidden/>
    <w:unhideWhenUsed/>
    <w:qFormat/>
    <w:rsid w:val="00A62E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k1">
    <w:name w:val="Spark 1"/>
    <w:basedOn w:val="Normal"/>
    <w:link w:val="Spark1Char"/>
    <w:qFormat/>
    <w:rsid w:val="00A62EAB"/>
    <w:pPr>
      <w:spacing w:before="100" w:after="200" w:line="276" w:lineRule="auto"/>
      <w:jc w:val="both"/>
    </w:pPr>
    <w:rPr>
      <w:rFonts w:ascii="Effra" w:eastAsiaTheme="minorEastAsia" w:hAnsi="Effra" w:cstheme="minorHAnsi"/>
    </w:rPr>
  </w:style>
  <w:style w:type="character" w:customStyle="1" w:styleId="Spark1Char">
    <w:name w:val="Spark 1 Char"/>
    <w:basedOn w:val="DefaultParagraphFont"/>
    <w:link w:val="Spark1"/>
    <w:rsid w:val="00A62EAB"/>
    <w:rPr>
      <w:rFonts w:ascii="Effra" w:eastAsiaTheme="minorEastAsia" w:hAnsi="Effra" w:cstheme="minorHAnsi"/>
    </w:rPr>
  </w:style>
  <w:style w:type="paragraph" w:customStyle="1" w:styleId="RecoverHeading">
    <w:name w:val="Recover Heading"/>
    <w:basedOn w:val="ReflectHeading"/>
    <w:autoRedefine/>
    <w:qFormat/>
    <w:rsid w:val="00A62EAB"/>
    <w:rPr>
      <w:color w:val="F0AA48"/>
    </w:rPr>
  </w:style>
  <w:style w:type="paragraph" w:customStyle="1" w:styleId="RecoverIntenseQuote">
    <w:name w:val="Recover Intense Quote"/>
    <w:basedOn w:val="ReflectIntenseQuote"/>
    <w:autoRedefine/>
    <w:qFormat/>
    <w:rsid w:val="00A62EAB"/>
    <w:rPr>
      <w:color w:val="F0AA48"/>
    </w:rPr>
  </w:style>
  <w:style w:type="paragraph" w:customStyle="1" w:styleId="ReflectHeading">
    <w:name w:val="Reflect Heading"/>
    <w:basedOn w:val="SparkFrontPage"/>
    <w:autoRedefine/>
    <w:qFormat/>
    <w:rsid w:val="00A62EAB"/>
    <w:pPr>
      <w:spacing w:before="120" w:after="120"/>
    </w:pPr>
    <w:rPr>
      <w:color w:val="E46C34"/>
      <w:sz w:val="96"/>
    </w:rPr>
  </w:style>
  <w:style w:type="character" w:customStyle="1" w:styleId="Heading2Char">
    <w:name w:val="Heading 2 Char"/>
    <w:aliases w:val="Spark Heading Char"/>
    <w:basedOn w:val="DefaultParagraphFont"/>
    <w:link w:val="Heading2"/>
    <w:uiPriority w:val="9"/>
    <w:rsid w:val="00A62EAB"/>
    <w:rPr>
      <w:rFonts w:ascii="Effra" w:eastAsiaTheme="minorEastAsia" w:hAnsi="Effra" w:cs="Calibri (Body)"/>
      <w:caps/>
      <w:color w:val="5F696C"/>
      <w:spacing w:val="15"/>
      <w:sz w:val="28"/>
    </w:rPr>
  </w:style>
  <w:style w:type="paragraph" w:customStyle="1" w:styleId="SparkSubHeading">
    <w:name w:val="Spark Sub Heading"/>
    <w:basedOn w:val="Subtitle"/>
    <w:next w:val="Normal"/>
    <w:autoRedefine/>
    <w:qFormat/>
    <w:rsid w:val="00A62EAB"/>
    <w:pPr>
      <w:numPr>
        <w:ilvl w:val="0"/>
      </w:numPr>
      <w:spacing w:after="120"/>
      <w:jc w:val="both"/>
    </w:pPr>
    <w:rPr>
      <w:rFonts w:ascii="Effra" w:hAnsi="Effra" w:cs="Times New Roman (Body CS)"/>
      <w:b/>
      <w:color w:val="595959" w:themeColor="text1" w:themeTint="A6"/>
      <w:spacing w:val="10"/>
      <w:sz w:val="24"/>
      <w:szCs w:val="21"/>
    </w:rPr>
  </w:style>
  <w:style w:type="paragraph" w:styleId="Subtitle">
    <w:name w:val="Subtitle"/>
    <w:basedOn w:val="Normal"/>
    <w:next w:val="Normal"/>
    <w:link w:val="SubtitleChar"/>
    <w:uiPriority w:val="11"/>
    <w:qFormat/>
    <w:rsid w:val="00A62EA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62EAB"/>
    <w:rPr>
      <w:rFonts w:eastAsiaTheme="minorEastAsia"/>
      <w:color w:val="5A5A5A" w:themeColor="text1" w:themeTint="A5"/>
      <w:spacing w:val="15"/>
      <w:sz w:val="22"/>
      <w:szCs w:val="22"/>
    </w:rPr>
  </w:style>
  <w:style w:type="paragraph" w:customStyle="1" w:styleId="SparkHeading3">
    <w:name w:val="Spark Heading 3"/>
    <w:basedOn w:val="Heading3"/>
    <w:next w:val="Normal"/>
    <w:autoRedefine/>
    <w:qFormat/>
    <w:rsid w:val="00D06E26"/>
    <w:pPr>
      <w:keepNext w:val="0"/>
      <w:keepLines w:val="0"/>
      <w:spacing w:before="240" w:after="120" w:line="276" w:lineRule="auto"/>
      <w:jc w:val="both"/>
      <w:outlineLvl w:val="3"/>
    </w:pPr>
    <w:rPr>
      <w:rFonts w:ascii="Effra" w:eastAsiaTheme="minorEastAsia" w:hAnsi="Effra" w:cs="Times New Roman (Body CS)"/>
      <w:b/>
      <w:caps/>
      <w:color w:val="5F696C"/>
      <w:spacing w:val="15"/>
      <w:szCs w:val="20"/>
      <w:lang w:eastAsia="en-GB"/>
    </w:rPr>
  </w:style>
  <w:style w:type="character" w:customStyle="1" w:styleId="Heading3Char">
    <w:name w:val="Heading 3 Char"/>
    <w:basedOn w:val="DefaultParagraphFont"/>
    <w:link w:val="Heading3"/>
    <w:uiPriority w:val="9"/>
    <w:semiHidden/>
    <w:rsid w:val="00A62EAB"/>
    <w:rPr>
      <w:rFonts w:asciiTheme="majorHAnsi" w:eastAsiaTheme="majorEastAsia" w:hAnsiTheme="majorHAnsi" w:cstheme="majorBidi"/>
      <w:color w:val="1F3763" w:themeColor="accent1" w:themeShade="7F"/>
    </w:rPr>
  </w:style>
  <w:style w:type="paragraph" w:customStyle="1" w:styleId="SparkFrontPage">
    <w:name w:val="Spark Front Page"/>
    <w:basedOn w:val="NoSpacing"/>
    <w:autoRedefine/>
    <w:qFormat/>
    <w:rsid w:val="00A62EAB"/>
    <w:pPr>
      <w:spacing w:before="40" w:after="560" w:line="216" w:lineRule="auto"/>
      <w:jc w:val="both"/>
    </w:pPr>
    <w:rPr>
      <w:rFonts w:ascii="Effra" w:eastAsiaTheme="minorEastAsia" w:hAnsi="Effra" w:cs="Times New Roman (Body CS)"/>
      <w:b/>
      <w:color w:val="BA177A"/>
      <w:sz w:val="200"/>
      <w:szCs w:val="72"/>
    </w:rPr>
  </w:style>
  <w:style w:type="paragraph" w:styleId="NoSpacing">
    <w:name w:val="No Spacing"/>
    <w:uiPriority w:val="1"/>
    <w:qFormat/>
    <w:rsid w:val="00A62EAB"/>
  </w:style>
  <w:style w:type="paragraph" w:customStyle="1" w:styleId="SparkContents">
    <w:name w:val="Spark Contents"/>
    <w:basedOn w:val="TOC2"/>
    <w:autoRedefine/>
    <w:qFormat/>
    <w:rsid w:val="00A62EAB"/>
    <w:pPr>
      <w:tabs>
        <w:tab w:val="right" w:leader="dot" w:pos="9016"/>
      </w:tabs>
      <w:spacing w:before="100" w:line="276" w:lineRule="auto"/>
      <w:ind w:left="220"/>
      <w:jc w:val="both"/>
    </w:pPr>
    <w:rPr>
      <w:rFonts w:ascii="Effra Light" w:eastAsiaTheme="minorEastAsia" w:hAnsi="Effra Light" w:cs="Times New Roman (Body CS)"/>
      <w:noProof/>
      <w:color w:val="5F696C"/>
      <w:sz w:val="20"/>
      <w:szCs w:val="20"/>
    </w:rPr>
  </w:style>
  <w:style w:type="paragraph" w:styleId="TOC2">
    <w:name w:val="toc 2"/>
    <w:basedOn w:val="Normal"/>
    <w:next w:val="Normal"/>
    <w:autoRedefine/>
    <w:uiPriority w:val="39"/>
    <w:semiHidden/>
    <w:unhideWhenUsed/>
    <w:rsid w:val="00A62EAB"/>
    <w:pPr>
      <w:spacing w:after="100"/>
      <w:ind w:left="240"/>
    </w:pPr>
  </w:style>
  <w:style w:type="paragraph" w:customStyle="1" w:styleId="SparkColumns">
    <w:name w:val="Spark Columns"/>
    <w:basedOn w:val="Normal"/>
    <w:autoRedefine/>
    <w:qFormat/>
    <w:rsid w:val="00A62EAB"/>
    <w:pPr>
      <w:spacing w:before="120" w:after="120" w:line="276" w:lineRule="auto"/>
      <w:jc w:val="both"/>
    </w:pPr>
    <w:rPr>
      <w:rFonts w:ascii="Effra" w:eastAsiaTheme="minorEastAsia" w:hAnsi="Effra" w:cstheme="minorHAnsi"/>
      <w:bCs/>
      <w:color w:val="5F696C"/>
      <w:sz w:val="22"/>
      <w:szCs w:val="22"/>
    </w:rPr>
  </w:style>
  <w:style w:type="paragraph" w:customStyle="1" w:styleId="SparkBody">
    <w:name w:val="Spark Body"/>
    <w:basedOn w:val="Normal"/>
    <w:next w:val="Normal"/>
    <w:link w:val="SparkBodyChar"/>
    <w:autoRedefine/>
    <w:qFormat/>
    <w:rsid w:val="00E7250E"/>
    <w:pPr>
      <w:spacing w:before="120" w:after="120" w:line="276" w:lineRule="auto"/>
      <w:jc w:val="both"/>
    </w:pPr>
    <w:rPr>
      <w:rFonts w:ascii="Effra" w:eastAsiaTheme="minorEastAsia" w:hAnsi="Effra" w:cs="Calibri (Body)"/>
      <w:color w:val="5F696C"/>
      <w:szCs w:val="20"/>
    </w:rPr>
  </w:style>
  <w:style w:type="character" w:customStyle="1" w:styleId="SparkBodyChar">
    <w:name w:val="Spark Body Char"/>
    <w:basedOn w:val="DefaultParagraphFont"/>
    <w:link w:val="SparkBody"/>
    <w:rsid w:val="00E7250E"/>
    <w:rPr>
      <w:rFonts w:ascii="Effra" w:eastAsiaTheme="minorEastAsia" w:hAnsi="Effra" w:cs="Calibri (Body)"/>
      <w:color w:val="5F696C"/>
      <w:szCs w:val="20"/>
    </w:rPr>
  </w:style>
  <w:style w:type="paragraph" w:customStyle="1" w:styleId="SectionTitle">
    <w:name w:val="Section Title"/>
    <w:basedOn w:val="Heading1"/>
    <w:next w:val="SparkBody"/>
    <w:autoRedefine/>
    <w:qFormat/>
    <w:rsid w:val="00E7250E"/>
    <w:pPr>
      <w:keepNext w:val="0"/>
      <w:keepLines w:val="0"/>
      <w:spacing w:before="100" w:line="276" w:lineRule="auto"/>
      <w:jc w:val="both"/>
    </w:pPr>
    <w:rPr>
      <w:rFonts w:ascii="Effra" w:eastAsiaTheme="minorHAnsi" w:hAnsi="Effra" w:cs="Times New Roman (Body CS)"/>
      <w:b/>
      <w:caps/>
      <w:color w:val="5F696C"/>
      <w:spacing w:val="20"/>
      <w:sz w:val="40"/>
      <w:szCs w:val="22"/>
    </w:rPr>
  </w:style>
  <w:style w:type="paragraph" w:styleId="Title">
    <w:name w:val="Title"/>
    <w:basedOn w:val="Normal"/>
    <w:next w:val="Normal"/>
    <w:link w:val="TitleChar"/>
    <w:uiPriority w:val="10"/>
    <w:qFormat/>
    <w:rsid w:val="00A62E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EAB"/>
    <w:rPr>
      <w:rFonts w:asciiTheme="majorHAnsi" w:eastAsiaTheme="majorEastAsia" w:hAnsiTheme="majorHAnsi" w:cstheme="majorBidi"/>
      <w:spacing w:val="-10"/>
      <w:kern w:val="28"/>
      <w:sz w:val="56"/>
      <w:szCs w:val="56"/>
    </w:rPr>
  </w:style>
  <w:style w:type="paragraph" w:customStyle="1" w:styleId="RenewIntenseQuote">
    <w:name w:val="Renew Intense Quote"/>
    <w:basedOn w:val="RecoverIntenseQuote"/>
    <w:autoRedefine/>
    <w:qFormat/>
    <w:rsid w:val="00E7250E"/>
    <w:pPr>
      <w:spacing w:before="360" w:after="360"/>
      <w:ind w:right="1077"/>
    </w:pPr>
    <w:rPr>
      <w:iCs w:val="0"/>
      <w:color w:val="BA177A"/>
    </w:rPr>
  </w:style>
  <w:style w:type="paragraph" w:customStyle="1" w:styleId="RenewHeading">
    <w:name w:val="Renew Heading"/>
    <w:basedOn w:val="RecoverHeading"/>
    <w:autoRedefine/>
    <w:qFormat/>
    <w:rsid w:val="00A62EAB"/>
    <w:rPr>
      <w:color w:val="BA177A"/>
    </w:rPr>
  </w:style>
  <w:style w:type="paragraph" w:customStyle="1" w:styleId="ReflectIntenseQuote">
    <w:name w:val="Reflect Intense Quote"/>
    <w:basedOn w:val="IntenseQuote"/>
    <w:autoRedefine/>
    <w:qFormat/>
    <w:rsid w:val="00A62EAB"/>
    <w:pPr>
      <w:pBdr>
        <w:top w:val="none" w:sz="0" w:space="0" w:color="auto"/>
        <w:bottom w:val="none" w:sz="0" w:space="0" w:color="auto"/>
      </w:pBdr>
      <w:spacing w:before="240" w:after="240"/>
      <w:ind w:left="720" w:right="1080"/>
    </w:pPr>
    <w:rPr>
      <w:rFonts w:ascii="Effra" w:eastAsiaTheme="minorEastAsia" w:hAnsi="Effra" w:cs="Calibri"/>
      <w:color w:val="E46C34"/>
    </w:rPr>
  </w:style>
  <w:style w:type="paragraph" w:styleId="IntenseQuote">
    <w:name w:val="Intense Quote"/>
    <w:basedOn w:val="Normal"/>
    <w:next w:val="Normal"/>
    <w:link w:val="IntenseQuoteChar"/>
    <w:uiPriority w:val="30"/>
    <w:qFormat/>
    <w:rsid w:val="00A62E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62EAB"/>
    <w:rPr>
      <w:i/>
      <w:iCs/>
      <w:color w:val="4472C4" w:themeColor="accent1"/>
    </w:rPr>
  </w:style>
  <w:style w:type="paragraph" w:customStyle="1" w:styleId="Diagramtitle">
    <w:name w:val="Diagram title"/>
    <w:basedOn w:val="SparkBody"/>
    <w:next w:val="SparkBody"/>
    <w:autoRedefine/>
    <w:qFormat/>
    <w:rsid w:val="00E7250E"/>
    <w:rPr>
      <w:rFonts w:ascii="Effra Light" w:hAnsi="Effra Light"/>
      <w:sz w:val="20"/>
    </w:rPr>
  </w:style>
  <w:style w:type="paragraph" w:customStyle="1" w:styleId="RenewSubHeading">
    <w:name w:val="Renew Sub Heading"/>
    <w:basedOn w:val="SparkSubHeading"/>
    <w:autoRedefine/>
    <w:qFormat/>
    <w:rsid w:val="00E7250E"/>
    <w:rPr>
      <w:color w:val="BA177A"/>
    </w:rPr>
  </w:style>
  <w:style w:type="character" w:customStyle="1" w:styleId="Heading1Char">
    <w:name w:val="Heading 1 Char"/>
    <w:basedOn w:val="DefaultParagraphFont"/>
    <w:link w:val="Heading1"/>
    <w:uiPriority w:val="9"/>
    <w:rsid w:val="00E7250E"/>
    <w:rPr>
      <w:rFonts w:asciiTheme="majorHAnsi" w:eastAsiaTheme="majorEastAsia" w:hAnsiTheme="majorHAnsi" w:cstheme="majorBidi"/>
      <w:color w:val="2F5496" w:themeColor="accent1" w:themeShade="BF"/>
      <w:sz w:val="32"/>
      <w:szCs w:val="32"/>
    </w:rPr>
  </w:style>
  <w:style w:type="paragraph" w:styleId="TOCHeading">
    <w:name w:val="TOC Heading"/>
    <w:basedOn w:val="SectionTitle"/>
    <w:next w:val="Normal"/>
    <w:autoRedefine/>
    <w:uiPriority w:val="39"/>
    <w:unhideWhenUsed/>
    <w:qFormat/>
    <w:rsid w:val="00E7250E"/>
  </w:style>
  <w:style w:type="paragraph" w:customStyle="1" w:styleId="TOCSparkHeading">
    <w:name w:val="TOC Spark Heading"/>
    <w:basedOn w:val="SectionTitle"/>
    <w:autoRedefine/>
    <w:qFormat/>
    <w:rsid w:val="00E7250E"/>
  </w:style>
  <w:style w:type="paragraph" w:customStyle="1" w:styleId="TOCSpark1">
    <w:name w:val="TOC Spark 1"/>
    <w:basedOn w:val="SparkHeading3"/>
    <w:autoRedefine/>
    <w:qFormat/>
    <w:rsid w:val="00E7250E"/>
    <w:rPr>
      <w:sz w:val="20"/>
    </w:rPr>
  </w:style>
  <w:style w:type="paragraph" w:customStyle="1" w:styleId="TOCSpark2">
    <w:name w:val="TOC Spark 2"/>
    <w:basedOn w:val="TOC2"/>
    <w:autoRedefine/>
    <w:qFormat/>
    <w:rsid w:val="00E7250E"/>
    <w:pPr>
      <w:tabs>
        <w:tab w:val="right" w:leader="dot" w:pos="9736"/>
      </w:tabs>
      <w:spacing w:before="100" w:line="276" w:lineRule="auto"/>
      <w:ind w:left="220"/>
      <w:jc w:val="both"/>
    </w:pPr>
    <w:rPr>
      <w:rFonts w:ascii="Effra" w:eastAsiaTheme="minorEastAsia" w:hAnsi="Effra" w:cs="Times New Roman (Body CS)"/>
      <w:sz w:val="20"/>
      <w:szCs w:val="20"/>
    </w:rPr>
  </w:style>
  <w:style w:type="paragraph" w:styleId="TOC1">
    <w:name w:val="toc 1"/>
    <w:basedOn w:val="Normal"/>
    <w:next w:val="Normal"/>
    <w:autoRedefine/>
    <w:uiPriority w:val="39"/>
    <w:semiHidden/>
    <w:unhideWhenUsed/>
    <w:rsid w:val="00E7250E"/>
    <w:pPr>
      <w:spacing w:after="100"/>
    </w:pPr>
  </w:style>
  <w:style w:type="paragraph" w:customStyle="1" w:styleId="IntenseQuoteGrey">
    <w:name w:val="Intense Quote Grey"/>
    <w:basedOn w:val="ReflectIntenseQuote"/>
    <w:autoRedefine/>
    <w:qFormat/>
    <w:rsid w:val="00D06E26"/>
    <w:rPr>
      <w:color w:val="6A737B"/>
    </w:rPr>
  </w:style>
  <w:style w:type="character" w:styleId="Hyperlink">
    <w:name w:val="Hyperlink"/>
    <w:basedOn w:val="DefaultParagraphFont"/>
    <w:uiPriority w:val="99"/>
    <w:unhideWhenUsed/>
    <w:rsid w:val="00B443DE"/>
    <w:rPr>
      <w:color w:val="0563C1" w:themeColor="hyperlink"/>
      <w:u w:val="single"/>
    </w:rPr>
  </w:style>
  <w:style w:type="character" w:styleId="UnresolvedMention">
    <w:name w:val="Unresolved Mention"/>
    <w:basedOn w:val="DefaultParagraphFont"/>
    <w:uiPriority w:val="99"/>
    <w:semiHidden/>
    <w:unhideWhenUsed/>
    <w:rsid w:val="00B443DE"/>
    <w:rPr>
      <w:color w:val="605E5C"/>
      <w:shd w:val="clear" w:color="auto" w:fill="E1DFDD"/>
    </w:rPr>
  </w:style>
  <w:style w:type="character" w:styleId="FollowedHyperlink">
    <w:name w:val="FollowedHyperlink"/>
    <w:basedOn w:val="DefaultParagraphFont"/>
    <w:uiPriority w:val="99"/>
    <w:semiHidden/>
    <w:unhideWhenUsed/>
    <w:rsid w:val="00E1333F"/>
    <w:rPr>
      <w:color w:val="954F72" w:themeColor="followedHyperlink"/>
      <w:u w:val="single"/>
    </w:rPr>
  </w:style>
  <w:style w:type="paragraph" w:styleId="Header">
    <w:name w:val="header"/>
    <w:basedOn w:val="Normal"/>
    <w:link w:val="HeaderChar"/>
    <w:uiPriority w:val="99"/>
    <w:unhideWhenUsed/>
    <w:rsid w:val="00C314B4"/>
    <w:pPr>
      <w:tabs>
        <w:tab w:val="center" w:pos="4513"/>
        <w:tab w:val="right" w:pos="9026"/>
      </w:tabs>
    </w:pPr>
  </w:style>
  <w:style w:type="character" w:customStyle="1" w:styleId="HeaderChar">
    <w:name w:val="Header Char"/>
    <w:basedOn w:val="DefaultParagraphFont"/>
    <w:link w:val="Header"/>
    <w:uiPriority w:val="99"/>
    <w:rsid w:val="00C314B4"/>
  </w:style>
  <w:style w:type="paragraph" w:styleId="Footer">
    <w:name w:val="footer"/>
    <w:basedOn w:val="Normal"/>
    <w:link w:val="FooterChar"/>
    <w:uiPriority w:val="99"/>
    <w:unhideWhenUsed/>
    <w:rsid w:val="00C314B4"/>
    <w:pPr>
      <w:tabs>
        <w:tab w:val="center" w:pos="4513"/>
        <w:tab w:val="right" w:pos="9026"/>
      </w:tabs>
    </w:pPr>
  </w:style>
  <w:style w:type="character" w:customStyle="1" w:styleId="FooterChar">
    <w:name w:val="Footer Char"/>
    <w:basedOn w:val="DefaultParagraphFont"/>
    <w:link w:val="Footer"/>
    <w:uiPriority w:val="99"/>
    <w:rsid w:val="00C314B4"/>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1F44"/>
  </w:style>
  <w:style w:type="paragraph" w:customStyle="1" w:styleId="paragraph">
    <w:name w:val="paragraph"/>
    <w:basedOn w:val="Normal"/>
    <w:rsid w:val="00432381"/>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432381"/>
  </w:style>
  <w:style w:type="character" w:customStyle="1" w:styleId="normaltextrun">
    <w:name w:val="normaltextrun"/>
    <w:basedOn w:val="DefaultParagraphFont"/>
    <w:rsid w:val="00432381"/>
  </w:style>
  <w:style w:type="paragraph" w:styleId="ListParagraph">
    <w:name w:val="List Paragraph"/>
    <w:basedOn w:val="Normal"/>
    <w:uiPriority w:val="34"/>
    <w:qFormat/>
    <w:rsid w:val="009C0C51"/>
    <w:pPr>
      <w:ind w:left="720"/>
      <w:contextualSpacing/>
    </w:pPr>
    <w:rPr>
      <w:rFonts w:ascii="Eurostile" w:eastAsia="Times New Roman" w:hAnsi="Eurostile" w:cs="Times New Roman"/>
      <w:szCs w:val="28"/>
    </w:rPr>
  </w:style>
  <w:style w:type="paragraph" w:styleId="CommentSubject">
    <w:name w:val="annotation subject"/>
    <w:basedOn w:val="CommentText"/>
    <w:next w:val="CommentText"/>
    <w:link w:val="CommentSubjectChar"/>
    <w:uiPriority w:val="99"/>
    <w:semiHidden/>
    <w:unhideWhenUsed/>
    <w:rsid w:val="002A1068"/>
    <w:rPr>
      <w:b/>
      <w:bCs/>
    </w:rPr>
  </w:style>
  <w:style w:type="character" w:customStyle="1" w:styleId="CommentSubjectChar">
    <w:name w:val="Comment Subject Char"/>
    <w:basedOn w:val="CommentTextChar"/>
    <w:link w:val="CommentSubject"/>
    <w:uiPriority w:val="99"/>
    <w:semiHidden/>
    <w:rsid w:val="002A1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816">
      <w:bodyDiv w:val="1"/>
      <w:marLeft w:val="0"/>
      <w:marRight w:val="0"/>
      <w:marTop w:val="0"/>
      <w:marBottom w:val="0"/>
      <w:divBdr>
        <w:top w:val="none" w:sz="0" w:space="0" w:color="auto"/>
        <w:left w:val="none" w:sz="0" w:space="0" w:color="auto"/>
        <w:bottom w:val="none" w:sz="0" w:space="0" w:color="auto"/>
        <w:right w:val="none" w:sz="0" w:space="0" w:color="auto"/>
      </w:divBdr>
    </w:div>
    <w:div w:id="219901235">
      <w:bodyDiv w:val="1"/>
      <w:marLeft w:val="0"/>
      <w:marRight w:val="0"/>
      <w:marTop w:val="0"/>
      <w:marBottom w:val="0"/>
      <w:divBdr>
        <w:top w:val="none" w:sz="0" w:space="0" w:color="auto"/>
        <w:left w:val="none" w:sz="0" w:space="0" w:color="auto"/>
        <w:bottom w:val="none" w:sz="0" w:space="0" w:color="auto"/>
        <w:right w:val="none" w:sz="0" w:space="0" w:color="auto"/>
      </w:divBdr>
    </w:div>
    <w:div w:id="583489231">
      <w:bodyDiv w:val="1"/>
      <w:marLeft w:val="0"/>
      <w:marRight w:val="0"/>
      <w:marTop w:val="0"/>
      <w:marBottom w:val="0"/>
      <w:divBdr>
        <w:top w:val="none" w:sz="0" w:space="0" w:color="auto"/>
        <w:left w:val="none" w:sz="0" w:space="0" w:color="auto"/>
        <w:bottom w:val="none" w:sz="0" w:space="0" w:color="auto"/>
        <w:right w:val="none" w:sz="0" w:space="0" w:color="auto"/>
      </w:divBdr>
    </w:div>
    <w:div w:id="639304853">
      <w:bodyDiv w:val="1"/>
      <w:marLeft w:val="0"/>
      <w:marRight w:val="0"/>
      <w:marTop w:val="0"/>
      <w:marBottom w:val="0"/>
      <w:divBdr>
        <w:top w:val="none" w:sz="0" w:space="0" w:color="auto"/>
        <w:left w:val="none" w:sz="0" w:space="0" w:color="auto"/>
        <w:bottom w:val="none" w:sz="0" w:space="0" w:color="auto"/>
        <w:right w:val="none" w:sz="0" w:space="0" w:color="auto"/>
      </w:divBdr>
    </w:div>
    <w:div w:id="1358506386">
      <w:bodyDiv w:val="1"/>
      <w:marLeft w:val="0"/>
      <w:marRight w:val="0"/>
      <w:marTop w:val="0"/>
      <w:marBottom w:val="0"/>
      <w:divBdr>
        <w:top w:val="none" w:sz="0" w:space="0" w:color="auto"/>
        <w:left w:val="none" w:sz="0" w:space="0" w:color="auto"/>
        <w:bottom w:val="none" w:sz="0" w:space="0" w:color="auto"/>
        <w:right w:val="none" w:sz="0" w:space="0" w:color="auto"/>
      </w:divBdr>
    </w:div>
    <w:div w:id="1500387647">
      <w:bodyDiv w:val="1"/>
      <w:marLeft w:val="0"/>
      <w:marRight w:val="0"/>
      <w:marTop w:val="0"/>
      <w:marBottom w:val="0"/>
      <w:divBdr>
        <w:top w:val="none" w:sz="0" w:space="0" w:color="auto"/>
        <w:left w:val="none" w:sz="0" w:space="0" w:color="auto"/>
        <w:bottom w:val="none" w:sz="0" w:space="0" w:color="auto"/>
        <w:right w:val="none" w:sz="0" w:space="0" w:color="auto"/>
      </w:divBdr>
      <w:divsChild>
        <w:div w:id="135341622">
          <w:marLeft w:val="0"/>
          <w:marRight w:val="0"/>
          <w:marTop w:val="0"/>
          <w:marBottom w:val="0"/>
          <w:divBdr>
            <w:top w:val="none" w:sz="0" w:space="0" w:color="auto"/>
            <w:left w:val="none" w:sz="0" w:space="0" w:color="auto"/>
            <w:bottom w:val="none" w:sz="0" w:space="0" w:color="auto"/>
            <w:right w:val="none" w:sz="0" w:space="0" w:color="auto"/>
          </w:divBdr>
        </w:div>
        <w:div w:id="1761368152">
          <w:marLeft w:val="0"/>
          <w:marRight w:val="0"/>
          <w:marTop w:val="0"/>
          <w:marBottom w:val="0"/>
          <w:divBdr>
            <w:top w:val="none" w:sz="0" w:space="0" w:color="auto"/>
            <w:left w:val="none" w:sz="0" w:space="0" w:color="auto"/>
            <w:bottom w:val="none" w:sz="0" w:space="0" w:color="auto"/>
            <w:right w:val="none" w:sz="0" w:space="0" w:color="auto"/>
          </w:divBdr>
        </w:div>
      </w:divsChild>
    </w:div>
    <w:div w:id="1671591777">
      <w:bodyDiv w:val="1"/>
      <w:marLeft w:val="0"/>
      <w:marRight w:val="0"/>
      <w:marTop w:val="0"/>
      <w:marBottom w:val="0"/>
      <w:divBdr>
        <w:top w:val="none" w:sz="0" w:space="0" w:color="auto"/>
        <w:left w:val="none" w:sz="0" w:space="0" w:color="auto"/>
        <w:bottom w:val="none" w:sz="0" w:space="0" w:color="auto"/>
        <w:right w:val="none" w:sz="0" w:space="0" w:color="auto"/>
      </w:divBdr>
    </w:div>
    <w:div w:id="1782725718">
      <w:bodyDiv w:val="1"/>
      <w:marLeft w:val="0"/>
      <w:marRight w:val="0"/>
      <w:marTop w:val="0"/>
      <w:marBottom w:val="0"/>
      <w:divBdr>
        <w:top w:val="none" w:sz="0" w:space="0" w:color="auto"/>
        <w:left w:val="none" w:sz="0" w:space="0" w:color="auto"/>
        <w:bottom w:val="none" w:sz="0" w:space="0" w:color="auto"/>
        <w:right w:val="none" w:sz="0" w:space="0" w:color="auto"/>
      </w:divBdr>
      <w:divsChild>
        <w:div w:id="763838125">
          <w:marLeft w:val="0"/>
          <w:marRight w:val="0"/>
          <w:marTop w:val="0"/>
          <w:marBottom w:val="0"/>
          <w:divBdr>
            <w:top w:val="none" w:sz="0" w:space="0" w:color="auto"/>
            <w:left w:val="none" w:sz="0" w:space="0" w:color="auto"/>
            <w:bottom w:val="none" w:sz="0" w:space="0" w:color="auto"/>
            <w:right w:val="none" w:sz="0" w:space="0" w:color="auto"/>
          </w:divBdr>
          <w:divsChild>
            <w:div w:id="423111210">
              <w:marLeft w:val="0"/>
              <w:marRight w:val="0"/>
              <w:marTop w:val="0"/>
              <w:marBottom w:val="0"/>
              <w:divBdr>
                <w:top w:val="none" w:sz="0" w:space="0" w:color="auto"/>
                <w:left w:val="none" w:sz="0" w:space="0" w:color="auto"/>
                <w:bottom w:val="none" w:sz="0" w:space="0" w:color="auto"/>
                <w:right w:val="none" w:sz="0" w:space="0" w:color="auto"/>
              </w:divBdr>
            </w:div>
            <w:div w:id="465665461">
              <w:marLeft w:val="0"/>
              <w:marRight w:val="0"/>
              <w:marTop w:val="0"/>
              <w:marBottom w:val="0"/>
              <w:divBdr>
                <w:top w:val="none" w:sz="0" w:space="0" w:color="auto"/>
                <w:left w:val="none" w:sz="0" w:space="0" w:color="auto"/>
                <w:bottom w:val="none" w:sz="0" w:space="0" w:color="auto"/>
                <w:right w:val="none" w:sz="0" w:space="0" w:color="auto"/>
              </w:divBdr>
            </w:div>
            <w:div w:id="722288054">
              <w:marLeft w:val="0"/>
              <w:marRight w:val="0"/>
              <w:marTop w:val="0"/>
              <w:marBottom w:val="0"/>
              <w:divBdr>
                <w:top w:val="none" w:sz="0" w:space="0" w:color="auto"/>
                <w:left w:val="none" w:sz="0" w:space="0" w:color="auto"/>
                <w:bottom w:val="none" w:sz="0" w:space="0" w:color="auto"/>
                <w:right w:val="none" w:sz="0" w:space="0" w:color="auto"/>
              </w:divBdr>
            </w:div>
            <w:div w:id="1020817440">
              <w:marLeft w:val="0"/>
              <w:marRight w:val="0"/>
              <w:marTop w:val="0"/>
              <w:marBottom w:val="0"/>
              <w:divBdr>
                <w:top w:val="none" w:sz="0" w:space="0" w:color="auto"/>
                <w:left w:val="none" w:sz="0" w:space="0" w:color="auto"/>
                <w:bottom w:val="none" w:sz="0" w:space="0" w:color="auto"/>
                <w:right w:val="none" w:sz="0" w:space="0" w:color="auto"/>
              </w:divBdr>
            </w:div>
          </w:divsChild>
        </w:div>
        <w:div w:id="774130100">
          <w:marLeft w:val="0"/>
          <w:marRight w:val="0"/>
          <w:marTop w:val="0"/>
          <w:marBottom w:val="0"/>
          <w:divBdr>
            <w:top w:val="none" w:sz="0" w:space="0" w:color="auto"/>
            <w:left w:val="none" w:sz="0" w:space="0" w:color="auto"/>
            <w:bottom w:val="none" w:sz="0" w:space="0" w:color="auto"/>
            <w:right w:val="none" w:sz="0" w:space="0" w:color="auto"/>
          </w:divBdr>
          <w:divsChild>
            <w:div w:id="39405498">
              <w:marLeft w:val="0"/>
              <w:marRight w:val="0"/>
              <w:marTop w:val="0"/>
              <w:marBottom w:val="0"/>
              <w:divBdr>
                <w:top w:val="none" w:sz="0" w:space="0" w:color="auto"/>
                <w:left w:val="none" w:sz="0" w:space="0" w:color="auto"/>
                <w:bottom w:val="none" w:sz="0" w:space="0" w:color="auto"/>
                <w:right w:val="none" w:sz="0" w:space="0" w:color="auto"/>
              </w:divBdr>
            </w:div>
            <w:div w:id="91559018">
              <w:marLeft w:val="0"/>
              <w:marRight w:val="0"/>
              <w:marTop w:val="0"/>
              <w:marBottom w:val="0"/>
              <w:divBdr>
                <w:top w:val="none" w:sz="0" w:space="0" w:color="auto"/>
                <w:left w:val="none" w:sz="0" w:space="0" w:color="auto"/>
                <w:bottom w:val="none" w:sz="0" w:space="0" w:color="auto"/>
                <w:right w:val="none" w:sz="0" w:space="0" w:color="auto"/>
              </w:divBdr>
            </w:div>
            <w:div w:id="110591280">
              <w:marLeft w:val="0"/>
              <w:marRight w:val="0"/>
              <w:marTop w:val="0"/>
              <w:marBottom w:val="0"/>
              <w:divBdr>
                <w:top w:val="none" w:sz="0" w:space="0" w:color="auto"/>
                <w:left w:val="none" w:sz="0" w:space="0" w:color="auto"/>
                <w:bottom w:val="none" w:sz="0" w:space="0" w:color="auto"/>
                <w:right w:val="none" w:sz="0" w:space="0" w:color="auto"/>
              </w:divBdr>
            </w:div>
            <w:div w:id="130561478">
              <w:marLeft w:val="0"/>
              <w:marRight w:val="0"/>
              <w:marTop w:val="0"/>
              <w:marBottom w:val="0"/>
              <w:divBdr>
                <w:top w:val="none" w:sz="0" w:space="0" w:color="auto"/>
                <w:left w:val="none" w:sz="0" w:space="0" w:color="auto"/>
                <w:bottom w:val="none" w:sz="0" w:space="0" w:color="auto"/>
                <w:right w:val="none" w:sz="0" w:space="0" w:color="auto"/>
              </w:divBdr>
            </w:div>
            <w:div w:id="272976468">
              <w:marLeft w:val="0"/>
              <w:marRight w:val="0"/>
              <w:marTop w:val="0"/>
              <w:marBottom w:val="0"/>
              <w:divBdr>
                <w:top w:val="none" w:sz="0" w:space="0" w:color="auto"/>
                <w:left w:val="none" w:sz="0" w:space="0" w:color="auto"/>
                <w:bottom w:val="none" w:sz="0" w:space="0" w:color="auto"/>
                <w:right w:val="none" w:sz="0" w:space="0" w:color="auto"/>
              </w:divBdr>
            </w:div>
            <w:div w:id="288630330">
              <w:marLeft w:val="0"/>
              <w:marRight w:val="0"/>
              <w:marTop w:val="0"/>
              <w:marBottom w:val="0"/>
              <w:divBdr>
                <w:top w:val="none" w:sz="0" w:space="0" w:color="auto"/>
                <w:left w:val="none" w:sz="0" w:space="0" w:color="auto"/>
                <w:bottom w:val="none" w:sz="0" w:space="0" w:color="auto"/>
                <w:right w:val="none" w:sz="0" w:space="0" w:color="auto"/>
              </w:divBdr>
            </w:div>
            <w:div w:id="469253930">
              <w:marLeft w:val="0"/>
              <w:marRight w:val="0"/>
              <w:marTop w:val="0"/>
              <w:marBottom w:val="0"/>
              <w:divBdr>
                <w:top w:val="none" w:sz="0" w:space="0" w:color="auto"/>
                <w:left w:val="none" w:sz="0" w:space="0" w:color="auto"/>
                <w:bottom w:val="none" w:sz="0" w:space="0" w:color="auto"/>
                <w:right w:val="none" w:sz="0" w:space="0" w:color="auto"/>
              </w:divBdr>
            </w:div>
            <w:div w:id="556018774">
              <w:marLeft w:val="0"/>
              <w:marRight w:val="0"/>
              <w:marTop w:val="0"/>
              <w:marBottom w:val="0"/>
              <w:divBdr>
                <w:top w:val="none" w:sz="0" w:space="0" w:color="auto"/>
                <w:left w:val="none" w:sz="0" w:space="0" w:color="auto"/>
                <w:bottom w:val="none" w:sz="0" w:space="0" w:color="auto"/>
                <w:right w:val="none" w:sz="0" w:space="0" w:color="auto"/>
              </w:divBdr>
            </w:div>
            <w:div w:id="600844321">
              <w:marLeft w:val="0"/>
              <w:marRight w:val="0"/>
              <w:marTop w:val="0"/>
              <w:marBottom w:val="0"/>
              <w:divBdr>
                <w:top w:val="none" w:sz="0" w:space="0" w:color="auto"/>
                <w:left w:val="none" w:sz="0" w:space="0" w:color="auto"/>
                <w:bottom w:val="none" w:sz="0" w:space="0" w:color="auto"/>
                <w:right w:val="none" w:sz="0" w:space="0" w:color="auto"/>
              </w:divBdr>
            </w:div>
            <w:div w:id="1067604202">
              <w:marLeft w:val="0"/>
              <w:marRight w:val="0"/>
              <w:marTop w:val="0"/>
              <w:marBottom w:val="0"/>
              <w:divBdr>
                <w:top w:val="none" w:sz="0" w:space="0" w:color="auto"/>
                <w:left w:val="none" w:sz="0" w:space="0" w:color="auto"/>
                <w:bottom w:val="none" w:sz="0" w:space="0" w:color="auto"/>
                <w:right w:val="none" w:sz="0" w:space="0" w:color="auto"/>
              </w:divBdr>
            </w:div>
            <w:div w:id="1281494962">
              <w:marLeft w:val="0"/>
              <w:marRight w:val="0"/>
              <w:marTop w:val="0"/>
              <w:marBottom w:val="0"/>
              <w:divBdr>
                <w:top w:val="none" w:sz="0" w:space="0" w:color="auto"/>
                <w:left w:val="none" w:sz="0" w:space="0" w:color="auto"/>
                <w:bottom w:val="none" w:sz="0" w:space="0" w:color="auto"/>
                <w:right w:val="none" w:sz="0" w:space="0" w:color="auto"/>
              </w:divBdr>
            </w:div>
            <w:div w:id="1311443516">
              <w:marLeft w:val="0"/>
              <w:marRight w:val="0"/>
              <w:marTop w:val="0"/>
              <w:marBottom w:val="0"/>
              <w:divBdr>
                <w:top w:val="none" w:sz="0" w:space="0" w:color="auto"/>
                <w:left w:val="none" w:sz="0" w:space="0" w:color="auto"/>
                <w:bottom w:val="none" w:sz="0" w:space="0" w:color="auto"/>
                <w:right w:val="none" w:sz="0" w:space="0" w:color="auto"/>
              </w:divBdr>
            </w:div>
            <w:div w:id="1419910700">
              <w:marLeft w:val="0"/>
              <w:marRight w:val="0"/>
              <w:marTop w:val="0"/>
              <w:marBottom w:val="0"/>
              <w:divBdr>
                <w:top w:val="none" w:sz="0" w:space="0" w:color="auto"/>
                <w:left w:val="none" w:sz="0" w:space="0" w:color="auto"/>
                <w:bottom w:val="none" w:sz="0" w:space="0" w:color="auto"/>
                <w:right w:val="none" w:sz="0" w:space="0" w:color="auto"/>
              </w:divBdr>
            </w:div>
            <w:div w:id="1862014594">
              <w:marLeft w:val="0"/>
              <w:marRight w:val="0"/>
              <w:marTop w:val="0"/>
              <w:marBottom w:val="0"/>
              <w:divBdr>
                <w:top w:val="none" w:sz="0" w:space="0" w:color="auto"/>
                <w:left w:val="none" w:sz="0" w:space="0" w:color="auto"/>
                <w:bottom w:val="none" w:sz="0" w:space="0" w:color="auto"/>
                <w:right w:val="none" w:sz="0" w:space="0" w:color="auto"/>
              </w:divBdr>
            </w:div>
            <w:div w:id="2023623712">
              <w:marLeft w:val="0"/>
              <w:marRight w:val="0"/>
              <w:marTop w:val="0"/>
              <w:marBottom w:val="0"/>
              <w:divBdr>
                <w:top w:val="none" w:sz="0" w:space="0" w:color="auto"/>
                <w:left w:val="none" w:sz="0" w:space="0" w:color="auto"/>
                <w:bottom w:val="none" w:sz="0" w:space="0" w:color="auto"/>
                <w:right w:val="none" w:sz="0" w:space="0" w:color="auto"/>
              </w:divBdr>
            </w:div>
            <w:div w:id="21277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Kerry%20Wills\AppData\Local\Microsoft\Windows\INetCache\Content.Outlook\OWV3MX96\recruitment@sparksomerse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ny.hannis@sparksomerset.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hale@sparksomers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0D27B3549DE488C7365091E136273" ma:contentTypeVersion="18" ma:contentTypeDescription="Create a new document." ma:contentTypeScope="" ma:versionID="e6d19abe462acfc695397fb7a2e44fe2">
  <xsd:schema xmlns:xsd="http://www.w3.org/2001/XMLSchema" xmlns:xs="http://www.w3.org/2001/XMLSchema" xmlns:p="http://schemas.microsoft.com/office/2006/metadata/properties" xmlns:ns2="b4227089-83df-429f-8487-90e86e120f56" xmlns:ns3="5bb49ca4-0018-4c49-ad94-9db4f1ba8918" targetNamespace="http://schemas.microsoft.com/office/2006/metadata/properties" ma:root="true" ma:fieldsID="d1f8603ee049e9b6adb5ec9aac5426dd" ns2:_="" ns3:_="">
    <xsd:import namespace="b4227089-83df-429f-8487-90e86e120f56"/>
    <xsd:import namespace="5bb49ca4-0018-4c49-ad94-9db4f1ba8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7089-83df-429f-8487-90e86e120f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0debca-eb03-40a0-aa6b-0cb6df746e6c}" ma:internalName="TaxCatchAll" ma:showField="CatchAllData" ma:web="b4227089-83df-429f-8487-90e86e120f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b49ca4-0018-4c49-ad94-9db4f1ba8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543d0c-6824-4f9a-9571-9c67dee1e5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227089-83df-429f-8487-90e86e120f56" xsi:nil="true"/>
    <lcf76f155ced4ddcb4097134ff3c332f xmlns="5bb49ca4-0018-4c49-ad94-9db4f1ba891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98FFC-3DFD-4BBC-B795-9A6730C7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7089-83df-429f-8487-90e86e120f56"/>
    <ds:schemaRef ds:uri="5bb49ca4-0018-4c49-ad94-9db4f1ba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02FA9-A261-4FF5-A2E6-2F41091CB1FC}">
  <ds:schemaRefs>
    <ds:schemaRef ds:uri="http://schemas.microsoft.com/office/2006/metadata/properties"/>
    <ds:schemaRef ds:uri="http://schemas.microsoft.com/office/infopath/2007/PartnerControls"/>
    <ds:schemaRef ds:uri="b4227089-83df-429f-8487-90e86e120f56"/>
    <ds:schemaRef ds:uri="5bb49ca4-0018-4c49-ad94-9db4f1ba8918"/>
  </ds:schemaRefs>
</ds:datastoreItem>
</file>

<file path=customXml/itemProps3.xml><?xml version="1.0" encoding="utf-8"?>
<ds:datastoreItem xmlns:ds="http://schemas.openxmlformats.org/officeDocument/2006/customXml" ds:itemID="{D3BC3B4C-0EDA-4E5A-8138-719F25589037}">
  <ds:schemaRefs>
    <ds:schemaRef ds:uri="http://schemas.openxmlformats.org/officeDocument/2006/bibliography"/>
  </ds:schemaRefs>
</ds:datastoreItem>
</file>

<file path=customXml/itemProps4.xml><?xml version="1.0" encoding="utf-8"?>
<ds:datastoreItem xmlns:ds="http://schemas.openxmlformats.org/officeDocument/2006/customXml" ds:itemID="{FC7AF52E-627C-4C56-B432-683231491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Brown</dc:creator>
  <cp:keywords/>
  <dc:description/>
  <cp:lastModifiedBy>Sharon Hale</cp:lastModifiedBy>
  <cp:revision>2</cp:revision>
  <cp:lastPrinted>2022-09-08T14:20:00Z</cp:lastPrinted>
  <dcterms:created xsi:type="dcterms:W3CDTF">2024-04-25T13:45:00Z</dcterms:created>
  <dcterms:modified xsi:type="dcterms:W3CDTF">2024-04-25T13:45:00Z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0x010100CF10D27B3549DE488C7365091E136273</vt:lpwstr>
  </property>
  <property fmtid="{D5CDD505-2E9C-101B-9397-08002B2CF9AE}" pid="3" name="MediaServiceImageTags">
    <vt:lpwstr/>
  </property>
</Properties>
</file>