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FAB0" w14:textId="77777777" w:rsidR="002542F4" w:rsidRPr="00992400" w:rsidRDefault="004D6C59" w:rsidP="00992400">
      <w:pPr>
        <w:spacing w:line="360" w:lineRule="auto"/>
        <w:jc w:val="both"/>
        <w:rPr>
          <w:rFonts w:ascii="Arial" w:hAnsi="Arial" w:cs="Arial"/>
          <w:color w:val="0F243E"/>
        </w:rPr>
      </w:pPr>
      <w:r w:rsidRPr="00992400">
        <w:rPr>
          <w:rFonts w:ascii="Arial" w:hAnsi="Arial" w:cs="Arial"/>
          <w:color w:val="0F243E"/>
        </w:rPr>
        <w:tab/>
      </w:r>
      <w:r w:rsidRPr="00992400">
        <w:rPr>
          <w:rFonts w:ascii="Arial" w:hAnsi="Arial" w:cs="Arial"/>
          <w:color w:val="0F243E"/>
        </w:rPr>
        <w:tab/>
      </w:r>
      <w:r w:rsidRPr="00992400">
        <w:rPr>
          <w:rFonts w:ascii="Arial" w:hAnsi="Arial" w:cs="Arial"/>
          <w:color w:val="0F243E"/>
        </w:rPr>
        <w:tab/>
      </w:r>
    </w:p>
    <w:p w14:paraId="2FA1B3E7" w14:textId="58742993" w:rsidR="005E7444" w:rsidRDefault="003A53D2" w:rsidP="00972759">
      <w:pPr>
        <w:spacing w:line="240" w:lineRule="auto"/>
        <w:ind w:left="-284" w:right="-164"/>
        <w:rPr>
          <w:rFonts w:ascii="Arial" w:hAnsi="Arial" w:cs="Arial"/>
          <w:b/>
        </w:rPr>
      </w:pPr>
      <w:r w:rsidRPr="00D92DDF">
        <w:rPr>
          <w:rFonts w:ascii="Arial" w:hAnsi="Arial" w:cs="Arial"/>
          <w:b/>
        </w:rPr>
        <w:t>Role:</w:t>
      </w:r>
      <w:r w:rsidRPr="00D92DDF">
        <w:rPr>
          <w:rFonts w:ascii="Arial" w:hAnsi="Arial" w:cs="Arial"/>
        </w:rPr>
        <w:t xml:space="preserve">           </w:t>
      </w:r>
      <w:r w:rsidR="00A81069" w:rsidRPr="00D92DDF">
        <w:rPr>
          <w:rFonts w:ascii="Arial" w:hAnsi="Arial" w:cs="Arial"/>
        </w:rPr>
        <w:tab/>
      </w:r>
      <w:r w:rsidR="00A81069" w:rsidRPr="00D92DDF">
        <w:rPr>
          <w:rFonts w:ascii="Arial" w:hAnsi="Arial" w:cs="Arial"/>
        </w:rPr>
        <w:tab/>
      </w:r>
      <w:r w:rsidR="00A81069" w:rsidRPr="00D92DDF">
        <w:rPr>
          <w:rFonts w:ascii="Arial" w:hAnsi="Arial" w:cs="Arial"/>
        </w:rPr>
        <w:tab/>
      </w:r>
      <w:r w:rsidR="00B84905" w:rsidRPr="00251F47">
        <w:rPr>
          <w:rFonts w:ascii="Arial" w:hAnsi="Arial" w:cs="Arial"/>
          <w:b/>
        </w:rPr>
        <w:t>Involvement</w:t>
      </w:r>
      <w:r w:rsidR="006272F7" w:rsidRPr="00251F47">
        <w:rPr>
          <w:rFonts w:ascii="Arial" w:hAnsi="Arial" w:cs="Arial"/>
          <w:b/>
        </w:rPr>
        <w:t xml:space="preserve"> </w:t>
      </w:r>
      <w:r w:rsidR="00796060" w:rsidRPr="00972759">
        <w:rPr>
          <w:rFonts w:ascii="Arial" w:hAnsi="Arial" w:cs="Arial"/>
          <w:b/>
        </w:rPr>
        <w:t xml:space="preserve">and Engagement </w:t>
      </w:r>
      <w:r w:rsidR="00B84905" w:rsidRPr="00251F47">
        <w:rPr>
          <w:rFonts w:ascii="Arial" w:hAnsi="Arial" w:cs="Arial"/>
          <w:b/>
        </w:rPr>
        <w:t>Co-ordinator</w:t>
      </w:r>
      <w:r w:rsidR="00251F47" w:rsidRPr="00251F47">
        <w:rPr>
          <w:rFonts w:ascii="Arial" w:hAnsi="Arial" w:cs="Arial"/>
          <w:b/>
        </w:rPr>
        <w:t xml:space="preserve">, Staple Hill </w:t>
      </w:r>
      <w:r w:rsidR="005E7444">
        <w:rPr>
          <w:rFonts w:ascii="Arial" w:hAnsi="Arial" w:cs="Arial"/>
          <w:b/>
        </w:rPr>
        <w:t>–</w:t>
      </w:r>
      <w:r w:rsidR="00251F47" w:rsidRPr="00251F47">
        <w:rPr>
          <w:rFonts w:ascii="Arial" w:hAnsi="Arial" w:cs="Arial"/>
          <w:b/>
        </w:rPr>
        <w:t xml:space="preserve"> </w:t>
      </w:r>
    </w:p>
    <w:p w14:paraId="2DD4EC9C" w14:textId="22D06439" w:rsidR="00174625" w:rsidRPr="00D92DDF" w:rsidRDefault="00251F47" w:rsidP="005E7444">
      <w:pPr>
        <w:spacing w:line="240" w:lineRule="auto"/>
        <w:ind w:left="1876" w:right="-164" w:firstLine="1004"/>
        <w:rPr>
          <w:rFonts w:ascii="Arial" w:hAnsi="Arial" w:cs="Arial"/>
        </w:rPr>
      </w:pPr>
      <w:r w:rsidRPr="00251F47">
        <w:rPr>
          <w:rFonts w:ascii="Arial" w:hAnsi="Arial" w:cs="Arial"/>
          <w:b/>
        </w:rPr>
        <w:t>Bristol</w:t>
      </w:r>
    </w:p>
    <w:p w14:paraId="5C85D8C4" w14:textId="77777777" w:rsidR="004D6C59" w:rsidRPr="005763FA" w:rsidRDefault="004D6C59" w:rsidP="00D92DDF">
      <w:pPr>
        <w:spacing w:line="240" w:lineRule="auto"/>
        <w:ind w:left="-284" w:right="-166"/>
        <w:jc w:val="both"/>
        <w:rPr>
          <w:rFonts w:ascii="Arial" w:hAnsi="Arial" w:cs="Arial"/>
        </w:rPr>
      </w:pPr>
      <w:r w:rsidRPr="00D92DDF">
        <w:rPr>
          <w:rFonts w:ascii="Arial" w:hAnsi="Arial" w:cs="Arial"/>
          <w:b/>
        </w:rPr>
        <w:t>Reports to:</w:t>
      </w:r>
      <w:r w:rsidR="00A81069" w:rsidRPr="00D92DDF">
        <w:rPr>
          <w:rFonts w:ascii="Arial" w:hAnsi="Arial" w:cs="Arial"/>
          <w:b/>
        </w:rPr>
        <w:tab/>
      </w:r>
      <w:r w:rsidR="00A81069" w:rsidRPr="00D92DDF">
        <w:rPr>
          <w:rFonts w:ascii="Arial" w:hAnsi="Arial" w:cs="Arial"/>
          <w:b/>
        </w:rPr>
        <w:tab/>
      </w:r>
      <w:r w:rsidR="00A81069" w:rsidRPr="00D92DDF">
        <w:rPr>
          <w:rFonts w:ascii="Arial" w:hAnsi="Arial" w:cs="Arial"/>
          <w:b/>
        </w:rPr>
        <w:tab/>
      </w:r>
      <w:r w:rsidR="00666490">
        <w:rPr>
          <w:rFonts w:ascii="Arial" w:hAnsi="Arial" w:cs="Arial"/>
          <w:b/>
        </w:rPr>
        <w:t xml:space="preserve">Volunteer and </w:t>
      </w:r>
      <w:r w:rsidR="006272F7">
        <w:rPr>
          <w:rFonts w:ascii="Arial" w:hAnsi="Arial" w:cs="Arial"/>
          <w:b/>
        </w:rPr>
        <w:t>Involvement Lead</w:t>
      </w:r>
      <w:r w:rsidR="00666490">
        <w:rPr>
          <w:rFonts w:ascii="Arial" w:hAnsi="Arial" w:cs="Arial"/>
          <w:b/>
        </w:rPr>
        <w:t xml:space="preserve"> (VIL)</w:t>
      </w:r>
    </w:p>
    <w:p w14:paraId="15D9B01C" w14:textId="089DEEAB" w:rsidR="003A53D2" w:rsidRDefault="003A53D2" w:rsidP="00D92DDF">
      <w:pPr>
        <w:spacing w:line="240" w:lineRule="auto"/>
        <w:ind w:left="-284" w:right="-166"/>
        <w:jc w:val="both"/>
        <w:rPr>
          <w:rFonts w:ascii="Arial" w:hAnsi="Arial" w:cs="Arial"/>
          <w:b/>
        </w:rPr>
      </w:pPr>
      <w:r w:rsidRPr="00D92DDF">
        <w:rPr>
          <w:rFonts w:ascii="Arial" w:hAnsi="Arial" w:cs="Arial"/>
          <w:b/>
          <w:bCs/>
        </w:rPr>
        <w:t>Hou</w:t>
      </w:r>
      <w:r w:rsidR="0079429B" w:rsidRPr="00D92DDF">
        <w:rPr>
          <w:rFonts w:ascii="Arial" w:hAnsi="Arial" w:cs="Arial"/>
          <w:b/>
        </w:rPr>
        <w:t>rs of w</w:t>
      </w:r>
      <w:r w:rsidRPr="00D92DDF">
        <w:rPr>
          <w:rFonts w:ascii="Arial" w:hAnsi="Arial" w:cs="Arial"/>
          <w:b/>
        </w:rPr>
        <w:t xml:space="preserve">ork:    </w:t>
      </w:r>
      <w:r w:rsidR="00F709EE" w:rsidRPr="00D92DDF">
        <w:rPr>
          <w:rFonts w:ascii="Arial" w:hAnsi="Arial" w:cs="Arial"/>
          <w:b/>
        </w:rPr>
        <w:t xml:space="preserve"> </w:t>
      </w:r>
      <w:r w:rsidRPr="00D92DDF">
        <w:rPr>
          <w:rFonts w:ascii="Arial" w:hAnsi="Arial" w:cs="Arial"/>
          <w:b/>
        </w:rPr>
        <w:t xml:space="preserve"> </w:t>
      </w:r>
      <w:r w:rsidR="00A81069" w:rsidRPr="00D92DDF">
        <w:rPr>
          <w:rFonts w:ascii="Arial" w:hAnsi="Arial" w:cs="Arial"/>
          <w:b/>
        </w:rPr>
        <w:tab/>
      </w:r>
      <w:r w:rsidR="00A81069" w:rsidRPr="00D92DDF">
        <w:rPr>
          <w:rFonts w:ascii="Arial" w:hAnsi="Arial" w:cs="Arial"/>
          <w:b/>
        </w:rPr>
        <w:tab/>
      </w:r>
      <w:r w:rsidR="006272F7" w:rsidRPr="005E7444">
        <w:rPr>
          <w:rFonts w:ascii="Arial" w:hAnsi="Arial" w:cs="Arial"/>
          <w:b/>
        </w:rPr>
        <w:t>2</w:t>
      </w:r>
      <w:r w:rsidR="005679B4">
        <w:rPr>
          <w:rFonts w:ascii="Arial" w:hAnsi="Arial" w:cs="Arial"/>
          <w:b/>
        </w:rPr>
        <w:t xml:space="preserve">1.5 </w:t>
      </w:r>
      <w:r w:rsidR="006272F7">
        <w:rPr>
          <w:rFonts w:ascii="Arial" w:hAnsi="Arial" w:cs="Arial"/>
          <w:b/>
        </w:rPr>
        <w:t>hours per week</w:t>
      </w:r>
    </w:p>
    <w:p w14:paraId="5B45D652" w14:textId="135EAD13" w:rsidR="00251F47" w:rsidRPr="002318F2" w:rsidRDefault="00251F47" w:rsidP="00D92DDF">
      <w:pPr>
        <w:spacing w:line="240" w:lineRule="auto"/>
        <w:ind w:left="-284" w:right="-1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Salary: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318F2">
        <w:rPr>
          <w:rFonts w:ascii="Arial" w:hAnsi="Arial" w:cs="Arial"/>
        </w:rPr>
        <w:t>£</w:t>
      </w:r>
      <w:r w:rsidR="005E7444" w:rsidRPr="002318F2">
        <w:rPr>
          <w:rFonts w:ascii="Arial" w:hAnsi="Arial" w:cs="Arial"/>
        </w:rPr>
        <w:t>30,</w:t>
      </w:r>
      <w:r w:rsidR="00557631">
        <w:rPr>
          <w:rFonts w:ascii="Arial" w:hAnsi="Arial" w:cs="Arial"/>
        </w:rPr>
        <w:t>250</w:t>
      </w:r>
      <w:r w:rsidRPr="002318F2">
        <w:rPr>
          <w:rFonts w:ascii="Arial" w:hAnsi="Arial" w:cs="Arial"/>
        </w:rPr>
        <w:t>.00 per annum</w:t>
      </w:r>
      <w:r w:rsidR="005E7444" w:rsidRPr="002318F2">
        <w:rPr>
          <w:rFonts w:ascii="Arial" w:hAnsi="Arial" w:cs="Arial"/>
        </w:rPr>
        <w:t xml:space="preserve"> (</w:t>
      </w:r>
      <w:r w:rsidR="00557631">
        <w:rPr>
          <w:rFonts w:ascii="Arial" w:hAnsi="Arial" w:cs="Arial"/>
        </w:rPr>
        <w:t>full time equivalent</w:t>
      </w:r>
      <w:r w:rsidR="002318F2" w:rsidRPr="002318F2">
        <w:rPr>
          <w:rFonts w:ascii="Arial" w:hAnsi="Arial" w:cs="Arial"/>
        </w:rPr>
        <w:t xml:space="preserve">)  </w:t>
      </w:r>
      <w:r w:rsidRPr="002318F2">
        <w:rPr>
          <w:rFonts w:ascii="Arial" w:hAnsi="Arial" w:cs="Arial"/>
        </w:rPr>
        <w:t xml:space="preserve"> </w:t>
      </w:r>
    </w:p>
    <w:p w14:paraId="213BF1D1" w14:textId="77777777" w:rsidR="00992400" w:rsidRPr="00D92DDF" w:rsidRDefault="00992400" w:rsidP="00D92DDF">
      <w:pPr>
        <w:spacing w:before="240" w:line="240" w:lineRule="auto"/>
        <w:ind w:left="-284" w:right="-166"/>
        <w:jc w:val="both"/>
        <w:rPr>
          <w:rFonts w:ascii="Arial" w:hAnsi="Arial" w:cs="Arial"/>
          <w:b/>
          <w:u w:val="single"/>
        </w:rPr>
      </w:pPr>
      <w:r w:rsidRPr="00D92DDF">
        <w:rPr>
          <w:rFonts w:ascii="Arial" w:hAnsi="Arial" w:cs="Arial"/>
          <w:b/>
          <w:u w:val="single"/>
        </w:rPr>
        <w:t>Job Purpose</w:t>
      </w:r>
    </w:p>
    <w:p w14:paraId="13B8933B" w14:textId="5E4A3A2A" w:rsidR="00992400" w:rsidRDefault="00992400" w:rsidP="00D92DDF">
      <w:pPr>
        <w:spacing w:line="240" w:lineRule="auto"/>
        <w:ind w:left="-284" w:right="-166"/>
        <w:jc w:val="both"/>
        <w:rPr>
          <w:rFonts w:ascii="Arial" w:hAnsi="Arial" w:cs="Arial"/>
        </w:rPr>
      </w:pPr>
      <w:r w:rsidRPr="00D92DDF">
        <w:rPr>
          <w:rFonts w:ascii="Arial" w:hAnsi="Arial" w:cs="Arial"/>
        </w:rPr>
        <w:t xml:space="preserve">To </w:t>
      </w:r>
      <w:r w:rsidR="00781C8B">
        <w:rPr>
          <w:rFonts w:ascii="Arial" w:hAnsi="Arial" w:cs="Arial"/>
        </w:rPr>
        <w:t xml:space="preserve">facilitate </w:t>
      </w:r>
      <w:r w:rsidR="00402746">
        <w:rPr>
          <w:rFonts w:ascii="Arial" w:hAnsi="Arial" w:cs="Arial"/>
        </w:rPr>
        <w:t xml:space="preserve">the development and coordination of all aspects of involvement </w:t>
      </w:r>
      <w:r w:rsidR="00AA6E81">
        <w:rPr>
          <w:rFonts w:ascii="Arial" w:hAnsi="Arial" w:cs="Arial"/>
        </w:rPr>
        <w:t xml:space="preserve">and engagement </w:t>
      </w:r>
      <w:r w:rsidR="00EF65FA">
        <w:rPr>
          <w:rFonts w:ascii="Arial" w:hAnsi="Arial" w:cs="Arial"/>
        </w:rPr>
        <w:t xml:space="preserve">to </w:t>
      </w:r>
      <w:r w:rsidR="001B20B4">
        <w:rPr>
          <w:rFonts w:ascii="Arial" w:hAnsi="Arial" w:cs="Arial"/>
        </w:rPr>
        <w:t xml:space="preserve">ensure that </w:t>
      </w:r>
      <w:r w:rsidR="00EF65FA">
        <w:rPr>
          <w:rFonts w:ascii="Arial" w:hAnsi="Arial" w:cs="Arial"/>
        </w:rPr>
        <w:t xml:space="preserve">the people supported by Milestones Trust </w:t>
      </w:r>
      <w:r w:rsidR="002318F2">
        <w:rPr>
          <w:rFonts w:ascii="Arial" w:hAnsi="Arial" w:cs="Arial"/>
        </w:rPr>
        <w:t>can</w:t>
      </w:r>
      <w:r w:rsidR="001B20B4">
        <w:rPr>
          <w:rFonts w:ascii="Arial" w:hAnsi="Arial" w:cs="Arial"/>
        </w:rPr>
        <w:t xml:space="preserve"> influence the operation of </w:t>
      </w:r>
      <w:r w:rsidR="00EC1F20">
        <w:rPr>
          <w:rFonts w:ascii="Arial" w:hAnsi="Arial" w:cs="Arial"/>
        </w:rPr>
        <w:t xml:space="preserve">the </w:t>
      </w:r>
      <w:r w:rsidR="001B20B4">
        <w:rPr>
          <w:rFonts w:ascii="Arial" w:hAnsi="Arial" w:cs="Arial"/>
        </w:rPr>
        <w:t>Trust</w:t>
      </w:r>
      <w:r w:rsidR="005E14FE">
        <w:rPr>
          <w:rFonts w:ascii="Arial" w:hAnsi="Arial" w:cs="Arial"/>
        </w:rPr>
        <w:t>’s services</w:t>
      </w:r>
      <w:r w:rsidR="001B20B4">
        <w:rPr>
          <w:rFonts w:ascii="Arial" w:hAnsi="Arial" w:cs="Arial"/>
        </w:rPr>
        <w:t xml:space="preserve"> in line with the </w:t>
      </w:r>
      <w:r w:rsidR="00E57EA4">
        <w:rPr>
          <w:rFonts w:ascii="Arial" w:hAnsi="Arial" w:cs="Arial"/>
        </w:rPr>
        <w:t xml:space="preserve">Milestones </w:t>
      </w:r>
      <w:r w:rsidR="005E14FE">
        <w:rPr>
          <w:rFonts w:ascii="Arial" w:hAnsi="Arial" w:cs="Arial"/>
        </w:rPr>
        <w:t>I</w:t>
      </w:r>
      <w:r w:rsidR="001B20B4">
        <w:rPr>
          <w:rFonts w:ascii="Arial" w:hAnsi="Arial" w:cs="Arial"/>
        </w:rPr>
        <w:t xml:space="preserve">nvolvement </w:t>
      </w:r>
      <w:r w:rsidR="005E14FE">
        <w:rPr>
          <w:rFonts w:ascii="Arial" w:hAnsi="Arial" w:cs="Arial"/>
        </w:rPr>
        <w:t>P</w:t>
      </w:r>
      <w:r w:rsidR="001B20B4">
        <w:rPr>
          <w:rFonts w:ascii="Arial" w:hAnsi="Arial" w:cs="Arial"/>
        </w:rPr>
        <w:t>olicy</w:t>
      </w:r>
      <w:r w:rsidR="00712CA6">
        <w:rPr>
          <w:rFonts w:ascii="Arial" w:hAnsi="Arial" w:cs="Arial"/>
        </w:rPr>
        <w:t xml:space="preserve">.  </w:t>
      </w:r>
    </w:p>
    <w:p w14:paraId="2AF4E9AB" w14:textId="588C5697" w:rsidR="00B63ADD" w:rsidRPr="00B63ADD" w:rsidRDefault="00B63ADD" w:rsidP="00B63ADD">
      <w:pPr>
        <w:spacing w:line="240" w:lineRule="auto"/>
        <w:ind w:left="-284" w:right="-166"/>
        <w:jc w:val="both"/>
        <w:rPr>
          <w:rFonts w:ascii="Arial" w:hAnsi="Arial" w:cs="Arial"/>
          <w:lang w:val="en"/>
        </w:rPr>
      </w:pPr>
      <w:r w:rsidRPr="00B63ADD">
        <w:rPr>
          <w:rFonts w:ascii="Arial" w:hAnsi="Arial" w:cs="Arial"/>
          <w:lang w:val="en"/>
        </w:rPr>
        <w:t xml:space="preserve">The Involvement Coordinator will </w:t>
      </w:r>
      <w:r w:rsidR="00781C8B">
        <w:rPr>
          <w:rFonts w:ascii="Arial" w:hAnsi="Arial" w:cs="Arial"/>
          <w:lang w:val="en"/>
        </w:rPr>
        <w:t xml:space="preserve">coordinate </w:t>
      </w:r>
      <w:r w:rsidRPr="00B63ADD">
        <w:rPr>
          <w:rFonts w:ascii="Arial" w:hAnsi="Arial" w:cs="Arial"/>
          <w:lang w:val="en"/>
        </w:rPr>
        <w:t xml:space="preserve">the work globally across all divisions of the trust </w:t>
      </w:r>
      <w:r>
        <w:rPr>
          <w:rFonts w:ascii="Arial" w:hAnsi="Arial" w:cs="Arial"/>
          <w:lang w:val="en"/>
        </w:rPr>
        <w:t xml:space="preserve">working </w:t>
      </w:r>
      <w:r w:rsidRPr="00B63ADD">
        <w:rPr>
          <w:rFonts w:ascii="Arial" w:hAnsi="Arial" w:cs="Arial"/>
          <w:lang w:val="en"/>
        </w:rPr>
        <w:t xml:space="preserve">closely with </w:t>
      </w:r>
      <w:r w:rsidR="00636B9D">
        <w:rPr>
          <w:rFonts w:ascii="Arial" w:hAnsi="Arial" w:cs="Arial"/>
          <w:lang w:val="en"/>
        </w:rPr>
        <w:t xml:space="preserve">the people we support, </w:t>
      </w:r>
      <w:r w:rsidR="00781C8B">
        <w:rPr>
          <w:rFonts w:ascii="Arial" w:hAnsi="Arial" w:cs="Arial"/>
          <w:lang w:val="en"/>
        </w:rPr>
        <w:t xml:space="preserve">The </w:t>
      </w:r>
      <w:r w:rsidR="00666490">
        <w:rPr>
          <w:rFonts w:ascii="Arial" w:hAnsi="Arial" w:cs="Arial"/>
          <w:lang w:val="en"/>
        </w:rPr>
        <w:t xml:space="preserve">Volunteer </w:t>
      </w:r>
      <w:r w:rsidR="00781C8B">
        <w:rPr>
          <w:rFonts w:ascii="Arial" w:hAnsi="Arial" w:cs="Arial"/>
          <w:lang w:val="en"/>
        </w:rPr>
        <w:t>and Involvement Lead, Operations and Serv</w:t>
      </w:r>
      <w:r>
        <w:rPr>
          <w:rFonts w:ascii="Arial" w:hAnsi="Arial" w:cs="Arial"/>
          <w:lang w:val="en"/>
        </w:rPr>
        <w:t>ice Managers to implement the Involvement Strategy</w:t>
      </w:r>
      <w:r w:rsidR="00E57EA4">
        <w:rPr>
          <w:rFonts w:ascii="Arial" w:hAnsi="Arial" w:cs="Arial"/>
          <w:lang w:val="en"/>
        </w:rPr>
        <w:t xml:space="preserve"> and increase co-production with the people we support across the </w:t>
      </w:r>
      <w:proofErr w:type="spellStart"/>
      <w:r w:rsidR="00E57EA4">
        <w:rPr>
          <w:rFonts w:ascii="Arial" w:hAnsi="Arial" w:cs="Arial"/>
          <w:lang w:val="en"/>
        </w:rPr>
        <w:t>organisation</w:t>
      </w:r>
      <w:proofErr w:type="spellEnd"/>
      <w:r w:rsidR="00E57EA4">
        <w:rPr>
          <w:rFonts w:ascii="Arial" w:hAnsi="Arial" w:cs="Arial"/>
          <w:lang w:val="en"/>
        </w:rPr>
        <w:t xml:space="preserve">. </w:t>
      </w:r>
    </w:p>
    <w:p w14:paraId="10B5178C" w14:textId="77777777" w:rsidR="00992400" w:rsidRDefault="003A53D2" w:rsidP="00D92DDF">
      <w:pPr>
        <w:pStyle w:val="BodyText"/>
        <w:spacing w:before="240" w:after="240"/>
        <w:ind w:left="-284" w:right="-472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D92DDF">
        <w:rPr>
          <w:rFonts w:ascii="Arial" w:hAnsi="Arial" w:cs="Arial"/>
          <w:b/>
          <w:sz w:val="22"/>
          <w:szCs w:val="22"/>
          <w:u w:val="single"/>
        </w:rPr>
        <w:t>Accountabili</w:t>
      </w:r>
      <w:r w:rsidR="00174625" w:rsidRPr="00D92DDF">
        <w:rPr>
          <w:rFonts w:ascii="Arial" w:hAnsi="Arial" w:cs="Arial"/>
          <w:b/>
          <w:sz w:val="22"/>
          <w:szCs w:val="22"/>
          <w:u w:val="single"/>
        </w:rPr>
        <w:t>ties</w:t>
      </w:r>
    </w:p>
    <w:p w14:paraId="0E5501D8" w14:textId="77777777" w:rsidR="00840B33" w:rsidRPr="001A259E" w:rsidRDefault="00B335D3" w:rsidP="003B1B98">
      <w:pPr>
        <w:pStyle w:val="BodyText"/>
        <w:numPr>
          <w:ilvl w:val="0"/>
          <w:numId w:val="33"/>
        </w:numPr>
        <w:spacing w:before="240" w:after="240"/>
        <w:ind w:left="284" w:right="-47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Participate </w:t>
      </w:r>
      <w:r w:rsidR="0023102A">
        <w:rPr>
          <w:rFonts w:ascii="Arial" w:hAnsi="Arial" w:cs="Arial"/>
          <w:sz w:val="22"/>
          <w:szCs w:val="22"/>
          <w:lang w:val="en-GB"/>
        </w:rPr>
        <w:t xml:space="preserve">in the </w:t>
      </w:r>
      <w:r w:rsidR="00993E2E">
        <w:rPr>
          <w:rFonts w:ascii="Arial" w:hAnsi="Arial" w:cs="Arial"/>
          <w:sz w:val="22"/>
          <w:szCs w:val="22"/>
          <w:lang w:val="en-GB"/>
        </w:rPr>
        <w:t xml:space="preserve">schedule and administration of </w:t>
      </w:r>
      <w:r w:rsidR="00666490">
        <w:rPr>
          <w:rFonts w:ascii="Arial" w:hAnsi="Arial" w:cs="Arial"/>
          <w:sz w:val="22"/>
          <w:szCs w:val="22"/>
          <w:lang w:val="en-GB"/>
        </w:rPr>
        <w:t>the gathering continuous feedback project from the people supported by the trust and people who are important to them.  T</w:t>
      </w:r>
      <w:r w:rsidR="00840B33">
        <w:rPr>
          <w:rFonts w:ascii="Arial" w:hAnsi="Arial" w:cs="Arial"/>
          <w:sz w:val="22"/>
          <w:szCs w:val="22"/>
          <w:lang w:val="en-GB"/>
        </w:rPr>
        <w:t>his</w:t>
      </w:r>
      <w:r w:rsidR="0023102A">
        <w:rPr>
          <w:rFonts w:ascii="Arial" w:hAnsi="Arial" w:cs="Arial"/>
          <w:sz w:val="22"/>
          <w:szCs w:val="22"/>
          <w:lang w:val="en-GB"/>
        </w:rPr>
        <w:t xml:space="preserve"> may i</w:t>
      </w:r>
      <w:r w:rsidR="00840B33">
        <w:rPr>
          <w:rFonts w:ascii="Arial" w:hAnsi="Arial" w:cs="Arial"/>
          <w:sz w:val="22"/>
          <w:szCs w:val="22"/>
          <w:lang w:val="en-GB"/>
        </w:rPr>
        <w:t>nclude conducting surveys; c</w:t>
      </w:r>
      <w:r w:rsidR="00993E2E">
        <w:rPr>
          <w:rFonts w:ascii="Arial" w:hAnsi="Arial" w:cs="Arial"/>
          <w:sz w:val="22"/>
          <w:szCs w:val="22"/>
          <w:lang w:val="en-GB"/>
        </w:rPr>
        <w:t>ollat</w:t>
      </w:r>
      <w:r w:rsidR="00840B33">
        <w:rPr>
          <w:rFonts w:ascii="Arial" w:hAnsi="Arial" w:cs="Arial"/>
          <w:sz w:val="22"/>
          <w:szCs w:val="22"/>
          <w:lang w:val="en-GB"/>
        </w:rPr>
        <w:t xml:space="preserve">ing </w:t>
      </w:r>
      <w:r w:rsidR="00993E2E">
        <w:rPr>
          <w:rFonts w:ascii="Arial" w:hAnsi="Arial" w:cs="Arial"/>
          <w:sz w:val="22"/>
          <w:szCs w:val="22"/>
          <w:lang w:val="en-GB"/>
        </w:rPr>
        <w:t>and report</w:t>
      </w:r>
      <w:r w:rsidR="00840B33">
        <w:rPr>
          <w:rFonts w:ascii="Arial" w:hAnsi="Arial" w:cs="Arial"/>
          <w:sz w:val="22"/>
          <w:szCs w:val="22"/>
          <w:lang w:val="en-GB"/>
        </w:rPr>
        <w:t>ing</w:t>
      </w:r>
      <w:r w:rsidR="00993E2E">
        <w:rPr>
          <w:rFonts w:ascii="Arial" w:hAnsi="Arial" w:cs="Arial"/>
          <w:sz w:val="22"/>
          <w:szCs w:val="22"/>
          <w:lang w:val="en-GB"/>
        </w:rPr>
        <w:t xml:space="preserve"> on data collected from </w:t>
      </w:r>
      <w:r w:rsidR="003E4485" w:rsidRPr="003E4485">
        <w:rPr>
          <w:rFonts w:ascii="Arial" w:hAnsi="Arial" w:cs="Arial"/>
          <w:sz w:val="22"/>
          <w:szCs w:val="22"/>
          <w:lang w:val="en-GB"/>
        </w:rPr>
        <w:t>survey</w:t>
      </w:r>
      <w:r w:rsidR="00B47A2D">
        <w:rPr>
          <w:rFonts w:ascii="Arial" w:hAnsi="Arial" w:cs="Arial"/>
          <w:sz w:val="22"/>
          <w:szCs w:val="22"/>
          <w:lang w:val="en-GB"/>
        </w:rPr>
        <w:t xml:space="preserve">s </w:t>
      </w:r>
      <w:r w:rsidR="003E4485" w:rsidRPr="003E4485">
        <w:rPr>
          <w:rFonts w:ascii="Arial" w:hAnsi="Arial" w:cs="Arial"/>
          <w:sz w:val="22"/>
          <w:szCs w:val="22"/>
          <w:lang w:val="en-GB"/>
        </w:rPr>
        <w:t xml:space="preserve">and observational visits </w:t>
      </w:r>
      <w:r w:rsidR="00840B33">
        <w:rPr>
          <w:rFonts w:ascii="Arial" w:hAnsi="Arial" w:cs="Arial"/>
          <w:sz w:val="22"/>
          <w:szCs w:val="22"/>
          <w:lang w:val="en-GB"/>
        </w:rPr>
        <w:t xml:space="preserve">at </w:t>
      </w:r>
      <w:r w:rsidR="003E4485" w:rsidRPr="003E4485">
        <w:rPr>
          <w:rFonts w:ascii="Arial" w:hAnsi="Arial" w:cs="Arial"/>
          <w:sz w:val="22"/>
          <w:szCs w:val="22"/>
          <w:lang w:val="en-GB"/>
        </w:rPr>
        <w:t xml:space="preserve">services </w:t>
      </w:r>
      <w:r w:rsidR="00840B33">
        <w:rPr>
          <w:rFonts w:ascii="Arial" w:hAnsi="Arial" w:cs="Arial"/>
          <w:sz w:val="22"/>
          <w:szCs w:val="22"/>
          <w:lang w:val="en-GB"/>
        </w:rPr>
        <w:t xml:space="preserve">by </w:t>
      </w:r>
      <w:r w:rsidR="003E4485" w:rsidRPr="003E4485">
        <w:rPr>
          <w:rFonts w:ascii="Arial" w:hAnsi="Arial" w:cs="Arial"/>
          <w:sz w:val="22"/>
          <w:szCs w:val="22"/>
          <w:lang w:val="en-GB"/>
        </w:rPr>
        <w:t>the Quality Team</w:t>
      </w:r>
      <w:r w:rsidR="00840B33">
        <w:rPr>
          <w:rFonts w:ascii="Arial" w:hAnsi="Arial" w:cs="Arial"/>
          <w:sz w:val="22"/>
          <w:szCs w:val="22"/>
          <w:lang w:val="en-GB"/>
        </w:rPr>
        <w:t>;</w:t>
      </w:r>
      <w:r w:rsidR="003E4485" w:rsidRPr="003E4485">
        <w:rPr>
          <w:rFonts w:ascii="Arial" w:hAnsi="Arial" w:cs="Arial"/>
          <w:sz w:val="22"/>
          <w:szCs w:val="22"/>
          <w:lang w:val="en-GB"/>
        </w:rPr>
        <w:t xml:space="preserve"> </w:t>
      </w:r>
      <w:r w:rsidR="00840B33">
        <w:rPr>
          <w:rFonts w:ascii="Arial" w:hAnsi="Arial" w:cs="Arial"/>
          <w:sz w:val="22"/>
          <w:szCs w:val="22"/>
          <w:lang w:val="en-GB"/>
        </w:rPr>
        <w:t>presenting these results,</w:t>
      </w:r>
      <w:r w:rsidR="003E4485" w:rsidRPr="003E4485">
        <w:rPr>
          <w:rFonts w:ascii="Arial" w:hAnsi="Arial" w:cs="Arial"/>
          <w:sz w:val="22"/>
          <w:szCs w:val="22"/>
          <w:lang w:val="en-GB"/>
        </w:rPr>
        <w:t xml:space="preserve"> including any </w:t>
      </w:r>
      <w:r w:rsidR="00840B33">
        <w:rPr>
          <w:rFonts w:ascii="Arial" w:hAnsi="Arial" w:cs="Arial"/>
          <w:sz w:val="22"/>
          <w:szCs w:val="22"/>
          <w:lang w:val="en-GB"/>
        </w:rPr>
        <w:t>areas for development and improvement</w:t>
      </w:r>
      <w:r w:rsidR="003E4485" w:rsidRPr="003E4485">
        <w:rPr>
          <w:rFonts w:ascii="Arial" w:hAnsi="Arial" w:cs="Arial"/>
          <w:sz w:val="22"/>
          <w:szCs w:val="22"/>
          <w:lang w:val="en-GB"/>
        </w:rPr>
        <w:t xml:space="preserve">, in an accessible and meaningful way for a variety of audiences </w:t>
      </w:r>
      <w:r w:rsidR="003E4485" w:rsidRPr="001A259E">
        <w:rPr>
          <w:rFonts w:ascii="Arial" w:hAnsi="Arial" w:cs="Arial"/>
          <w:sz w:val="22"/>
          <w:szCs w:val="22"/>
          <w:lang w:val="en-GB"/>
        </w:rPr>
        <w:t>including the Board of Trustees</w:t>
      </w:r>
      <w:r w:rsidR="00840B33" w:rsidRPr="001A259E">
        <w:rPr>
          <w:rFonts w:ascii="Arial" w:hAnsi="Arial" w:cs="Arial"/>
          <w:sz w:val="22"/>
          <w:szCs w:val="22"/>
          <w:lang w:val="en-GB"/>
        </w:rPr>
        <w:t xml:space="preserve"> and Operational Leadership. </w:t>
      </w:r>
    </w:p>
    <w:p w14:paraId="6816D35F" w14:textId="77777777" w:rsidR="00E57EA4" w:rsidRPr="001A259E" w:rsidRDefault="003E4485" w:rsidP="003B1B98">
      <w:pPr>
        <w:pStyle w:val="BodyText"/>
        <w:numPr>
          <w:ilvl w:val="0"/>
          <w:numId w:val="33"/>
        </w:numPr>
        <w:spacing w:before="240" w:after="240"/>
        <w:ind w:left="284" w:right="-472"/>
        <w:jc w:val="both"/>
        <w:rPr>
          <w:rFonts w:ascii="Arial" w:hAnsi="Arial" w:cs="Arial"/>
          <w:sz w:val="22"/>
          <w:szCs w:val="22"/>
          <w:lang w:val="en-GB"/>
        </w:rPr>
      </w:pPr>
      <w:r w:rsidRPr="001A259E">
        <w:rPr>
          <w:rFonts w:ascii="Arial" w:hAnsi="Arial" w:cs="Arial"/>
          <w:sz w:val="22"/>
          <w:szCs w:val="22"/>
          <w:lang w:val="en-GB"/>
        </w:rPr>
        <w:t xml:space="preserve">To </w:t>
      </w:r>
      <w:r w:rsidR="0023102A" w:rsidRPr="001A259E">
        <w:rPr>
          <w:rFonts w:ascii="Arial" w:hAnsi="Arial" w:cs="Arial"/>
          <w:sz w:val="22"/>
          <w:szCs w:val="22"/>
          <w:lang w:val="en-GB"/>
        </w:rPr>
        <w:t xml:space="preserve">work with the </w:t>
      </w:r>
      <w:r w:rsidR="00666490" w:rsidRPr="001A259E">
        <w:rPr>
          <w:rFonts w:ascii="Arial" w:hAnsi="Arial" w:cs="Arial"/>
          <w:sz w:val="22"/>
          <w:szCs w:val="22"/>
          <w:lang w:val="en-GB"/>
        </w:rPr>
        <w:t xml:space="preserve">Volunteer and Involvement Lead </w:t>
      </w:r>
      <w:r w:rsidR="0023102A" w:rsidRPr="001A259E">
        <w:rPr>
          <w:rFonts w:ascii="Arial" w:hAnsi="Arial" w:cs="Arial"/>
          <w:sz w:val="22"/>
          <w:szCs w:val="22"/>
          <w:lang w:val="en-GB"/>
        </w:rPr>
        <w:t xml:space="preserve">to </w:t>
      </w:r>
      <w:r w:rsidRPr="001A259E">
        <w:rPr>
          <w:rFonts w:ascii="Arial" w:hAnsi="Arial" w:cs="Arial"/>
          <w:sz w:val="22"/>
          <w:szCs w:val="22"/>
          <w:lang w:val="en-GB"/>
        </w:rPr>
        <w:t xml:space="preserve">co-ordinate regular meetings of the </w:t>
      </w:r>
      <w:r w:rsidR="00781C8B" w:rsidRPr="001A259E">
        <w:rPr>
          <w:rFonts w:ascii="Arial" w:hAnsi="Arial" w:cs="Arial"/>
          <w:sz w:val="22"/>
          <w:szCs w:val="22"/>
          <w:lang w:val="en-GB"/>
        </w:rPr>
        <w:t xml:space="preserve">People’s </w:t>
      </w:r>
      <w:r w:rsidRPr="001A259E">
        <w:rPr>
          <w:rFonts w:ascii="Arial" w:hAnsi="Arial" w:cs="Arial"/>
          <w:sz w:val="22"/>
          <w:szCs w:val="22"/>
          <w:lang w:val="en-GB"/>
        </w:rPr>
        <w:t>Council</w:t>
      </w:r>
      <w:r w:rsidR="00781C8B" w:rsidRPr="001A259E">
        <w:rPr>
          <w:rFonts w:ascii="Arial" w:hAnsi="Arial" w:cs="Arial"/>
          <w:sz w:val="22"/>
          <w:szCs w:val="22"/>
          <w:lang w:val="en-GB"/>
        </w:rPr>
        <w:t xml:space="preserve"> (Voices4Choice)</w:t>
      </w:r>
      <w:r w:rsidRPr="001A259E">
        <w:rPr>
          <w:rFonts w:ascii="Arial" w:hAnsi="Arial" w:cs="Arial"/>
          <w:sz w:val="22"/>
          <w:szCs w:val="22"/>
          <w:lang w:val="en-GB"/>
        </w:rPr>
        <w:t xml:space="preserve"> to ensure it continues to develop and </w:t>
      </w:r>
      <w:r w:rsidR="00840B33" w:rsidRPr="001A259E">
        <w:rPr>
          <w:rFonts w:ascii="Arial" w:hAnsi="Arial" w:cs="Arial"/>
          <w:sz w:val="22"/>
          <w:szCs w:val="22"/>
          <w:lang w:val="en-GB"/>
        </w:rPr>
        <w:t xml:space="preserve">remains an </w:t>
      </w:r>
      <w:r w:rsidR="00130A9C" w:rsidRPr="001A259E">
        <w:rPr>
          <w:rFonts w:ascii="Arial" w:hAnsi="Arial" w:cs="Arial"/>
          <w:sz w:val="22"/>
          <w:szCs w:val="22"/>
          <w:lang w:val="en-GB"/>
        </w:rPr>
        <w:t xml:space="preserve">important link between the people we support, trustees and the leadership of the organisation. To </w:t>
      </w:r>
      <w:r w:rsidRPr="001A259E">
        <w:rPr>
          <w:rFonts w:ascii="Arial" w:hAnsi="Arial" w:cs="Arial"/>
          <w:sz w:val="22"/>
          <w:szCs w:val="22"/>
          <w:lang w:val="en-GB"/>
        </w:rPr>
        <w:t>support the Chairperson to feed back the issues discussed to the Leadership Team.</w:t>
      </w:r>
    </w:p>
    <w:p w14:paraId="6E3486D8" w14:textId="60AF2403" w:rsidR="001E4F35" w:rsidRPr="001A259E" w:rsidRDefault="00E57EA4" w:rsidP="003B1B98">
      <w:pPr>
        <w:pStyle w:val="BodyText"/>
        <w:numPr>
          <w:ilvl w:val="0"/>
          <w:numId w:val="33"/>
        </w:numPr>
        <w:spacing w:before="240" w:after="240"/>
        <w:ind w:left="284" w:right="-472"/>
        <w:jc w:val="both"/>
        <w:rPr>
          <w:rFonts w:ascii="Arial" w:hAnsi="Arial" w:cs="Arial"/>
          <w:sz w:val="22"/>
          <w:szCs w:val="22"/>
          <w:lang w:val="en-GB"/>
        </w:rPr>
      </w:pPr>
      <w:r w:rsidRPr="001A259E">
        <w:rPr>
          <w:rFonts w:ascii="Arial" w:hAnsi="Arial" w:cs="Arial"/>
          <w:sz w:val="22"/>
          <w:szCs w:val="22"/>
          <w:lang w:val="en-GB"/>
        </w:rPr>
        <w:t>To work with the Volunteer and Involvement Lead and Volunteer Coordinator to co-ordinate regular events, which encourage</w:t>
      </w:r>
      <w:r w:rsidR="00D06042" w:rsidRPr="001A259E">
        <w:rPr>
          <w:rFonts w:ascii="Arial" w:hAnsi="Arial" w:cs="Arial"/>
          <w:sz w:val="22"/>
          <w:szCs w:val="22"/>
          <w:lang w:val="en-GB"/>
        </w:rPr>
        <w:t xml:space="preserve"> staff, volunteers, </w:t>
      </w:r>
      <w:proofErr w:type="gramStart"/>
      <w:r w:rsidR="00D06042" w:rsidRPr="001A259E">
        <w:rPr>
          <w:rFonts w:ascii="Arial" w:hAnsi="Arial" w:cs="Arial"/>
          <w:sz w:val="22"/>
          <w:szCs w:val="22"/>
          <w:lang w:val="en-GB"/>
        </w:rPr>
        <w:t>trustees</w:t>
      </w:r>
      <w:proofErr w:type="gramEnd"/>
      <w:r w:rsidR="00D06042" w:rsidRPr="001A259E">
        <w:rPr>
          <w:rFonts w:ascii="Arial" w:hAnsi="Arial" w:cs="Arial"/>
          <w:sz w:val="22"/>
          <w:szCs w:val="22"/>
          <w:lang w:val="en-GB"/>
        </w:rPr>
        <w:t xml:space="preserve"> and the</w:t>
      </w:r>
      <w:r w:rsidRPr="001A259E">
        <w:rPr>
          <w:rFonts w:ascii="Arial" w:hAnsi="Arial" w:cs="Arial"/>
          <w:sz w:val="22"/>
          <w:szCs w:val="22"/>
          <w:lang w:val="en-GB"/>
        </w:rPr>
        <w:t xml:space="preserve"> people</w:t>
      </w:r>
      <w:r w:rsidR="00D06042" w:rsidRPr="001A259E">
        <w:rPr>
          <w:rFonts w:ascii="Arial" w:hAnsi="Arial" w:cs="Arial"/>
          <w:sz w:val="22"/>
          <w:szCs w:val="22"/>
          <w:lang w:val="en-GB"/>
        </w:rPr>
        <w:t xml:space="preserve"> we support</w:t>
      </w:r>
      <w:r w:rsidRPr="001A259E">
        <w:rPr>
          <w:rFonts w:ascii="Arial" w:hAnsi="Arial" w:cs="Arial"/>
          <w:sz w:val="22"/>
          <w:szCs w:val="22"/>
          <w:lang w:val="en-GB"/>
        </w:rPr>
        <w:t xml:space="preserve"> to come together. These could be Walk and Talk events or coffee mornings in services for example. </w:t>
      </w:r>
      <w:r w:rsidR="003E4485" w:rsidRPr="001A259E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70260254" w14:textId="60A64D6C" w:rsidR="00840B33" w:rsidRDefault="00840B33" w:rsidP="003B1B98">
      <w:pPr>
        <w:pStyle w:val="BodyText"/>
        <w:numPr>
          <w:ilvl w:val="0"/>
          <w:numId w:val="33"/>
        </w:numPr>
        <w:spacing w:before="240" w:after="240"/>
        <w:ind w:left="284" w:right="-472"/>
        <w:jc w:val="both"/>
        <w:rPr>
          <w:rFonts w:ascii="Arial" w:hAnsi="Arial" w:cs="Arial"/>
          <w:sz w:val="22"/>
          <w:szCs w:val="22"/>
          <w:lang w:val="en-GB"/>
        </w:rPr>
      </w:pPr>
      <w:r w:rsidRPr="00840B33">
        <w:rPr>
          <w:rFonts w:ascii="Arial" w:hAnsi="Arial" w:cs="Arial"/>
          <w:sz w:val="22"/>
          <w:szCs w:val="22"/>
          <w:lang w:val="en-GB"/>
        </w:rPr>
        <w:t xml:space="preserve">Ensure that </w:t>
      </w:r>
      <w:r w:rsidR="00340B45">
        <w:rPr>
          <w:rFonts w:ascii="Arial" w:hAnsi="Arial" w:cs="Arial"/>
          <w:sz w:val="22"/>
          <w:szCs w:val="22"/>
          <w:lang w:val="en-GB"/>
        </w:rPr>
        <w:t xml:space="preserve">the </w:t>
      </w:r>
      <w:r w:rsidRPr="00840B33">
        <w:rPr>
          <w:rFonts w:ascii="Arial" w:hAnsi="Arial" w:cs="Arial"/>
          <w:sz w:val="22"/>
          <w:szCs w:val="22"/>
          <w:lang w:val="en-GB"/>
        </w:rPr>
        <w:t>involvement activities</w:t>
      </w:r>
      <w:r w:rsidR="0064233C">
        <w:rPr>
          <w:rFonts w:ascii="Arial" w:hAnsi="Arial" w:cs="Arial"/>
          <w:sz w:val="22"/>
          <w:szCs w:val="22"/>
          <w:lang w:val="en-GB"/>
        </w:rPr>
        <w:t xml:space="preserve"> </w:t>
      </w:r>
      <w:r w:rsidR="00095042">
        <w:rPr>
          <w:rFonts w:ascii="Arial" w:hAnsi="Arial" w:cs="Arial"/>
          <w:sz w:val="22"/>
          <w:szCs w:val="22"/>
          <w:lang w:val="en-GB"/>
        </w:rPr>
        <w:t xml:space="preserve">and events </w:t>
      </w:r>
      <w:r w:rsidRPr="00840B33">
        <w:rPr>
          <w:rFonts w:ascii="Arial" w:hAnsi="Arial" w:cs="Arial"/>
          <w:sz w:val="22"/>
          <w:szCs w:val="22"/>
          <w:lang w:val="en-GB"/>
        </w:rPr>
        <w:t xml:space="preserve">provided for people we support </w:t>
      </w:r>
      <w:r w:rsidR="00095042">
        <w:rPr>
          <w:rFonts w:ascii="Arial" w:hAnsi="Arial" w:cs="Arial"/>
          <w:sz w:val="22"/>
          <w:szCs w:val="22"/>
          <w:lang w:val="en-GB"/>
        </w:rPr>
        <w:t xml:space="preserve">reflect the values and objectives of the Trust </w:t>
      </w:r>
      <w:r w:rsidR="00BF31C0">
        <w:rPr>
          <w:rFonts w:ascii="Arial" w:hAnsi="Arial" w:cs="Arial"/>
          <w:sz w:val="22"/>
          <w:szCs w:val="22"/>
          <w:lang w:val="en-GB"/>
        </w:rPr>
        <w:t xml:space="preserve">i.e. to recognise Autism awareness week </w:t>
      </w:r>
      <w:proofErr w:type="gramStart"/>
      <w:r w:rsidR="00095042">
        <w:rPr>
          <w:rFonts w:ascii="Arial" w:hAnsi="Arial" w:cs="Arial"/>
          <w:sz w:val="22"/>
          <w:szCs w:val="22"/>
          <w:lang w:val="en-GB"/>
        </w:rPr>
        <w:t xml:space="preserve">and </w:t>
      </w:r>
      <w:r w:rsidRPr="00840B33">
        <w:rPr>
          <w:rFonts w:ascii="Arial" w:hAnsi="Arial" w:cs="Arial"/>
          <w:sz w:val="22"/>
          <w:szCs w:val="22"/>
          <w:lang w:val="en-GB"/>
        </w:rPr>
        <w:t>also</w:t>
      </w:r>
      <w:proofErr w:type="gramEnd"/>
      <w:r w:rsidRPr="00840B33">
        <w:rPr>
          <w:rFonts w:ascii="Arial" w:hAnsi="Arial" w:cs="Arial"/>
          <w:sz w:val="22"/>
          <w:szCs w:val="22"/>
          <w:lang w:val="en-GB"/>
        </w:rPr>
        <w:t xml:space="preserve"> external lobbying </w:t>
      </w:r>
      <w:r w:rsidR="00BF31C0">
        <w:rPr>
          <w:rFonts w:ascii="Arial" w:hAnsi="Arial" w:cs="Arial"/>
          <w:sz w:val="22"/>
          <w:szCs w:val="22"/>
          <w:lang w:val="en-GB"/>
        </w:rPr>
        <w:t xml:space="preserve">or </w:t>
      </w:r>
      <w:r w:rsidRPr="00840B33">
        <w:rPr>
          <w:rFonts w:ascii="Arial" w:hAnsi="Arial" w:cs="Arial"/>
          <w:sz w:val="22"/>
          <w:szCs w:val="22"/>
          <w:lang w:val="en-GB"/>
        </w:rPr>
        <w:t xml:space="preserve">campaigning </w:t>
      </w:r>
      <w:r w:rsidR="00095042">
        <w:rPr>
          <w:rFonts w:ascii="Arial" w:hAnsi="Arial" w:cs="Arial"/>
          <w:sz w:val="22"/>
          <w:szCs w:val="22"/>
          <w:lang w:val="en-GB"/>
        </w:rPr>
        <w:t>i.e. ensuring that people are given the opportunity to meet and ask questions to local candidates in elections.</w:t>
      </w:r>
    </w:p>
    <w:p w14:paraId="7D344613" w14:textId="66F52536" w:rsidR="00402ECC" w:rsidRPr="00402ECC" w:rsidRDefault="0023102A" w:rsidP="003B1B98">
      <w:pPr>
        <w:pStyle w:val="BodyText"/>
        <w:numPr>
          <w:ilvl w:val="0"/>
          <w:numId w:val="33"/>
        </w:numPr>
        <w:spacing w:before="240" w:after="240"/>
        <w:ind w:left="284" w:right="-472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work with the </w:t>
      </w:r>
      <w:r w:rsidR="00666490">
        <w:rPr>
          <w:rFonts w:ascii="Arial" w:hAnsi="Arial" w:cs="Arial"/>
          <w:sz w:val="22"/>
          <w:szCs w:val="22"/>
          <w:lang w:val="en-GB"/>
        </w:rPr>
        <w:t>VIL</w:t>
      </w:r>
      <w:r>
        <w:rPr>
          <w:rFonts w:ascii="Arial" w:hAnsi="Arial" w:cs="Arial"/>
          <w:sz w:val="22"/>
          <w:szCs w:val="22"/>
          <w:lang w:val="en-GB"/>
        </w:rPr>
        <w:t xml:space="preserve"> and </w:t>
      </w:r>
      <w:r w:rsidR="00402ECC" w:rsidRPr="00402ECC">
        <w:rPr>
          <w:rFonts w:ascii="Arial" w:hAnsi="Arial" w:cs="Arial"/>
          <w:sz w:val="22"/>
          <w:szCs w:val="22"/>
          <w:lang w:val="en-GB"/>
        </w:rPr>
        <w:t xml:space="preserve">network with similar organisations and roles in the charity sector and remain aware of emerging trends and best practice in involvement </w:t>
      </w:r>
      <w:r w:rsidR="00E57EA4">
        <w:rPr>
          <w:rFonts w:ascii="Arial" w:hAnsi="Arial" w:cs="Arial"/>
          <w:sz w:val="22"/>
          <w:szCs w:val="22"/>
          <w:lang w:val="en-GB"/>
        </w:rPr>
        <w:t xml:space="preserve">and co-production </w:t>
      </w:r>
      <w:r w:rsidR="00402ECC" w:rsidRPr="00402ECC">
        <w:rPr>
          <w:rFonts w:ascii="Arial" w:hAnsi="Arial" w:cs="Arial"/>
          <w:sz w:val="22"/>
          <w:szCs w:val="22"/>
          <w:lang w:val="en-GB"/>
        </w:rPr>
        <w:t>and issues that affect</w:t>
      </w:r>
      <w:r w:rsidR="009D60A6">
        <w:rPr>
          <w:rFonts w:ascii="Arial" w:hAnsi="Arial" w:cs="Arial"/>
          <w:sz w:val="22"/>
          <w:szCs w:val="22"/>
          <w:lang w:val="en-GB"/>
        </w:rPr>
        <w:t xml:space="preserve"> </w:t>
      </w:r>
      <w:r w:rsidR="002939DD">
        <w:rPr>
          <w:rFonts w:ascii="Arial" w:hAnsi="Arial" w:cs="Arial"/>
          <w:sz w:val="22"/>
          <w:szCs w:val="22"/>
          <w:lang w:val="en-GB"/>
        </w:rPr>
        <w:t>the rights of people with learning disabilities and/or mental health needs.</w:t>
      </w:r>
      <w:r w:rsidR="00402ECC" w:rsidRPr="00402ECC">
        <w:rPr>
          <w:rFonts w:ascii="Arial" w:hAnsi="Arial" w:cs="Arial"/>
          <w:sz w:val="22"/>
          <w:szCs w:val="22"/>
          <w:lang w:val="en-GB"/>
        </w:rPr>
        <w:t xml:space="preserve"> Use this learning to drive continuous improvements and developments in the </w:t>
      </w:r>
      <w:r w:rsidR="00666490" w:rsidRPr="00402ECC">
        <w:rPr>
          <w:rFonts w:ascii="Arial" w:hAnsi="Arial" w:cs="Arial"/>
          <w:sz w:val="22"/>
          <w:szCs w:val="22"/>
          <w:lang w:val="en-GB"/>
        </w:rPr>
        <w:t>trust’s</w:t>
      </w:r>
      <w:r w:rsidR="00402ECC" w:rsidRPr="00402ECC">
        <w:rPr>
          <w:rFonts w:ascii="Arial" w:hAnsi="Arial" w:cs="Arial"/>
          <w:sz w:val="22"/>
          <w:szCs w:val="22"/>
          <w:lang w:val="en-GB"/>
        </w:rPr>
        <w:t xml:space="preserve"> involvement strategy and work.  </w:t>
      </w:r>
    </w:p>
    <w:p w14:paraId="597146F4" w14:textId="77777777" w:rsidR="001E4F35" w:rsidRPr="00130A9C" w:rsidRDefault="001E4F35" w:rsidP="003B1B98">
      <w:pPr>
        <w:pStyle w:val="BodyText"/>
        <w:numPr>
          <w:ilvl w:val="0"/>
          <w:numId w:val="33"/>
        </w:numPr>
        <w:spacing w:before="240" w:after="240"/>
        <w:ind w:left="284" w:right="-472"/>
        <w:jc w:val="both"/>
        <w:rPr>
          <w:rFonts w:ascii="Arial" w:hAnsi="Arial" w:cs="Arial"/>
          <w:sz w:val="22"/>
          <w:szCs w:val="22"/>
          <w:lang w:val="en-GB"/>
        </w:rPr>
      </w:pPr>
      <w:r w:rsidRPr="00130A9C">
        <w:rPr>
          <w:rFonts w:ascii="Arial" w:hAnsi="Arial" w:cs="Arial"/>
          <w:sz w:val="22"/>
          <w:szCs w:val="22"/>
          <w:lang w:val="en-GB"/>
        </w:rPr>
        <w:t xml:space="preserve">Keep up to date with all aspects of legislation </w:t>
      </w:r>
      <w:r w:rsidR="00130A9C" w:rsidRPr="00130A9C">
        <w:rPr>
          <w:rFonts w:ascii="Arial" w:hAnsi="Arial" w:cs="Arial"/>
          <w:sz w:val="22"/>
          <w:szCs w:val="22"/>
          <w:lang w:val="en-GB"/>
        </w:rPr>
        <w:t>/</w:t>
      </w:r>
      <w:r w:rsidRPr="00130A9C">
        <w:rPr>
          <w:rFonts w:ascii="Arial" w:hAnsi="Arial" w:cs="Arial"/>
          <w:sz w:val="22"/>
          <w:szCs w:val="22"/>
          <w:lang w:val="en-GB"/>
        </w:rPr>
        <w:t xml:space="preserve"> policy </w:t>
      </w:r>
      <w:r w:rsidR="0064233C">
        <w:rPr>
          <w:rFonts w:ascii="Arial" w:hAnsi="Arial" w:cs="Arial"/>
          <w:sz w:val="22"/>
          <w:szCs w:val="22"/>
          <w:lang w:val="en-GB"/>
        </w:rPr>
        <w:t xml:space="preserve">i.e. Accessible Information Standard, </w:t>
      </w:r>
      <w:r w:rsidRPr="00130A9C">
        <w:rPr>
          <w:rFonts w:ascii="Arial" w:hAnsi="Arial" w:cs="Arial"/>
          <w:sz w:val="22"/>
          <w:szCs w:val="22"/>
          <w:lang w:val="en-GB"/>
        </w:rPr>
        <w:t>relating to people with learning disabilities</w:t>
      </w:r>
      <w:r w:rsidR="00130A9C" w:rsidRPr="00130A9C">
        <w:rPr>
          <w:rFonts w:ascii="Arial" w:hAnsi="Arial" w:cs="Arial"/>
          <w:sz w:val="22"/>
          <w:szCs w:val="22"/>
          <w:lang w:val="en-GB"/>
        </w:rPr>
        <w:t>, mental health needs and dementia</w:t>
      </w:r>
      <w:r w:rsidRPr="00130A9C">
        <w:rPr>
          <w:rFonts w:ascii="Arial" w:hAnsi="Arial" w:cs="Arial"/>
          <w:sz w:val="22"/>
          <w:szCs w:val="22"/>
          <w:lang w:val="en-GB"/>
        </w:rPr>
        <w:t xml:space="preserve"> and ensure this is reflected in involvement </w:t>
      </w:r>
      <w:proofErr w:type="gramStart"/>
      <w:r w:rsidRPr="00130A9C">
        <w:rPr>
          <w:rFonts w:ascii="Arial" w:hAnsi="Arial" w:cs="Arial"/>
          <w:sz w:val="22"/>
          <w:szCs w:val="22"/>
          <w:lang w:val="en-GB"/>
        </w:rPr>
        <w:t>activity</w:t>
      </w:r>
      <w:proofErr w:type="gramEnd"/>
    </w:p>
    <w:p w14:paraId="69BBE8D0" w14:textId="670D0D11" w:rsidR="008438B8" w:rsidRPr="002318F2" w:rsidRDefault="00334389" w:rsidP="003B1B98">
      <w:pPr>
        <w:pStyle w:val="BodyText"/>
        <w:numPr>
          <w:ilvl w:val="0"/>
          <w:numId w:val="33"/>
        </w:numPr>
        <w:ind w:left="284" w:right="-472"/>
        <w:jc w:val="both"/>
        <w:rPr>
          <w:rFonts w:ascii="Arial" w:hAnsi="Arial" w:cs="Arial"/>
          <w:sz w:val="22"/>
          <w:lang w:val="en-GB"/>
        </w:rPr>
      </w:pPr>
      <w:r w:rsidRPr="002318F2">
        <w:rPr>
          <w:rFonts w:ascii="Arial" w:hAnsi="Arial" w:cs="Arial"/>
          <w:sz w:val="22"/>
          <w:lang w:val="en-GB"/>
        </w:rPr>
        <w:lastRenderedPageBreak/>
        <w:t>Coordinate, d</w:t>
      </w:r>
      <w:r w:rsidR="00666490" w:rsidRPr="002318F2">
        <w:rPr>
          <w:rFonts w:ascii="Arial" w:hAnsi="Arial" w:cs="Arial"/>
          <w:sz w:val="22"/>
          <w:lang w:val="en-GB"/>
        </w:rPr>
        <w:t xml:space="preserve">evelop and deliver learning </w:t>
      </w:r>
      <w:r w:rsidR="008438B8" w:rsidRPr="002318F2">
        <w:rPr>
          <w:rFonts w:ascii="Arial" w:hAnsi="Arial" w:cs="Arial"/>
          <w:sz w:val="22"/>
          <w:lang w:val="en-GB"/>
        </w:rPr>
        <w:t>workshops</w:t>
      </w:r>
      <w:r w:rsidR="00014617" w:rsidRPr="002318F2">
        <w:rPr>
          <w:rFonts w:ascii="Arial" w:hAnsi="Arial" w:cs="Arial"/>
          <w:sz w:val="22"/>
          <w:lang w:val="en-GB"/>
        </w:rPr>
        <w:t xml:space="preserve"> alongside the Learning Dept. </w:t>
      </w:r>
      <w:r w:rsidR="008438B8" w:rsidRPr="002318F2">
        <w:rPr>
          <w:rFonts w:ascii="Arial" w:hAnsi="Arial" w:cs="Arial"/>
          <w:sz w:val="22"/>
          <w:lang w:val="en-GB"/>
        </w:rPr>
        <w:t xml:space="preserve"> </w:t>
      </w:r>
      <w:r w:rsidR="00965101" w:rsidRPr="002318F2">
        <w:rPr>
          <w:rFonts w:ascii="Arial" w:hAnsi="Arial" w:cs="Arial"/>
          <w:sz w:val="22"/>
          <w:lang w:val="en-GB"/>
        </w:rPr>
        <w:t xml:space="preserve">that support </w:t>
      </w:r>
      <w:r w:rsidR="00E57EA4" w:rsidRPr="002318F2">
        <w:rPr>
          <w:rFonts w:ascii="Arial" w:hAnsi="Arial" w:cs="Arial"/>
          <w:sz w:val="22"/>
          <w:lang w:val="en-GB"/>
        </w:rPr>
        <w:t xml:space="preserve">the </w:t>
      </w:r>
      <w:r w:rsidR="00965101" w:rsidRPr="002318F2">
        <w:rPr>
          <w:rFonts w:ascii="Arial" w:hAnsi="Arial" w:cs="Arial"/>
          <w:sz w:val="22"/>
          <w:lang w:val="en-GB"/>
        </w:rPr>
        <w:t>E</w:t>
      </w:r>
      <w:r w:rsidR="00E57EA4" w:rsidRPr="002318F2">
        <w:rPr>
          <w:rFonts w:ascii="Arial" w:hAnsi="Arial" w:cs="Arial"/>
          <w:sz w:val="22"/>
          <w:lang w:val="en-GB"/>
        </w:rPr>
        <w:t xml:space="preserve">xperts </w:t>
      </w:r>
      <w:r w:rsidR="00965101" w:rsidRPr="002318F2">
        <w:rPr>
          <w:rFonts w:ascii="Arial" w:hAnsi="Arial" w:cs="Arial"/>
          <w:sz w:val="22"/>
          <w:lang w:val="en-GB"/>
        </w:rPr>
        <w:t>b</w:t>
      </w:r>
      <w:r w:rsidR="00E57EA4" w:rsidRPr="002318F2">
        <w:rPr>
          <w:rFonts w:ascii="Arial" w:hAnsi="Arial" w:cs="Arial"/>
          <w:sz w:val="22"/>
          <w:lang w:val="en-GB"/>
        </w:rPr>
        <w:t xml:space="preserve">y </w:t>
      </w:r>
      <w:r w:rsidR="00965101" w:rsidRPr="002318F2">
        <w:rPr>
          <w:rFonts w:ascii="Arial" w:hAnsi="Arial" w:cs="Arial"/>
          <w:sz w:val="22"/>
          <w:lang w:val="en-GB"/>
        </w:rPr>
        <w:t>e</w:t>
      </w:r>
      <w:r w:rsidR="00E57EA4" w:rsidRPr="002318F2">
        <w:rPr>
          <w:rFonts w:ascii="Arial" w:hAnsi="Arial" w:cs="Arial"/>
          <w:sz w:val="22"/>
          <w:lang w:val="en-GB"/>
        </w:rPr>
        <w:t>xperience team (Ebe)</w:t>
      </w:r>
      <w:r w:rsidR="00965101" w:rsidRPr="002318F2">
        <w:rPr>
          <w:rFonts w:ascii="Arial" w:hAnsi="Arial" w:cs="Arial"/>
          <w:sz w:val="22"/>
          <w:lang w:val="en-GB"/>
        </w:rPr>
        <w:t xml:space="preserve"> with training and learning</w:t>
      </w:r>
      <w:r w:rsidR="00014617" w:rsidRPr="002318F2">
        <w:rPr>
          <w:rFonts w:ascii="Arial" w:hAnsi="Arial" w:cs="Arial"/>
          <w:sz w:val="22"/>
          <w:lang w:val="en-GB"/>
        </w:rPr>
        <w:t xml:space="preserve">, </w:t>
      </w:r>
      <w:r w:rsidR="008A6719" w:rsidRPr="002318F2">
        <w:rPr>
          <w:rFonts w:ascii="Arial" w:hAnsi="Arial" w:cs="Arial"/>
          <w:sz w:val="22"/>
          <w:lang w:val="en-GB"/>
        </w:rPr>
        <w:t xml:space="preserve">for example </w:t>
      </w:r>
      <w:r w:rsidR="008438B8" w:rsidRPr="002318F2">
        <w:rPr>
          <w:rFonts w:ascii="Arial" w:hAnsi="Arial" w:cs="Arial"/>
          <w:sz w:val="22"/>
          <w:lang w:val="en-GB"/>
        </w:rPr>
        <w:t>to develop their understanding of</w:t>
      </w:r>
      <w:r w:rsidR="001E75DA" w:rsidRPr="002318F2">
        <w:rPr>
          <w:rFonts w:ascii="Arial" w:hAnsi="Arial" w:cs="Arial"/>
          <w:sz w:val="22"/>
          <w:lang w:val="en-GB"/>
        </w:rPr>
        <w:t xml:space="preserve"> </w:t>
      </w:r>
      <w:r w:rsidR="002939DD" w:rsidRPr="002318F2">
        <w:rPr>
          <w:rFonts w:ascii="Arial" w:hAnsi="Arial" w:cs="Arial"/>
          <w:sz w:val="22"/>
          <w:lang w:val="en-GB"/>
        </w:rPr>
        <w:t>data protection, safeguarding,</w:t>
      </w:r>
      <w:r w:rsidR="0009148E" w:rsidRPr="002318F2">
        <w:rPr>
          <w:rFonts w:ascii="Arial" w:hAnsi="Arial" w:cs="Arial"/>
          <w:sz w:val="22"/>
          <w:lang w:val="en-GB"/>
        </w:rPr>
        <w:t xml:space="preserve"> </w:t>
      </w:r>
      <w:proofErr w:type="gramStart"/>
      <w:r w:rsidR="0009148E" w:rsidRPr="002318F2">
        <w:rPr>
          <w:rFonts w:ascii="Arial" w:hAnsi="Arial" w:cs="Arial"/>
          <w:sz w:val="22"/>
          <w:lang w:val="en-GB"/>
        </w:rPr>
        <w:t>equality</w:t>
      </w:r>
      <w:proofErr w:type="gramEnd"/>
      <w:r w:rsidR="0009148E" w:rsidRPr="002318F2">
        <w:rPr>
          <w:rFonts w:ascii="Arial" w:hAnsi="Arial" w:cs="Arial"/>
          <w:sz w:val="22"/>
          <w:lang w:val="en-GB"/>
        </w:rPr>
        <w:t xml:space="preserve"> and diversity, conducting interviews etc.</w:t>
      </w:r>
    </w:p>
    <w:p w14:paraId="68DF5C29" w14:textId="77777777" w:rsidR="008438B8" w:rsidRPr="002318F2" w:rsidRDefault="008438B8" w:rsidP="003B1B98">
      <w:pPr>
        <w:pStyle w:val="BodyText"/>
        <w:ind w:left="284" w:right="-472"/>
        <w:jc w:val="both"/>
        <w:rPr>
          <w:rFonts w:ascii="Arial" w:hAnsi="Arial" w:cs="Arial"/>
          <w:sz w:val="22"/>
          <w:lang w:val="en-GB"/>
        </w:rPr>
      </w:pPr>
    </w:p>
    <w:p w14:paraId="5BDF809C" w14:textId="5115A4B1" w:rsidR="00D00AE3" w:rsidRPr="002318F2" w:rsidRDefault="00EA4986" w:rsidP="003B1B98">
      <w:pPr>
        <w:pStyle w:val="BodyText"/>
        <w:numPr>
          <w:ilvl w:val="0"/>
          <w:numId w:val="33"/>
        </w:numPr>
        <w:ind w:left="284" w:right="-472"/>
        <w:jc w:val="both"/>
        <w:rPr>
          <w:rFonts w:ascii="Arial" w:hAnsi="Arial" w:cs="Arial"/>
          <w:sz w:val="22"/>
        </w:rPr>
      </w:pPr>
      <w:r w:rsidRPr="002318F2">
        <w:rPr>
          <w:rFonts w:ascii="Arial" w:hAnsi="Arial" w:cs="Arial"/>
          <w:sz w:val="22"/>
          <w:lang w:val="en-GB"/>
        </w:rPr>
        <w:t>To liaise with Marketing and t</w:t>
      </w:r>
      <w:r w:rsidR="0036313A" w:rsidRPr="002318F2">
        <w:rPr>
          <w:rFonts w:ascii="Arial" w:hAnsi="Arial" w:cs="Arial"/>
          <w:sz w:val="22"/>
          <w:lang w:val="en-GB"/>
        </w:rPr>
        <w:t>o write articles and content for social media</w:t>
      </w:r>
      <w:r w:rsidRPr="002318F2">
        <w:rPr>
          <w:rFonts w:ascii="Arial" w:hAnsi="Arial" w:cs="Arial"/>
          <w:sz w:val="22"/>
          <w:lang w:val="en-GB"/>
        </w:rPr>
        <w:t xml:space="preserve">, </w:t>
      </w:r>
      <w:r w:rsidR="00A20872" w:rsidRPr="002318F2">
        <w:rPr>
          <w:rFonts w:ascii="Arial" w:hAnsi="Arial" w:cs="Arial"/>
          <w:sz w:val="22"/>
          <w:lang w:val="en-GB"/>
        </w:rPr>
        <w:t xml:space="preserve">various </w:t>
      </w:r>
      <w:r w:rsidR="0036313A" w:rsidRPr="002318F2">
        <w:rPr>
          <w:rFonts w:ascii="Arial" w:hAnsi="Arial" w:cs="Arial"/>
          <w:sz w:val="22"/>
          <w:lang w:val="en-GB"/>
        </w:rPr>
        <w:t xml:space="preserve">trust </w:t>
      </w:r>
      <w:r w:rsidRPr="002318F2">
        <w:rPr>
          <w:rFonts w:ascii="Arial" w:hAnsi="Arial" w:cs="Arial"/>
          <w:sz w:val="22"/>
          <w:lang w:val="en-GB"/>
        </w:rPr>
        <w:t>publications</w:t>
      </w:r>
      <w:r w:rsidR="0036313A" w:rsidRPr="002318F2">
        <w:rPr>
          <w:rFonts w:ascii="Arial" w:hAnsi="Arial" w:cs="Arial"/>
          <w:sz w:val="22"/>
          <w:lang w:val="en-GB"/>
        </w:rPr>
        <w:t xml:space="preserve"> and communication platforms</w:t>
      </w:r>
      <w:r w:rsidR="008A4706" w:rsidRPr="002318F2">
        <w:rPr>
          <w:rFonts w:ascii="Arial" w:hAnsi="Arial" w:cs="Arial"/>
          <w:sz w:val="22"/>
          <w:lang w:val="en-GB"/>
        </w:rPr>
        <w:t xml:space="preserve"> about planned events, involvement opportunities and successes</w:t>
      </w:r>
      <w:r w:rsidR="00E57EA4" w:rsidRPr="002318F2">
        <w:rPr>
          <w:rFonts w:ascii="Arial" w:hAnsi="Arial" w:cs="Arial"/>
          <w:sz w:val="22"/>
          <w:lang w:val="en-GB"/>
        </w:rPr>
        <w:t xml:space="preserve"> of our co-production work</w:t>
      </w:r>
      <w:r w:rsidR="008A4706" w:rsidRPr="002318F2">
        <w:rPr>
          <w:rFonts w:ascii="Arial" w:hAnsi="Arial" w:cs="Arial"/>
          <w:sz w:val="22"/>
          <w:lang w:val="en-GB"/>
        </w:rPr>
        <w:t xml:space="preserve">.  </w:t>
      </w:r>
    </w:p>
    <w:p w14:paraId="1202C728" w14:textId="77777777" w:rsidR="00F901B3" w:rsidRPr="002318F2" w:rsidRDefault="00F901B3" w:rsidP="00F901B3">
      <w:pPr>
        <w:pStyle w:val="ListParagraph"/>
        <w:rPr>
          <w:rFonts w:ascii="Arial" w:hAnsi="Arial" w:cs="Arial"/>
          <w:sz w:val="22"/>
        </w:rPr>
      </w:pPr>
    </w:p>
    <w:p w14:paraId="0095C80F" w14:textId="070707EC" w:rsidR="005842D2" w:rsidRPr="002318F2" w:rsidRDefault="00F901B3" w:rsidP="003B1B98">
      <w:pPr>
        <w:pStyle w:val="BodyText"/>
        <w:numPr>
          <w:ilvl w:val="0"/>
          <w:numId w:val="33"/>
        </w:numPr>
        <w:ind w:left="284" w:right="-472"/>
        <w:jc w:val="both"/>
        <w:rPr>
          <w:rFonts w:ascii="Arial" w:hAnsi="Arial" w:cs="Arial"/>
          <w:sz w:val="22"/>
        </w:rPr>
      </w:pPr>
      <w:r w:rsidRPr="002318F2">
        <w:rPr>
          <w:rFonts w:ascii="Arial" w:hAnsi="Arial" w:cs="Arial"/>
          <w:sz w:val="22"/>
          <w:lang w:val="en-GB"/>
        </w:rPr>
        <w:t xml:space="preserve">To </w:t>
      </w:r>
      <w:r w:rsidR="00E1572A" w:rsidRPr="002318F2">
        <w:rPr>
          <w:rFonts w:ascii="Arial" w:hAnsi="Arial" w:cs="Arial"/>
          <w:sz w:val="22"/>
          <w:lang w:val="en-GB"/>
        </w:rPr>
        <w:t xml:space="preserve">manage </w:t>
      </w:r>
      <w:r w:rsidRPr="002318F2">
        <w:rPr>
          <w:rFonts w:ascii="Arial" w:hAnsi="Arial" w:cs="Arial"/>
          <w:sz w:val="22"/>
          <w:lang w:val="en-GB"/>
        </w:rPr>
        <w:t>Ebe</w:t>
      </w:r>
      <w:r w:rsidR="00E1572A" w:rsidRPr="002318F2">
        <w:rPr>
          <w:rFonts w:ascii="Arial" w:hAnsi="Arial" w:cs="Arial"/>
          <w:sz w:val="22"/>
          <w:lang w:val="en-GB"/>
        </w:rPr>
        <w:t xml:space="preserve"> administration and support</w:t>
      </w:r>
      <w:r w:rsidR="00E57EA4" w:rsidRPr="002318F2">
        <w:rPr>
          <w:rFonts w:ascii="Arial" w:hAnsi="Arial" w:cs="Arial"/>
          <w:sz w:val="22"/>
          <w:lang w:val="en-GB"/>
        </w:rPr>
        <w:t xml:space="preserve"> individuals</w:t>
      </w:r>
      <w:r w:rsidR="00E1572A" w:rsidRPr="002318F2">
        <w:rPr>
          <w:rFonts w:ascii="Arial" w:hAnsi="Arial" w:cs="Arial"/>
          <w:sz w:val="22"/>
          <w:lang w:val="en-GB"/>
        </w:rPr>
        <w:t xml:space="preserve"> with payroll, learning, AL, contracts</w:t>
      </w:r>
      <w:r w:rsidR="005842D2" w:rsidRPr="002318F2">
        <w:rPr>
          <w:rFonts w:ascii="Arial" w:hAnsi="Arial" w:cs="Arial"/>
          <w:sz w:val="22"/>
          <w:lang w:val="en-GB"/>
        </w:rPr>
        <w:t xml:space="preserve"> and working with other departments to ensure Ebe data is correct and maintained.</w:t>
      </w:r>
    </w:p>
    <w:p w14:paraId="0D289D7A" w14:textId="77777777" w:rsidR="005842D2" w:rsidRPr="002318F2" w:rsidRDefault="005842D2" w:rsidP="005842D2">
      <w:pPr>
        <w:pStyle w:val="ListParagraph"/>
        <w:rPr>
          <w:rFonts w:ascii="Arial" w:hAnsi="Arial" w:cs="Arial"/>
          <w:sz w:val="22"/>
        </w:rPr>
      </w:pPr>
    </w:p>
    <w:p w14:paraId="39FF4B91" w14:textId="65A187EB" w:rsidR="00F901B3" w:rsidRPr="002318F2" w:rsidRDefault="005842D2" w:rsidP="003B1B98">
      <w:pPr>
        <w:pStyle w:val="BodyText"/>
        <w:numPr>
          <w:ilvl w:val="0"/>
          <w:numId w:val="33"/>
        </w:numPr>
        <w:ind w:left="284" w:right="-472"/>
        <w:jc w:val="both"/>
        <w:rPr>
          <w:rFonts w:ascii="Arial" w:hAnsi="Arial" w:cs="Arial"/>
          <w:sz w:val="22"/>
        </w:rPr>
      </w:pPr>
      <w:r w:rsidRPr="002318F2">
        <w:rPr>
          <w:rFonts w:ascii="Arial" w:hAnsi="Arial" w:cs="Arial"/>
          <w:sz w:val="22"/>
          <w:lang w:val="en-GB"/>
        </w:rPr>
        <w:t xml:space="preserve">Work with the Involvement and Volunteer Lead to devise and </w:t>
      </w:r>
      <w:r w:rsidR="00927DE8" w:rsidRPr="002318F2">
        <w:rPr>
          <w:rFonts w:ascii="Arial" w:hAnsi="Arial" w:cs="Arial"/>
          <w:sz w:val="22"/>
          <w:lang w:val="en-GB"/>
        </w:rPr>
        <w:t>develop</w:t>
      </w:r>
      <w:r w:rsidRPr="002318F2">
        <w:rPr>
          <w:rFonts w:ascii="Arial" w:hAnsi="Arial" w:cs="Arial"/>
          <w:sz w:val="22"/>
          <w:lang w:val="en-GB"/>
        </w:rPr>
        <w:t xml:space="preserve"> and network of </w:t>
      </w:r>
      <w:r w:rsidR="00927DE8" w:rsidRPr="002318F2">
        <w:rPr>
          <w:rFonts w:ascii="Arial" w:hAnsi="Arial" w:cs="Arial"/>
          <w:sz w:val="22"/>
          <w:lang w:val="en-GB"/>
        </w:rPr>
        <w:t>Involvement</w:t>
      </w:r>
      <w:r w:rsidRPr="002318F2">
        <w:rPr>
          <w:rFonts w:ascii="Arial" w:hAnsi="Arial" w:cs="Arial"/>
          <w:sz w:val="22"/>
          <w:lang w:val="en-GB"/>
        </w:rPr>
        <w:t xml:space="preserve"> </w:t>
      </w:r>
      <w:r w:rsidR="00E57EA4" w:rsidRPr="002318F2">
        <w:rPr>
          <w:rFonts w:ascii="Arial" w:hAnsi="Arial" w:cs="Arial"/>
          <w:sz w:val="22"/>
          <w:lang w:val="en-GB"/>
        </w:rPr>
        <w:t>C</w:t>
      </w:r>
      <w:r w:rsidR="00927DE8" w:rsidRPr="002318F2">
        <w:rPr>
          <w:rFonts w:ascii="Arial" w:hAnsi="Arial" w:cs="Arial"/>
          <w:sz w:val="22"/>
          <w:lang w:val="en-GB"/>
        </w:rPr>
        <w:t>hampions across the organisation</w:t>
      </w:r>
      <w:r w:rsidR="002318F2">
        <w:rPr>
          <w:rFonts w:ascii="Arial" w:hAnsi="Arial" w:cs="Arial"/>
          <w:sz w:val="22"/>
          <w:lang w:val="en-GB"/>
        </w:rPr>
        <w:t>.</w:t>
      </w:r>
      <w:r w:rsidR="00E1572A" w:rsidRPr="002318F2">
        <w:rPr>
          <w:rFonts w:ascii="Arial" w:hAnsi="Arial" w:cs="Arial"/>
          <w:sz w:val="22"/>
          <w:lang w:val="en-GB"/>
        </w:rPr>
        <w:t xml:space="preserve"> </w:t>
      </w:r>
    </w:p>
    <w:p w14:paraId="4603A015" w14:textId="77777777" w:rsidR="00927DE8" w:rsidRPr="002318F2" w:rsidRDefault="00927DE8" w:rsidP="00927DE8">
      <w:pPr>
        <w:pStyle w:val="ListParagraph"/>
        <w:rPr>
          <w:rFonts w:ascii="Arial" w:hAnsi="Arial" w:cs="Arial"/>
          <w:sz w:val="22"/>
        </w:rPr>
      </w:pPr>
    </w:p>
    <w:p w14:paraId="52BA094D" w14:textId="2BE955B5" w:rsidR="00927DE8" w:rsidRPr="002318F2" w:rsidRDefault="00927DE8" w:rsidP="003B1B98">
      <w:pPr>
        <w:pStyle w:val="BodyText"/>
        <w:numPr>
          <w:ilvl w:val="0"/>
          <w:numId w:val="33"/>
        </w:numPr>
        <w:ind w:left="284" w:right="-472"/>
        <w:jc w:val="both"/>
        <w:rPr>
          <w:rFonts w:ascii="Arial" w:hAnsi="Arial" w:cs="Arial"/>
          <w:sz w:val="22"/>
        </w:rPr>
      </w:pPr>
      <w:r w:rsidRPr="002318F2">
        <w:rPr>
          <w:rFonts w:ascii="Arial" w:hAnsi="Arial" w:cs="Arial"/>
          <w:sz w:val="22"/>
          <w:lang w:val="en-GB"/>
        </w:rPr>
        <w:t>Wor</w:t>
      </w:r>
      <w:r w:rsidR="00426C8A" w:rsidRPr="002318F2">
        <w:rPr>
          <w:rFonts w:ascii="Arial" w:hAnsi="Arial" w:cs="Arial"/>
          <w:sz w:val="22"/>
          <w:lang w:val="en-GB"/>
        </w:rPr>
        <w:t>k</w:t>
      </w:r>
      <w:r w:rsidRPr="002318F2">
        <w:rPr>
          <w:rFonts w:ascii="Arial" w:hAnsi="Arial" w:cs="Arial"/>
          <w:sz w:val="22"/>
          <w:lang w:val="en-GB"/>
        </w:rPr>
        <w:t xml:space="preserve"> with South Glo</w:t>
      </w:r>
      <w:r w:rsidR="00E57EA4" w:rsidRPr="002318F2">
        <w:rPr>
          <w:rFonts w:ascii="Arial" w:hAnsi="Arial" w:cs="Arial"/>
          <w:sz w:val="22"/>
          <w:lang w:val="en-GB"/>
        </w:rPr>
        <w:t>s</w:t>
      </w:r>
      <w:r w:rsidRPr="002318F2">
        <w:rPr>
          <w:rFonts w:ascii="Arial" w:hAnsi="Arial" w:cs="Arial"/>
          <w:sz w:val="22"/>
          <w:lang w:val="en-GB"/>
        </w:rPr>
        <w:t xml:space="preserve"> Council to coordinate</w:t>
      </w:r>
      <w:r w:rsidR="00426C8A" w:rsidRPr="002318F2">
        <w:rPr>
          <w:rFonts w:ascii="Arial" w:hAnsi="Arial" w:cs="Arial"/>
          <w:sz w:val="22"/>
          <w:lang w:val="en-GB"/>
        </w:rPr>
        <w:t xml:space="preserve"> the service user representative group</w:t>
      </w:r>
      <w:r w:rsidR="008557D3" w:rsidRPr="002318F2">
        <w:rPr>
          <w:rFonts w:ascii="Arial" w:hAnsi="Arial" w:cs="Arial"/>
          <w:sz w:val="22"/>
          <w:lang w:val="en-GB"/>
        </w:rPr>
        <w:t xml:space="preserve"> of the Learning Disability Partnership Board,</w:t>
      </w:r>
      <w:r w:rsidR="00426C8A" w:rsidRPr="002318F2">
        <w:rPr>
          <w:rFonts w:ascii="Arial" w:hAnsi="Arial" w:cs="Arial"/>
          <w:sz w:val="22"/>
          <w:lang w:val="en-GB"/>
        </w:rPr>
        <w:t xml:space="preserve"> which meets 5 times a year + preparation meetings</w:t>
      </w:r>
      <w:r w:rsidR="00E57EA4" w:rsidRPr="002318F2">
        <w:rPr>
          <w:rFonts w:ascii="Arial" w:hAnsi="Arial" w:cs="Arial"/>
          <w:sz w:val="22"/>
          <w:lang w:val="en-GB"/>
        </w:rPr>
        <w:t>, increasing co-production in South Glos</w:t>
      </w:r>
    </w:p>
    <w:p w14:paraId="4493D8C4" w14:textId="77777777" w:rsidR="00831524" w:rsidRPr="002318F2" w:rsidRDefault="00831524" w:rsidP="00831524">
      <w:pPr>
        <w:pStyle w:val="ListParagraph"/>
        <w:rPr>
          <w:rFonts w:ascii="Arial" w:hAnsi="Arial" w:cs="Arial"/>
          <w:sz w:val="22"/>
        </w:rPr>
      </w:pPr>
    </w:p>
    <w:p w14:paraId="67550AFF" w14:textId="26C0871F" w:rsidR="00831524" w:rsidRPr="002318F2" w:rsidRDefault="003F24C1" w:rsidP="003B1B98">
      <w:pPr>
        <w:pStyle w:val="BodyText"/>
        <w:numPr>
          <w:ilvl w:val="0"/>
          <w:numId w:val="33"/>
        </w:numPr>
        <w:ind w:left="284" w:right="-472"/>
        <w:jc w:val="both"/>
        <w:rPr>
          <w:rFonts w:ascii="Arial" w:hAnsi="Arial" w:cs="Arial"/>
          <w:sz w:val="22"/>
        </w:rPr>
      </w:pPr>
      <w:r w:rsidRPr="002318F2">
        <w:rPr>
          <w:rFonts w:ascii="Arial" w:hAnsi="Arial" w:cs="Arial"/>
          <w:sz w:val="22"/>
          <w:lang w:val="en-GB"/>
        </w:rPr>
        <w:t>To travel to services</w:t>
      </w:r>
      <w:r w:rsidR="00C61659" w:rsidRPr="002318F2">
        <w:rPr>
          <w:rFonts w:ascii="Arial" w:hAnsi="Arial" w:cs="Arial"/>
          <w:sz w:val="22"/>
          <w:lang w:val="en-GB"/>
        </w:rPr>
        <w:t xml:space="preserve"> and community projects</w:t>
      </w:r>
      <w:r w:rsidRPr="002318F2">
        <w:rPr>
          <w:rFonts w:ascii="Arial" w:hAnsi="Arial" w:cs="Arial"/>
          <w:sz w:val="22"/>
          <w:lang w:val="en-GB"/>
        </w:rPr>
        <w:t xml:space="preserve"> in the Bristol, South Glos, North </w:t>
      </w:r>
      <w:proofErr w:type="gramStart"/>
      <w:r w:rsidRPr="002318F2">
        <w:rPr>
          <w:rFonts w:ascii="Arial" w:hAnsi="Arial" w:cs="Arial"/>
          <w:sz w:val="22"/>
          <w:lang w:val="en-GB"/>
        </w:rPr>
        <w:t>Somerset</w:t>
      </w:r>
      <w:proofErr w:type="gramEnd"/>
      <w:r w:rsidRPr="002318F2">
        <w:rPr>
          <w:rFonts w:ascii="Arial" w:hAnsi="Arial" w:cs="Arial"/>
          <w:sz w:val="22"/>
          <w:lang w:val="en-GB"/>
        </w:rPr>
        <w:t xml:space="preserve"> and BAN</w:t>
      </w:r>
      <w:r w:rsidR="006E5B0C" w:rsidRPr="002318F2">
        <w:rPr>
          <w:rFonts w:ascii="Arial" w:hAnsi="Arial" w:cs="Arial"/>
          <w:sz w:val="22"/>
          <w:lang w:val="en-GB"/>
        </w:rPr>
        <w:t>E’s areas</w:t>
      </w:r>
      <w:r w:rsidR="008557D3" w:rsidRPr="002318F2">
        <w:rPr>
          <w:rFonts w:ascii="Arial" w:hAnsi="Arial" w:cs="Arial"/>
          <w:sz w:val="22"/>
          <w:lang w:val="en-GB"/>
        </w:rPr>
        <w:t xml:space="preserve">, promoting involvement and </w:t>
      </w:r>
      <w:r w:rsidR="002318F2" w:rsidRPr="002318F2">
        <w:rPr>
          <w:rFonts w:ascii="Arial" w:hAnsi="Arial" w:cs="Arial"/>
          <w:sz w:val="22"/>
          <w:lang w:val="en-GB"/>
        </w:rPr>
        <w:t>engagement</w:t>
      </w:r>
      <w:r w:rsidR="008557D3" w:rsidRPr="002318F2">
        <w:rPr>
          <w:rFonts w:ascii="Arial" w:hAnsi="Arial" w:cs="Arial"/>
          <w:sz w:val="22"/>
          <w:lang w:val="en-GB"/>
        </w:rPr>
        <w:t xml:space="preserve"> opportunities to all</w:t>
      </w:r>
    </w:p>
    <w:p w14:paraId="5CAE50FB" w14:textId="77777777" w:rsidR="00121B94" w:rsidRPr="002318F2" w:rsidRDefault="00121B94" w:rsidP="00121B94">
      <w:pPr>
        <w:pStyle w:val="ListParagraph"/>
        <w:rPr>
          <w:rFonts w:ascii="Arial" w:hAnsi="Arial" w:cs="Arial"/>
          <w:sz w:val="22"/>
        </w:rPr>
      </w:pPr>
    </w:p>
    <w:p w14:paraId="6748533E" w14:textId="38F9FB56" w:rsidR="00121B94" w:rsidRPr="002318F2" w:rsidRDefault="00121B94" w:rsidP="003B1B98">
      <w:pPr>
        <w:pStyle w:val="BodyText"/>
        <w:numPr>
          <w:ilvl w:val="0"/>
          <w:numId w:val="33"/>
        </w:numPr>
        <w:ind w:left="284" w:right="-472"/>
        <w:jc w:val="both"/>
        <w:rPr>
          <w:rFonts w:ascii="Arial" w:hAnsi="Arial" w:cs="Arial"/>
          <w:sz w:val="22"/>
        </w:rPr>
      </w:pPr>
      <w:r w:rsidRPr="002318F2">
        <w:rPr>
          <w:rFonts w:ascii="Arial" w:hAnsi="Arial" w:cs="Arial"/>
          <w:sz w:val="22"/>
          <w:lang w:val="en-GB"/>
        </w:rPr>
        <w:t xml:space="preserve">Work with and support recruiting </w:t>
      </w:r>
      <w:r w:rsidR="002379E2" w:rsidRPr="002318F2">
        <w:rPr>
          <w:rFonts w:ascii="Arial" w:hAnsi="Arial" w:cs="Arial"/>
          <w:sz w:val="22"/>
          <w:lang w:val="en-GB"/>
        </w:rPr>
        <w:t>managers</w:t>
      </w:r>
      <w:r w:rsidRPr="002318F2">
        <w:rPr>
          <w:rFonts w:ascii="Arial" w:hAnsi="Arial" w:cs="Arial"/>
          <w:sz w:val="22"/>
          <w:lang w:val="en-GB"/>
        </w:rPr>
        <w:t xml:space="preserve"> to ensure PWS involvement in recruit</w:t>
      </w:r>
      <w:r w:rsidR="002379E2" w:rsidRPr="002318F2">
        <w:rPr>
          <w:rFonts w:ascii="Arial" w:hAnsi="Arial" w:cs="Arial"/>
          <w:sz w:val="22"/>
          <w:lang w:val="en-GB"/>
        </w:rPr>
        <w:t xml:space="preserve">ing new </w:t>
      </w:r>
      <w:proofErr w:type="gramStart"/>
      <w:r w:rsidR="002379E2" w:rsidRPr="002318F2">
        <w:rPr>
          <w:rFonts w:ascii="Arial" w:hAnsi="Arial" w:cs="Arial"/>
          <w:sz w:val="22"/>
          <w:lang w:val="en-GB"/>
        </w:rPr>
        <w:t>staff</w:t>
      </w:r>
      <w:proofErr w:type="gramEnd"/>
      <w:r w:rsidRPr="002318F2">
        <w:rPr>
          <w:rFonts w:ascii="Arial" w:hAnsi="Arial" w:cs="Arial"/>
          <w:sz w:val="22"/>
          <w:lang w:val="en-GB"/>
        </w:rPr>
        <w:t xml:space="preserve"> </w:t>
      </w:r>
    </w:p>
    <w:p w14:paraId="2855DA35" w14:textId="77777777" w:rsidR="0064233C" w:rsidRDefault="0064233C" w:rsidP="0064233C">
      <w:pPr>
        <w:pStyle w:val="ListParagraph"/>
        <w:rPr>
          <w:rFonts w:ascii="Arial" w:hAnsi="Arial" w:cs="Arial"/>
          <w:sz w:val="22"/>
        </w:rPr>
      </w:pPr>
    </w:p>
    <w:p w14:paraId="00A0EE90" w14:textId="77777777" w:rsidR="00992400" w:rsidRPr="00D92DDF" w:rsidRDefault="00992400" w:rsidP="003B1B98">
      <w:pPr>
        <w:pStyle w:val="BodyText"/>
        <w:numPr>
          <w:ilvl w:val="0"/>
          <w:numId w:val="33"/>
        </w:numPr>
        <w:ind w:left="284" w:right="-472"/>
        <w:jc w:val="both"/>
        <w:rPr>
          <w:rFonts w:ascii="Arial" w:hAnsi="Arial" w:cs="Arial"/>
          <w:sz w:val="22"/>
          <w:lang w:val="en-GB"/>
        </w:rPr>
      </w:pPr>
      <w:r w:rsidRPr="00D92DDF">
        <w:rPr>
          <w:rFonts w:ascii="Arial" w:hAnsi="Arial" w:cs="Arial"/>
          <w:sz w:val="22"/>
        </w:rPr>
        <w:t xml:space="preserve">To work with </w:t>
      </w:r>
      <w:r w:rsidR="009739DA">
        <w:rPr>
          <w:rFonts w:ascii="Arial" w:hAnsi="Arial" w:cs="Arial"/>
          <w:sz w:val="22"/>
          <w:lang w:val="en-GB"/>
        </w:rPr>
        <w:t xml:space="preserve">the </w:t>
      </w:r>
      <w:r w:rsidR="00666490">
        <w:rPr>
          <w:rFonts w:ascii="Arial" w:hAnsi="Arial" w:cs="Arial"/>
          <w:sz w:val="22"/>
          <w:lang w:val="en-GB"/>
        </w:rPr>
        <w:t xml:space="preserve">Volunteer and </w:t>
      </w:r>
      <w:r w:rsidR="009739DA">
        <w:rPr>
          <w:rFonts w:ascii="Arial" w:hAnsi="Arial" w:cs="Arial"/>
          <w:sz w:val="22"/>
          <w:lang w:val="en-GB"/>
        </w:rPr>
        <w:t xml:space="preserve">Involvement Lead, Operations and </w:t>
      </w:r>
      <w:r w:rsidR="00F27F2C">
        <w:rPr>
          <w:rFonts w:ascii="Arial" w:hAnsi="Arial" w:cs="Arial"/>
          <w:sz w:val="22"/>
          <w:lang w:val="en-GB"/>
        </w:rPr>
        <w:t xml:space="preserve">Service </w:t>
      </w:r>
      <w:r w:rsidR="005E14FE">
        <w:rPr>
          <w:rFonts w:ascii="Arial" w:hAnsi="Arial" w:cs="Arial"/>
          <w:sz w:val="22"/>
          <w:lang w:val="en-GB"/>
        </w:rPr>
        <w:t>M</w:t>
      </w:r>
      <w:r w:rsidR="008438B8">
        <w:rPr>
          <w:rFonts w:ascii="Arial" w:hAnsi="Arial" w:cs="Arial"/>
          <w:sz w:val="22"/>
          <w:lang w:val="en-GB"/>
        </w:rPr>
        <w:t>a</w:t>
      </w:r>
      <w:proofErr w:type="spellStart"/>
      <w:r w:rsidRPr="00D92DDF">
        <w:rPr>
          <w:rFonts w:ascii="Arial" w:hAnsi="Arial" w:cs="Arial"/>
          <w:sz w:val="22"/>
        </w:rPr>
        <w:t>nagers</w:t>
      </w:r>
      <w:proofErr w:type="spellEnd"/>
      <w:r w:rsidRPr="00D92DDF">
        <w:rPr>
          <w:rFonts w:ascii="Arial" w:hAnsi="Arial" w:cs="Arial"/>
          <w:sz w:val="22"/>
        </w:rPr>
        <w:t xml:space="preserve"> and the </w:t>
      </w:r>
      <w:r w:rsidR="00F27F2C">
        <w:rPr>
          <w:rFonts w:ascii="Arial" w:hAnsi="Arial" w:cs="Arial"/>
          <w:sz w:val="22"/>
          <w:lang w:val="en-GB"/>
        </w:rPr>
        <w:t>Quality</w:t>
      </w:r>
      <w:r w:rsidR="005E14FE">
        <w:rPr>
          <w:rFonts w:ascii="Arial" w:hAnsi="Arial" w:cs="Arial"/>
          <w:sz w:val="22"/>
        </w:rPr>
        <w:t xml:space="preserve"> </w:t>
      </w:r>
      <w:r w:rsidR="00F27F2C">
        <w:rPr>
          <w:rFonts w:ascii="Arial" w:hAnsi="Arial" w:cs="Arial"/>
          <w:sz w:val="22"/>
          <w:lang w:val="en-GB"/>
        </w:rPr>
        <w:t xml:space="preserve">team </w:t>
      </w:r>
      <w:r w:rsidRPr="00D92DDF">
        <w:rPr>
          <w:rFonts w:ascii="Arial" w:hAnsi="Arial" w:cs="Arial"/>
          <w:sz w:val="22"/>
        </w:rPr>
        <w:t>to develop best practice</w:t>
      </w:r>
      <w:r w:rsidRPr="00D92DDF">
        <w:rPr>
          <w:rFonts w:ascii="Arial" w:hAnsi="Arial" w:cs="Arial"/>
          <w:sz w:val="22"/>
          <w:lang w:val="en-GB"/>
        </w:rPr>
        <w:t>.</w:t>
      </w:r>
    </w:p>
    <w:p w14:paraId="38ECAC7B" w14:textId="77777777" w:rsidR="00992400" w:rsidRPr="00D92DDF" w:rsidRDefault="00992400" w:rsidP="003B1B98">
      <w:pPr>
        <w:pStyle w:val="BodyText"/>
        <w:ind w:left="284" w:right="-472"/>
        <w:jc w:val="both"/>
        <w:rPr>
          <w:rFonts w:ascii="Arial" w:hAnsi="Arial" w:cs="Arial"/>
          <w:sz w:val="22"/>
          <w:lang w:val="en-GB"/>
        </w:rPr>
      </w:pPr>
    </w:p>
    <w:p w14:paraId="6AA1BDEE" w14:textId="77777777" w:rsidR="00992400" w:rsidRDefault="00992400" w:rsidP="003B1B98">
      <w:pPr>
        <w:pStyle w:val="BodyText"/>
        <w:numPr>
          <w:ilvl w:val="0"/>
          <w:numId w:val="33"/>
        </w:numPr>
        <w:ind w:left="284" w:right="-472"/>
        <w:jc w:val="both"/>
        <w:rPr>
          <w:rFonts w:ascii="Arial" w:hAnsi="Arial" w:cs="Arial"/>
          <w:sz w:val="22"/>
          <w:lang w:val="en-GB"/>
        </w:rPr>
      </w:pPr>
      <w:r w:rsidRPr="00D92DDF">
        <w:rPr>
          <w:rFonts w:ascii="Arial" w:hAnsi="Arial" w:cs="Arial"/>
          <w:sz w:val="22"/>
        </w:rPr>
        <w:t>To identify</w:t>
      </w:r>
      <w:r w:rsidR="008A6719">
        <w:rPr>
          <w:rFonts w:ascii="Arial" w:hAnsi="Arial" w:cs="Arial"/>
          <w:sz w:val="22"/>
          <w:lang w:val="en-GB"/>
        </w:rPr>
        <w:t xml:space="preserve">, </w:t>
      </w:r>
      <w:r w:rsidRPr="00D92DDF">
        <w:rPr>
          <w:rFonts w:ascii="Arial" w:hAnsi="Arial" w:cs="Arial"/>
          <w:sz w:val="22"/>
        </w:rPr>
        <w:t>and share areas of excellence and good practice</w:t>
      </w:r>
      <w:r w:rsidR="00712CA6">
        <w:rPr>
          <w:rFonts w:ascii="Arial" w:hAnsi="Arial" w:cs="Arial"/>
          <w:sz w:val="22"/>
          <w:lang w:val="en-GB"/>
        </w:rPr>
        <w:t xml:space="preserve"> to ensure that the Trust is able to spread </w:t>
      </w:r>
      <w:r w:rsidR="005E14FE">
        <w:rPr>
          <w:rFonts w:ascii="Arial" w:hAnsi="Arial" w:cs="Arial"/>
          <w:sz w:val="22"/>
          <w:lang w:val="en-GB"/>
        </w:rPr>
        <w:t>best</w:t>
      </w:r>
      <w:r w:rsidR="00712CA6">
        <w:rPr>
          <w:rFonts w:ascii="Arial" w:hAnsi="Arial" w:cs="Arial"/>
          <w:sz w:val="22"/>
          <w:lang w:val="en-GB"/>
        </w:rPr>
        <w:t xml:space="preserve"> practice in all its services</w:t>
      </w:r>
      <w:r w:rsidRPr="00D92DDF">
        <w:rPr>
          <w:rFonts w:ascii="Arial" w:hAnsi="Arial" w:cs="Arial"/>
          <w:sz w:val="22"/>
          <w:lang w:val="en-GB"/>
        </w:rPr>
        <w:t>.</w:t>
      </w:r>
    </w:p>
    <w:p w14:paraId="1EFF9E81" w14:textId="77777777" w:rsidR="008557D3" w:rsidRDefault="008557D3" w:rsidP="00CE7ACD">
      <w:pPr>
        <w:pStyle w:val="ListParagraph"/>
        <w:rPr>
          <w:rFonts w:ascii="Arial" w:hAnsi="Arial" w:cs="Arial"/>
          <w:sz w:val="22"/>
        </w:rPr>
      </w:pPr>
    </w:p>
    <w:p w14:paraId="7FD1643E" w14:textId="7ABB3544" w:rsidR="008557D3" w:rsidRPr="00D92DDF" w:rsidRDefault="008557D3" w:rsidP="003B1B98">
      <w:pPr>
        <w:pStyle w:val="BodyText"/>
        <w:numPr>
          <w:ilvl w:val="0"/>
          <w:numId w:val="33"/>
        </w:numPr>
        <w:ind w:left="284" w:right="-472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To </w:t>
      </w:r>
      <w:r w:rsidR="005226BF">
        <w:rPr>
          <w:rFonts w:ascii="Arial" w:hAnsi="Arial" w:cs="Arial"/>
          <w:sz w:val="22"/>
          <w:lang w:val="en-GB"/>
        </w:rPr>
        <w:t>ensure</w:t>
      </w:r>
      <w:r w:rsidR="00AB558A">
        <w:rPr>
          <w:rFonts w:ascii="Arial" w:hAnsi="Arial" w:cs="Arial"/>
          <w:sz w:val="22"/>
          <w:lang w:val="en-GB"/>
        </w:rPr>
        <w:t xml:space="preserve"> inclusion and equity in work</w:t>
      </w:r>
      <w:r w:rsidR="000E5A0A">
        <w:rPr>
          <w:rFonts w:ascii="Arial" w:hAnsi="Arial" w:cs="Arial"/>
          <w:sz w:val="22"/>
          <w:lang w:val="en-GB"/>
        </w:rPr>
        <w:t>, ensuring that all the people that we support have a chance to be involved if they wish</w:t>
      </w:r>
      <w:r w:rsidR="002318F2">
        <w:rPr>
          <w:rFonts w:ascii="Arial" w:hAnsi="Arial" w:cs="Arial"/>
          <w:sz w:val="22"/>
          <w:lang w:val="en-GB"/>
        </w:rPr>
        <w:t>.</w:t>
      </w:r>
    </w:p>
    <w:p w14:paraId="5A003132" w14:textId="77777777" w:rsidR="00992400" w:rsidRPr="00D92DDF" w:rsidRDefault="00992400" w:rsidP="003B1B98">
      <w:pPr>
        <w:pStyle w:val="BodyText"/>
        <w:ind w:left="284" w:right="-472"/>
        <w:jc w:val="both"/>
        <w:rPr>
          <w:rFonts w:ascii="Arial" w:hAnsi="Arial" w:cs="Arial"/>
          <w:sz w:val="22"/>
          <w:lang w:val="en-GB"/>
        </w:rPr>
      </w:pPr>
    </w:p>
    <w:p w14:paraId="546C2DEB" w14:textId="77777777" w:rsidR="00992400" w:rsidRDefault="00992400" w:rsidP="003B1B98">
      <w:pPr>
        <w:pStyle w:val="BodyText"/>
        <w:numPr>
          <w:ilvl w:val="0"/>
          <w:numId w:val="33"/>
        </w:numPr>
        <w:ind w:left="284" w:right="-472"/>
        <w:jc w:val="both"/>
        <w:rPr>
          <w:rFonts w:ascii="Arial" w:hAnsi="Arial" w:cs="Arial"/>
          <w:sz w:val="22"/>
          <w:lang w:val="en-GB"/>
        </w:rPr>
      </w:pPr>
      <w:r w:rsidRPr="00D92DDF">
        <w:rPr>
          <w:rFonts w:ascii="Arial" w:hAnsi="Arial" w:cs="Arial"/>
          <w:sz w:val="22"/>
        </w:rPr>
        <w:t>To promote and demonstrate Trust values in all professional relationships in daily work</w:t>
      </w:r>
      <w:r w:rsidRPr="00D92DDF">
        <w:rPr>
          <w:rFonts w:ascii="Arial" w:hAnsi="Arial" w:cs="Arial"/>
          <w:sz w:val="22"/>
          <w:lang w:val="en-GB"/>
        </w:rPr>
        <w:t>.</w:t>
      </w:r>
    </w:p>
    <w:p w14:paraId="262E1772" w14:textId="77777777" w:rsidR="00C61659" w:rsidRDefault="00C61659" w:rsidP="00CE7ACD">
      <w:pPr>
        <w:pStyle w:val="ListParagraph"/>
        <w:rPr>
          <w:rFonts w:ascii="Arial" w:hAnsi="Arial" w:cs="Arial"/>
          <w:sz w:val="22"/>
        </w:rPr>
      </w:pPr>
    </w:p>
    <w:p w14:paraId="6F22D40E" w14:textId="67FA4C3F" w:rsidR="00C61659" w:rsidRPr="00D92DDF" w:rsidRDefault="00C61659" w:rsidP="003B1B98">
      <w:pPr>
        <w:pStyle w:val="BodyText"/>
        <w:numPr>
          <w:ilvl w:val="0"/>
          <w:numId w:val="33"/>
        </w:numPr>
        <w:ind w:left="284" w:right="-472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To </w:t>
      </w:r>
      <w:r w:rsidR="002318F2">
        <w:rPr>
          <w:rFonts w:ascii="Arial" w:hAnsi="Arial" w:cs="Arial"/>
          <w:sz w:val="22"/>
          <w:lang w:val="en-GB"/>
        </w:rPr>
        <w:t>self-administer</w:t>
      </w:r>
      <w:r>
        <w:rPr>
          <w:rFonts w:ascii="Arial" w:hAnsi="Arial" w:cs="Arial"/>
          <w:sz w:val="22"/>
          <w:lang w:val="en-GB"/>
        </w:rPr>
        <w:t xml:space="preserve"> work, prioritise busy work schedules</w:t>
      </w:r>
      <w:r w:rsidR="005226BF">
        <w:rPr>
          <w:rFonts w:ascii="Arial" w:hAnsi="Arial" w:cs="Arial"/>
          <w:sz w:val="22"/>
          <w:lang w:val="en-GB"/>
        </w:rPr>
        <w:t>, with a thorough attention to detail</w:t>
      </w:r>
      <w:r w:rsidR="002318F2">
        <w:rPr>
          <w:rFonts w:ascii="Arial" w:hAnsi="Arial" w:cs="Arial"/>
          <w:sz w:val="22"/>
          <w:lang w:val="en-GB"/>
        </w:rPr>
        <w:t>.</w:t>
      </w:r>
    </w:p>
    <w:p w14:paraId="552A79A5" w14:textId="77777777" w:rsidR="00992400" w:rsidRPr="009F00F3" w:rsidRDefault="00992400" w:rsidP="009F00F3">
      <w:pPr>
        <w:pStyle w:val="BodyText"/>
        <w:ind w:right="-472"/>
        <w:jc w:val="both"/>
        <w:rPr>
          <w:rFonts w:ascii="Arial" w:hAnsi="Arial" w:cs="Arial"/>
          <w:sz w:val="22"/>
          <w:lang w:val="en-GB"/>
        </w:rPr>
      </w:pPr>
    </w:p>
    <w:p w14:paraId="598990A6" w14:textId="77777777" w:rsidR="00992400" w:rsidRPr="00D92DDF" w:rsidRDefault="00992400" w:rsidP="00D92DDF">
      <w:pPr>
        <w:pStyle w:val="BodyText"/>
        <w:ind w:right="-472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D7F04C1" w14:textId="77777777" w:rsidR="00534CC4" w:rsidRPr="00D92DDF" w:rsidRDefault="00174625" w:rsidP="00D92DDF">
      <w:pPr>
        <w:spacing w:line="240" w:lineRule="auto"/>
        <w:ind w:left="-284"/>
        <w:jc w:val="both"/>
        <w:rPr>
          <w:rFonts w:ascii="Arial" w:hAnsi="Arial" w:cs="Arial"/>
          <w:b/>
          <w:u w:val="single"/>
        </w:rPr>
      </w:pPr>
      <w:r w:rsidRPr="00D92DDF">
        <w:rPr>
          <w:rFonts w:ascii="Arial" w:hAnsi="Arial" w:cs="Arial"/>
          <w:b/>
          <w:u w:val="single"/>
        </w:rPr>
        <w:t>Key results area/m</w:t>
      </w:r>
      <w:r w:rsidR="00390B9D" w:rsidRPr="00D92DDF">
        <w:rPr>
          <w:rFonts w:ascii="Arial" w:hAnsi="Arial" w:cs="Arial"/>
          <w:b/>
          <w:u w:val="single"/>
        </w:rPr>
        <w:t xml:space="preserve">easures for the </w:t>
      </w:r>
      <w:r w:rsidRPr="00D92DDF">
        <w:rPr>
          <w:rFonts w:ascii="Arial" w:hAnsi="Arial" w:cs="Arial"/>
          <w:b/>
          <w:u w:val="single"/>
        </w:rPr>
        <w:t>r</w:t>
      </w:r>
      <w:r w:rsidR="002B0E52" w:rsidRPr="00D92DDF">
        <w:rPr>
          <w:rFonts w:ascii="Arial" w:hAnsi="Arial" w:cs="Arial"/>
          <w:b/>
          <w:u w:val="single"/>
        </w:rPr>
        <w:t>ole</w:t>
      </w:r>
    </w:p>
    <w:p w14:paraId="5CE6086C" w14:textId="77777777" w:rsidR="009F00F3" w:rsidRDefault="009F00F3" w:rsidP="00735E5D">
      <w:pPr>
        <w:spacing w:after="0"/>
        <w:ind w:hanging="284"/>
        <w:jc w:val="both"/>
        <w:rPr>
          <w:rFonts w:ascii="Arial" w:hAnsi="Arial" w:cs="Arial"/>
          <w:i/>
          <w:sz w:val="20"/>
          <w:szCs w:val="20"/>
        </w:rPr>
      </w:pPr>
    </w:p>
    <w:p w14:paraId="7FDE0CCB" w14:textId="77777777" w:rsidR="00992400" w:rsidRPr="00D92DDF" w:rsidRDefault="00992400" w:rsidP="002313C6">
      <w:pPr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r w:rsidRPr="00D92DDF">
        <w:rPr>
          <w:rFonts w:ascii="Arial" w:hAnsi="Arial" w:cs="Arial"/>
        </w:rPr>
        <w:t>People supported by the Trust and, where appropriate, their family/ carers, know and can demonstrate that their voice is heard in feedback relating to Trust services.</w:t>
      </w:r>
    </w:p>
    <w:p w14:paraId="049DC7BA" w14:textId="692DEEAC" w:rsidR="00992400" w:rsidRPr="00D92DDF" w:rsidRDefault="00992400" w:rsidP="002313C6">
      <w:pPr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r w:rsidRPr="00D92DDF">
        <w:rPr>
          <w:rFonts w:ascii="Arial" w:hAnsi="Arial" w:cs="Arial"/>
        </w:rPr>
        <w:t>People supported are involved</w:t>
      </w:r>
      <w:r w:rsidR="000106F5">
        <w:rPr>
          <w:rFonts w:ascii="Arial" w:hAnsi="Arial" w:cs="Arial"/>
        </w:rPr>
        <w:t xml:space="preserve"> and engaged</w:t>
      </w:r>
      <w:r w:rsidRPr="00D92DDF">
        <w:rPr>
          <w:rFonts w:ascii="Arial" w:hAnsi="Arial" w:cs="Arial"/>
        </w:rPr>
        <w:t xml:space="preserve"> in Trust activities, and this can be evidenced</w:t>
      </w:r>
      <w:r w:rsidR="00585D9F">
        <w:rPr>
          <w:rFonts w:ascii="Arial" w:hAnsi="Arial" w:cs="Arial"/>
        </w:rPr>
        <w:t xml:space="preserve"> through, for instance, recruitment records</w:t>
      </w:r>
      <w:r w:rsidR="000106F5">
        <w:rPr>
          <w:rFonts w:ascii="Arial" w:hAnsi="Arial" w:cs="Arial"/>
        </w:rPr>
        <w:t>, working groups</w:t>
      </w:r>
      <w:r w:rsidR="0029711C">
        <w:rPr>
          <w:rFonts w:ascii="Arial" w:hAnsi="Arial" w:cs="Arial"/>
        </w:rPr>
        <w:t>, Voices 4 Choice attendance or attendance at events</w:t>
      </w:r>
      <w:r w:rsidRPr="00D92DDF">
        <w:rPr>
          <w:rFonts w:ascii="Arial" w:hAnsi="Arial" w:cs="Arial"/>
        </w:rPr>
        <w:t xml:space="preserve">. </w:t>
      </w:r>
    </w:p>
    <w:p w14:paraId="3403E757" w14:textId="54C14F70" w:rsidR="00992400" w:rsidRPr="00D92DDF" w:rsidRDefault="00992400" w:rsidP="002313C6">
      <w:pPr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r w:rsidRPr="00D92DDF">
        <w:rPr>
          <w:rFonts w:ascii="Arial" w:hAnsi="Arial" w:cs="Arial"/>
        </w:rPr>
        <w:t xml:space="preserve">Regular, </w:t>
      </w:r>
      <w:proofErr w:type="gramStart"/>
      <w:r w:rsidRPr="00D92DDF">
        <w:rPr>
          <w:rFonts w:ascii="Arial" w:hAnsi="Arial" w:cs="Arial"/>
        </w:rPr>
        <w:t>meaningful</w:t>
      </w:r>
      <w:proofErr w:type="gramEnd"/>
      <w:r w:rsidRPr="00D92DDF">
        <w:rPr>
          <w:rFonts w:ascii="Arial" w:hAnsi="Arial" w:cs="Arial"/>
        </w:rPr>
        <w:t xml:space="preserve"> and thorough </w:t>
      </w:r>
      <w:r w:rsidR="005E14FE">
        <w:rPr>
          <w:rFonts w:ascii="Arial" w:hAnsi="Arial" w:cs="Arial"/>
        </w:rPr>
        <w:t>satisfaction surveys</w:t>
      </w:r>
      <w:r w:rsidRPr="00D92DDF">
        <w:rPr>
          <w:rFonts w:ascii="Arial" w:hAnsi="Arial" w:cs="Arial"/>
        </w:rPr>
        <w:t xml:space="preserve"> are undertaken and reported formally to Trust senior management enabling changes and developments to services to be considered and undertaken.</w:t>
      </w:r>
    </w:p>
    <w:p w14:paraId="14CEB3FF" w14:textId="77777777" w:rsidR="00992400" w:rsidRPr="00D92DDF" w:rsidRDefault="00992400" w:rsidP="002313C6">
      <w:pPr>
        <w:numPr>
          <w:ilvl w:val="0"/>
          <w:numId w:val="31"/>
        </w:numPr>
        <w:spacing w:line="240" w:lineRule="auto"/>
        <w:jc w:val="both"/>
        <w:rPr>
          <w:rFonts w:ascii="Arial" w:hAnsi="Arial" w:cs="Arial"/>
        </w:rPr>
      </w:pPr>
      <w:r w:rsidRPr="00D92DDF">
        <w:rPr>
          <w:rFonts w:ascii="Arial" w:hAnsi="Arial" w:cs="Arial"/>
        </w:rPr>
        <w:t>The Trust can demonstrate that its practices reflect current knowledge and are high in quality and that it nevertheless is driven to continuous improvement.</w:t>
      </w:r>
    </w:p>
    <w:p w14:paraId="58DC0ABD" w14:textId="4F3398F6" w:rsidR="009F00F3" w:rsidRPr="00D92DDF" w:rsidRDefault="009F00F3" w:rsidP="009F00F3">
      <w:pPr>
        <w:numPr>
          <w:ilvl w:val="0"/>
          <w:numId w:val="31"/>
        </w:numPr>
        <w:spacing w:before="240" w:line="240" w:lineRule="auto"/>
        <w:jc w:val="both"/>
        <w:rPr>
          <w:rFonts w:ascii="Arial" w:hAnsi="Arial" w:cs="Arial"/>
        </w:rPr>
      </w:pPr>
      <w:r w:rsidRPr="00D92DDF">
        <w:rPr>
          <w:rFonts w:ascii="Arial" w:hAnsi="Arial" w:cs="Arial"/>
        </w:rPr>
        <w:lastRenderedPageBreak/>
        <w:t>The morale and wellbeing of</w:t>
      </w:r>
      <w:r w:rsidR="0029711C">
        <w:rPr>
          <w:rFonts w:ascii="Arial" w:hAnsi="Arial" w:cs="Arial"/>
        </w:rPr>
        <w:t xml:space="preserve"> the experts by experience team </w:t>
      </w:r>
      <w:r w:rsidRPr="00D92DDF">
        <w:rPr>
          <w:rFonts w:ascii="Arial" w:hAnsi="Arial" w:cs="Arial"/>
        </w:rPr>
        <w:t xml:space="preserve">is promoted and actively supported. A healthy, </w:t>
      </w:r>
      <w:proofErr w:type="gramStart"/>
      <w:r w:rsidRPr="00D92DDF">
        <w:rPr>
          <w:rFonts w:ascii="Arial" w:hAnsi="Arial" w:cs="Arial"/>
        </w:rPr>
        <w:t>supportive</w:t>
      </w:r>
      <w:proofErr w:type="gramEnd"/>
      <w:r w:rsidRPr="00D92DDF">
        <w:rPr>
          <w:rFonts w:ascii="Arial" w:hAnsi="Arial" w:cs="Arial"/>
        </w:rPr>
        <w:t xml:space="preserve"> and pro-active attitude is promoted to internal and external </w:t>
      </w:r>
      <w:r w:rsidR="0029711C">
        <w:rPr>
          <w:rFonts w:ascii="Arial" w:hAnsi="Arial" w:cs="Arial"/>
        </w:rPr>
        <w:t xml:space="preserve">partners </w:t>
      </w:r>
      <w:r w:rsidRPr="00D92DDF">
        <w:rPr>
          <w:rFonts w:ascii="Arial" w:hAnsi="Arial" w:cs="Arial"/>
        </w:rPr>
        <w:t>at all times.</w:t>
      </w:r>
    </w:p>
    <w:p w14:paraId="0C94CAFB" w14:textId="77777777" w:rsidR="009F00F3" w:rsidRPr="002313C6" w:rsidRDefault="009F00F3" w:rsidP="009F00F3">
      <w:pPr>
        <w:spacing w:line="240" w:lineRule="auto"/>
        <w:ind w:left="436"/>
        <w:jc w:val="both"/>
        <w:rPr>
          <w:rFonts w:ascii="Arial" w:hAnsi="Arial" w:cs="Arial"/>
          <w:u w:val="single"/>
        </w:rPr>
      </w:pPr>
    </w:p>
    <w:p w14:paraId="433BBC40" w14:textId="77777777" w:rsidR="00425F9F" w:rsidRPr="00D92DDF" w:rsidRDefault="00425F9F" w:rsidP="004D4334">
      <w:pPr>
        <w:spacing w:after="0" w:line="240" w:lineRule="auto"/>
        <w:rPr>
          <w:rFonts w:ascii="Arial" w:hAnsi="Arial" w:cs="Arial"/>
          <w:b/>
          <w:u w:val="single"/>
        </w:rPr>
      </w:pPr>
      <w:r w:rsidRPr="00D92DDF">
        <w:rPr>
          <w:rFonts w:ascii="Arial" w:hAnsi="Arial" w:cs="Arial"/>
          <w:b/>
          <w:u w:val="single"/>
        </w:rPr>
        <w:t>Person Specification</w:t>
      </w:r>
    </w:p>
    <w:p w14:paraId="65B1BE83" w14:textId="77777777" w:rsidR="00425F9F" w:rsidRPr="00D92DDF" w:rsidRDefault="00425F9F" w:rsidP="00D92DDF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</w:p>
    <w:tbl>
      <w:tblPr>
        <w:tblW w:w="103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5103"/>
        <w:gridCol w:w="3402"/>
      </w:tblGrid>
      <w:tr w:rsidR="00011899" w:rsidRPr="00D92DDF" w14:paraId="7DD3EB7C" w14:textId="77777777" w:rsidTr="00222BBB">
        <w:tc>
          <w:tcPr>
            <w:tcW w:w="1810" w:type="dxa"/>
            <w:shd w:val="clear" w:color="auto" w:fill="000000"/>
          </w:tcPr>
          <w:p w14:paraId="6EE68A91" w14:textId="77777777" w:rsidR="00425F9F" w:rsidRPr="00D92DDF" w:rsidRDefault="00425F9F" w:rsidP="00D92DD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000000"/>
          </w:tcPr>
          <w:p w14:paraId="1D5EDADC" w14:textId="77777777" w:rsidR="00425F9F" w:rsidRPr="00D92DDF" w:rsidRDefault="00425F9F" w:rsidP="00D92DDF">
            <w:pPr>
              <w:pStyle w:val="ListParagraph"/>
              <w:ind w:left="360"/>
              <w:jc w:val="center"/>
              <w:rPr>
                <w:rFonts w:ascii="Arial" w:hAnsi="Arial" w:cs="Arial"/>
                <w:b/>
              </w:rPr>
            </w:pPr>
            <w:r w:rsidRPr="00D92DDF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402" w:type="dxa"/>
            <w:shd w:val="clear" w:color="auto" w:fill="000000"/>
          </w:tcPr>
          <w:p w14:paraId="5AFED8E7" w14:textId="77777777" w:rsidR="00425F9F" w:rsidRPr="00D92DDF" w:rsidRDefault="00425F9F" w:rsidP="00D92DDF">
            <w:pPr>
              <w:pStyle w:val="ListParagraph"/>
              <w:ind w:left="360"/>
              <w:jc w:val="center"/>
              <w:rPr>
                <w:rFonts w:ascii="Arial" w:hAnsi="Arial" w:cs="Arial"/>
                <w:b/>
              </w:rPr>
            </w:pPr>
            <w:r w:rsidRPr="00D92DDF">
              <w:rPr>
                <w:rFonts w:ascii="Arial" w:hAnsi="Arial" w:cs="Arial"/>
                <w:b/>
              </w:rPr>
              <w:t>Desirable/Ideal</w:t>
            </w:r>
          </w:p>
        </w:tc>
      </w:tr>
      <w:tr w:rsidR="00011899" w:rsidRPr="00D92DDF" w14:paraId="1B06CE25" w14:textId="77777777" w:rsidTr="00222BBB">
        <w:tc>
          <w:tcPr>
            <w:tcW w:w="1810" w:type="dxa"/>
            <w:shd w:val="clear" w:color="auto" w:fill="auto"/>
          </w:tcPr>
          <w:p w14:paraId="45FDDE85" w14:textId="77777777" w:rsidR="00425F9F" w:rsidRPr="00D92DDF" w:rsidRDefault="00425F9F" w:rsidP="00D92DD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92DDF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5103" w:type="dxa"/>
            <w:shd w:val="clear" w:color="auto" w:fill="auto"/>
          </w:tcPr>
          <w:p w14:paraId="374E7281" w14:textId="77777777" w:rsidR="009F00F3" w:rsidRDefault="009F00F3" w:rsidP="005E14F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Educated to </w:t>
            </w:r>
            <w:r w:rsidR="00824D9B">
              <w:rPr>
                <w:rFonts w:ascii="Arial" w:eastAsia="Times New Roman" w:hAnsi="Arial" w:cs="Arial"/>
                <w:lang w:val="en-US"/>
              </w:rPr>
              <w:t xml:space="preserve">degree </w:t>
            </w:r>
            <w:r w:rsidR="00F92781">
              <w:rPr>
                <w:rFonts w:ascii="Arial" w:eastAsia="Times New Roman" w:hAnsi="Arial" w:cs="Arial"/>
                <w:lang w:val="en-US"/>
              </w:rPr>
              <w:t xml:space="preserve">level or </w:t>
            </w:r>
            <w:proofErr w:type="gramStart"/>
            <w:r w:rsidR="00F92781">
              <w:rPr>
                <w:rFonts w:ascii="Arial" w:eastAsia="Times New Roman" w:hAnsi="Arial" w:cs="Arial"/>
                <w:lang w:val="en-US"/>
              </w:rPr>
              <w:t>equivalent</w:t>
            </w:r>
            <w:proofErr w:type="gramEnd"/>
            <w:r w:rsidR="00F9278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578B7EB3" w14:textId="77777777" w:rsidR="005E14FE" w:rsidRPr="00D92DDF" w:rsidRDefault="005E14FE" w:rsidP="005E14F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1D888FF1" w14:textId="77777777" w:rsidR="00425F9F" w:rsidRPr="00D92DDF" w:rsidRDefault="00425F9F" w:rsidP="00D92D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1899" w:rsidRPr="00D92DDF" w14:paraId="4B13DB88" w14:textId="77777777" w:rsidTr="00222BBB">
        <w:tc>
          <w:tcPr>
            <w:tcW w:w="1810" w:type="dxa"/>
            <w:shd w:val="clear" w:color="auto" w:fill="auto"/>
          </w:tcPr>
          <w:p w14:paraId="6F1F20C1" w14:textId="77777777" w:rsidR="00425F9F" w:rsidRPr="00D92DDF" w:rsidRDefault="00425F9F" w:rsidP="00D92DD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92DDF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5103" w:type="dxa"/>
            <w:shd w:val="clear" w:color="auto" w:fill="auto"/>
          </w:tcPr>
          <w:p w14:paraId="1838789D" w14:textId="77777777" w:rsidR="0064233C" w:rsidRDefault="0064233C" w:rsidP="00AB23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2DDF">
              <w:rPr>
                <w:rFonts w:ascii="Arial" w:eastAsia="Times New Roman" w:hAnsi="Arial" w:cs="Arial"/>
              </w:rPr>
              <w:t>Effective organisational skills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92DDF">
              <w:rPr>
                <w:rFonts w:ascii="Arial" w:eastAsia="Times New Roman" w:hAnsi="Arial" w:cs="Arial"/>
              </w:rPr>
              <w:t xml:space="preserve">demonstrated by </w:t>
            </w:r>
            <w:r>
              <w:rPr>
                <w:rFonts w:ascii="Arial" w:eastAsia="Times New Roman" w:hAnsi="Arial" w:cs="Arial"/>
              </w:rPr>
              <w:t xml:space="preserve">successful management of multiple projects </w:t>
            </w:r>
            <w:r w:rsidRPr="00D92DDF">
              <w:rPr>
                <w:rFonts w:ascii="Arial" w:eastAsia="Times New Roman" w:hAnsi="Arial" w:cs="Arial"/>
              </w:rPr>
              <w:t xml:space="preserve">achievement of deadlines and priority </w:t>
            </w:r>
            <w:proofErr w:type="gramStart"/>
            <w:r w:rsidRPr="00D92DDF">
              <w:rPr>
                <w:rFonts w:ascii="Arial" w:eastAsia="Times New Roman" w:hAnsi="Arial" w:cs="Arial"/>
              </w:rPr>
              <w:t>setting</w:t>
            </w:r>
            <w:proofErr w:type="gramEnd"/>
          </w:p>
          <w:p w14:paraId="7A3CB94C" w14:textId="0CC06DE1" w:rsidR="00ED3050" w:rsidRDefault="00ED3050" w:rsidP="00AB23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7A36398" w14:textId="1DB368D8" w:rsidR="00C879F1" w:rsidRDefault="00C879F1" w:rsidP="00AB235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Ability to work on multiple work streams simultaneously</w:t>
            </w:r>
            <w:r w:rsidR="008E7E0B">
              <w:rPr>
                <w:rFonts w:ascii="Arial" w:eastAsia="Times New Roman" w:hAnsi="Arial" w:cs="Arial"/>
              </w:rPr>
              <w:t xml:space="preserve"> and manage time </w:t>
            </w:r>
            <w:proofErr w:type="gramStart"/>
            <w:r w:rsidR="008E7E0B">
              <w:rPr>
                <w:rFonts w:ascii="Arial" w:eastAsia="Times New Roman" w:hAnsi="Arial" w:cs="Arial"/>
              </w:rPr>
              <w:t>effectively</w:t>
            </w:r>
            <w:proofErr w:type="gramEnd"/>
          </w:p>
          <w:p w14:paraId="4B50BF0F" w14:textId="77777777" w:rsidR="00F65181" w:rsidRDefault="00F65181" w:rsidP="00AB23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C15CF88" w14:textId="25C3B6BB" w:rsidR="00F65181" w:rsidRPr="00F92781" w:rsidRDefault="00F65181" w:rsidP="00F6518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E</w:t>
            </w:r>
            <w:r w:rsidRPr="00F92781">
              <w:rPr>
                <w:rFonts w:ascii="Arial" w:eastAsia="Times New Roman" w:hAnsi="Arial" w:cs="Arial"/>
                <w:bCs/>
              </w:rPr>
              <w:t>xcellent administrative</w:t>
            </w:r>
            <w:r>
              <w:rPr>
                <w:rFonts w:ascii="Arial" w:eastAsia="Times New Roman" w:hAnsi="Arial" w:cs="Arial"/>
                <w:bCs/>
              </w:rPr>
              <w:t xml:space="preserve"> and </w:t>
            </w:r>
            <w:r w:rsidRPr="00F92781">
              <w:rPr>
                <w:rFonts w:ascii="Arial" w:eastAsia="Times New Roman" w:hAnsi="Arial" w:cs="Arial"/>
                <w:bCs/>
              </w:rPr>
              <w:t>IT (MS Office) skills</w:t>
            </w:r>
            <w:r>
              <w:rPr>
                <w:rFonts w:ascii="Arial" w:eastAsia="Times New Roman" w:hAnsi="Arial" w:cs="Arial"/>
                <w:bCs/>
              </w:rPr>
              <w:t xml:space="preserve"> and willingness / ability to learn business systems relevant to your </w:t>
            </w:r>
            <w:proofErr w:type="gramStart"/>
            <w:r>
              <w:rPr>
                <w:rFonts w:ascii="Arial" w:eastAsia="Times New Roman" w:hAnsi="Arial" w:cs="Arial"/>
                <w:bCs/>
              </w:rPr>
              <w:t>role</w:t>
            </w:r>
            <w:proofErr w:type="gramEnd"/>
          </w:p>
          <w:p w14:paraId="4977D31C" w14:textId="77777777" w:rsidR="0064233C" w:rsidRDefault="0064233C" w:rsidP="00AB23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14EABC3B" w14:textId="77777777" w:rsidR="0064233C" w:rsidRDefault="002F6EB3" w:rsidP="00AB23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Ability to build and maintain </w:t>
            </w:r>
            <w:r w:rsidR="00505EF2">
              <w:rPr>
                <w:rFonts w:ascii="Arial" w:eastAsia="Times New Roman" w:hAnsi="Arial" w:cs="Arial"/>
              </w:rPr>
              <w:t xml:space="preserve">positive </w:t>
            </w:r>
            <w:r>
              <w:rPr>
                <w:rFonts w:ascii="Arial" w:eastAsia="Times New Roman" w:hAnsi="Arial" w:cs="Arial"/>
              </w:rPr>
              <w:t xml:space="preserve">working relationships </w:t>
            </w:r>
            <w:r w:rsidR="00505EF2">
              <w:rPr>
                <w:rFonts w:ascii="Arial" w:eastAsia="Times New Roman" w:hAnsi="Arial" w:cs="Arial"/>
              </w:rPr>
              <w:t xml:space="preserve">demonstrated by </w:t>
            </w:r>
            <w:r w:rsidR="00984777">
              <w:rPr>
                <w:rFonts w:ascii="Arial" w:eastAsia="Times New Roman" w:hAnsi="Arial" w:cs="Arial"/>
              </w:rPr>
              <w:t xml:space="preserve">joined-up, </w:t>
            </w:r>
            <w:r w:rsidR="00505EF2">
              <w:rPr>
                <w:rFonts w:ascii="Arial" w:eastAsia="Times New Roman" w:hAnsi="Arial" w:cs="Arial"/>
              </w:rPr>
              <w:t xml:space="preserve">partnership working on activities, positive role modelling </w:t>
            </w:r>
            <w:r w:rsidR="00505EF2" w:rsidRPr="00984777">
              <w:rPr>
                <w:rFonts w:ascii="Arial" w:eastAsia="Times New Roman" w:hAnsi="Arial" w:cs="Arial"/>
              </w:rPr>
              <w:t xml:space="preserve">and </w:t>
            </w:r>
            <w:r w:rsidR="0064233C" w:rsidRPr="00984777">
              <w:rPr>
                <w:rFonts w:ascii="Arial" w:hAnsi="Arial" w:cs="Arial"/>
              </w:rPr>
              <w:t>influenc</w:t>
            </w:r>
            <w:r w:rsidR="00505EF2" w:rsidRPr="00984777">
              <w:rPr>
                <w:rFonts w:ascii="Arial" w:hAnsi="Arial" w:cs="Arial"/>
              </w:rPr>
              <w:t xml:space="preserve">ing of </w:t>
            </w:r>
            <w:proofErr w:type="gramStart"/>
            <w:r w:rsidR="00505EF2" w:rsidRPr="00984777">
              <w:rPr>
                <w:rFonts w:ascii="Arial" w:hAnsi="Arial" w:cs="Arial"/>
              </w:rPr>
              <w:t>others</w:t>
            </w:r>
            <w:proofErr w:type="gramEnd"/>
          </w:p>
          <w:p w14:paraId="7A929476" w14:textId="77777777" w:rsidR="00E517D2" w:rsidRDefault="00E517D2" w:rsidP="00AB23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1759043B" w14:textId="2CE4DFB3" w:rsidR="00E517D2" w:rsidRPr="00686604" w:rsidRDefault="00E517D2" w:rsidP="00AB235E">
            <w:pPr>
              <w:spacing w:after="0" w:line="240" w:lineRule="auto"/>
              <w:rPr>
                <w:rFonts w:ascii="Arial" w:hAnsi="Arial" w:cs="Arial"/>
              </w:rPr>
            </w:pPr>
            <w:r w:rsidRPr="00686604">
              <w:rPr>
                <w:rFonts w:ascii="Arial" w:hAnsi="Arial" w:cs="Arial"/>
              </w:rPr>
              <w:t xml:space="preserve">Ability to work </w:t>
            </w:r>
            <w:r w:rsidR="00393D46" w:rsidRPr="00686604">
              <w:rPr>
                <w:rFonts w:ascii="Arial" w:hAnsi="Arial" w:cs="Arial"/>
              </w:rPr>
              <w:t>a diverse range of people with different communication styles and needs</w:t>
            </w:r>
            <w:r w:rsidRPr="00686604">
              <w:rPr>
                <w:rFonts w:ascii="Arial" w:hAnsi="Arial" w:cs="Arial"/>
              </w:rPr>
              <w:t xml:space="preserve">, </w:t>
            </w:r>
            <w:proofErr w:type="spellStart"/>
            <w:r w:rsidRPr="00686604">
              <w:rPr>
                <w:rFonts w:ascii="Arial" w:hAnsi="Arial" w:cs="Arial"/>
              </w:rPr>
              <w:t>eg</w:t>
            </w:r>
            <w:proofErr w:type="spellEnd"/>
            <w:r w:rsidRPr="00686604">
              <w:rPr>
                <w:rFonts w:ascii="Arial" w:hAnsi="Arial" w:cs="Arial"/>
              </w:rPr>
              <w:t xml:space="preserve"> service staff, tr</w:t>
            </w:r>
            <w:r w:rsidR="00393D46" w:rsidRPr="00686604">
              <w:rPr>
                <w:rFonts w:ascii="Arial" w:hAnsi="Arial" w:cs="Arial"/>
              </w:rPr>
              <w:t>us</w:t>
            </w:r>
            <w:r w:rsidRPr="00686604">
              <w:rPr>
                <w:rFonts w:ascii="Arial" w:hAnsi="Arial" w:cs="Arial"/>
              </w:rPr>
              <w:t xml:space="preserve">tees, people we support, volunteers, external </w:t>
            </w:r>
            <w:proofErr w:type="gramStart"/>
            <w:r w:rsidRPr="00686604">
              <w:rPr>
                <w:rFonts w:ascii="Arial" w:hAnsi="Arial" w:cs="Arial"/>
              </w:rPr>
              <w:t>partners</w:t>
            </w:r>
            <w:proofErr w:type="gramEnd"/>
          </w:p>
          <w:p w14:paraId="5FC09B99" w14:textId="77777777" w:rsidR="00402746" w:rsidRPr="00F92781" w:rsidRDefault="00402746" w:rsidP="00AB235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7B1E2388" w14:textId="77777777" w:rsidR="00402746" w:rsidRPr="00F92781" w:rsidRDefault="00984777" w:rsidP="00AB235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</w:t>
            </w:r>
            <w:r w:rsidR="00402746" w:rsidRPr="00F92781">
              <w:rPr>
                <w:rFonts w:ascii="Arial" w:eastAsia="Times New Roman" w:hAnsi="Arial" w:cs="Arial"/>
                <w:bCs/>
              </w:rPr>
              <w:t xml:space="preserve">trong professional boundaries and can work both autonomously and as part of a </w:t>
            </w:r>
            <w:proofErr w:type="gramStart"/>
            <w:r w:rsidR="00402746" w:rsidRPr="00F92781">
              <w:rPr>
                <w:rFonts w:ascii="Arial" w:eastAsia="Times New Roman" w:hAnsi="Arial" w:cs="Arial"/>
                <w:bCs/>
              </w:rPr>
              <w:t>team</w:t>
            </w:r>
            <w:proofErr w:type="gramEnd"/>
          </w:p>
          <w:p w14:paraId="4E460846" w14:textId="77777777" w:rsidR="00402746" w:rsidRDefault="00402746" w:rsidP="00AB235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6FB8469C" w14:textId="77777777" w:rsidR="00011899" w:rsidRDefault="00402746" w:rsidP="00AB235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984777">
              <w:rPr>
                <w:rFonts w:ascii="Arial" w:hAnsi="Arial" w:cs="Arial"/>
              </w:rPr>
              <w:t>E</w:t>
            </w:r>
            <w:r w:rsidR="00011899" w:rsidRPr="00984777">
              <w:rPr>
                <w:rFonts w:ascii="Arial" w:hAnsi="Arial" w:cs="Arial"/>
              </w:rPr>
              <w:t>xcellent verbal</w:t>
            </w:r>
            <w:r w:rsidR="0064233C" w:rsidRPr="00984777">
              <w:rPr>
                <w:rFonts w:ascii="Arial" w:hAnsi="Arial" w:cs="Arial"/>
              </w:rPr>
              <w:t xml:space="preserve">, </w:t>
            </w:r>
            <w:r w:rsidR="00011899" w:rsidRPr="00984777">
              <w:rPr>
                <w:rFonts w:ascii="Arial" w:hAnsi="Arial" w:cs="Arial"/>
              </w:rPr>
              <w:t xml:space="preserve">written </w:t>
            </w:r>
            <w:r w:rsidR="0064233C" w:rsidRPr="00984777">
              <w:rPr>
                <w:rFonts w:ascii="Arial" w:hAnsi="Arial" w:cs="Arial"/>
              </w:rPr>
              <w:t xml:space="preserve">and presentation communication </w:t>
            </w:r>
            <w:proofErr w:type="gramStart"/>
            <w:r w:rsidR="00011899" w:rsidRPr="00984777">
              <w:rPr>
                <w:rFonts w:ascii="Arial" w:hAnsi="Arial" w:cs="Arial"/>
              </w:rPr>
              <w:t>skills</w:t>
            </w:r>
            <w:proofErr w:type="gramEnd"/>
            <w:r w:rsidR="00011899" w:rsidRPr="00984777">
              <w:rPr>
                <w:rFonts w:ascii="Arial" w:hAnsi="Arial" w:cs="Arial"/>
              </w:rPr>
              <w:t xml:space="preserve"> </w:t>
            </w:r>
          </w:p>
          <w:p w14:paraId="5891AD1B" w14:textId="77777777" w:rsidR="0029711C" w:rsidRPr="00984777" w:rsidRDefault="0029711C" w:rsidP="00AB235E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0B79BF11" w14:textId="77777777" w:rsidR="004D4334" w:rsidRDefault="009F00F3" w:rsidP="00AB235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Ability to engage in reflective </w:t>
            </w:r>
            <w:r w:rsidR="004D4334">
              <w:rPr>
                <w:rFonts w:ascii="Arial" w:eastAsia="Times New Roman" w:hAnsi="Arial" w:cs="Arial"/>
              </w:rPr>
              <w:t>discussions</w:t>
            </w:r>
            <w:r>
              <w:rPr>
                <w:rFonts w:ascii="Arial" w:eastAsia="Times New Roman" w:hAnsi="Arial" w:cs="Arial"/>
              </w:rPr>
              <w:t xml:space="preserve"> in </w:t>
            </w:r>
            <w:r w:rsidR="00984777">
              <w:rPr>
                <w:rFonts w:ascii="Arial" w:eastAsia="Times New Roman" w:hAnsi="Arial" w:cs="Arial"/>
              </w:rPr>
              <w:t>supervision/</w:t>
            </w:r>
            <w:r w:rsidR="004D4334">
              <w:rPr>
                <w:rFonts w:ascii="Arial" w:eastAsia="Times New Roman" w:hAnsi="Arial" w:cs="Arial"/>
              </w:rPr>
              <w:t xml:space="preserve">1:1 </w:t>
            </w:r>
            <w:proofErr w:type="gramStart"/>
            <w:r w:rsidR="004D4334">
              <w:rPr>
                <w:rFonts w:ascii="Arial" w:eastAsia="Times New Roman" w:hAnsi="Arial" w:cs="Arial"/>
              </w:rPr>
              <w:t>sessions</w:t>
            </w:r>
            <w:proofErr w:type="gramEnd"/>
            <w:r w:rsidR="004D4334">
              <w:rPr>
                <w:rFonts w:ascii="Arial" w:eastAsia="Times New Roman" w:hAnsi="Arial" w:cs="Arial"/>
              </w:rPr>
              <w:t xml:space="preserve"> with line manager.</w:t>
            </w:r>
          </w:p>
          <w:p w14:paraId="58A3B455" w14:textId="77777777" w:rsidR="005E14FE" w:rsidRDefault="005E14FE" w:rsidP="00AB23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B4A13D2" w14:textId="77777777" w:rsidR="00984777" w:rsidRDefault="00984777" w:rsidP="00AB235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Awareness of national good practice on involvement and inclusion</w:t>
            </w:r>
          </w:p>
          <w:p w14:paraId="2A712F15" w14:textId="77777777" w:rsidR="00B850BA" w:rsidRDefault="00B850BA" w:rsidP="00AB23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3E72B32" w14:textId="018D5841" w:rsidR="00984777" w:rsidRDefault="00620265" w:rsidP="00AB235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Thorough attention to detail </w:t>
            </w:r>
          </w:p>
          <w:p w14:paraId="5670D0B7" w14:textId="5BA5724F" w:rsidR="00984777" w:rsidRPr="00D92DDF" w:rsidRDefault="00984777" w:rsidP="0098477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7B5A2BB6" w14:textId="77777777" w:rsidR="00425F9F" w:rsidRDefault="0029711C" w:rsidP="006866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using Survey Monkey</w:t>
            </w:r>
          </w:p>
          <w:p w14:paraId="6A7634DF" w14:textId="77777777" w:rsidR="0029711C" w:rsidRDefault="0029711C" w:rsidP="00686604">
            <w:pPr>
              <w:spacing w:after="0" w:line="240" w:lineRule="auto"/>
              <w:rPr>
                <w:rFonts w:ascii="Arial" w:hAnsi="Arial" w:cs="Arial"/>
              </w:rPr>
            </w:pPr>
          </w:p>
          <w:p w14:paraId="75B65170" w14:textId="77777777" w:rsidR="0029711C" w:rsidRDefault="0029711C" w:rsidP="006866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using </w:t>
            </w:r>
            <w:proofErr w:type="gramStart"/>
            <w:r>
              <w:rPr>
                <w:rFonts w:ascii="Arial" w:hAnsi="Arial" w:cs="Arial"/>
              </w:rPr>
              <w:t>Canva</w:t>
            </w:r>
            <w:proofErr w:type="gramEnd"/>
          </w:p>
          <w:p w14:paraId="06DAAA80" w14:textId="77777777" w:rsidR="0029711C" w:rsidRDefault="0029711C" w:rsidP="00686604">
            <w:pPr>
              <w:spacing w:after="0" w:line="240" w:lineRule="auto"/>
              <w:rPr>
                <w:rFonts w:ascii="Arial" w:hAnsi="Arial" w:cs="Arial"/>
              </w:rPr>
            </w:pPr>
          </w:p>
          <w:p w14:paraId="1667C069" w14:textId="22E29050" w:rsidR="00B850BA" w:rsidRDefault="00B850BA" w:rsidP="006866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writing risk </w:t>
            </w:r>
            <w:proofErr w:type="gramStart"/>
            <w:r>
              <w:rPr>
                <w:rFonts w:ascii="Arial" w:hAnsi="Arial" w:cs="Arial"/>
              </w:rPr>
              <w:t>assessments</w:t>
            </w:r>
            <w:proofErr w:type="gramEnd"/>
          </w:p>
          <w:p w14:paraId="0AC1F07F" w14:textId="77777777" w:rsidR="0029711C" w:rsidRDefault="0029711C" w:rsidP="00686604">
            <w:pPr>
              <w:spacing w:after="0" w:line="240" w:lineRule="auto"/>
              <w:rPr>
                <w:rFonts w:ascii="Arial" w:hAnsi="Arial" w:cs="Arial"/>
              </w:rPr>
            </w:pPr>
          </w:p>
          <w:p w14:paraId="4103D51F" w14:textId="727CB681" w:rsidR="00393D46" w:rsidRPr="00D92DDF" w:rsidRDefault="00393D46" w:rsidP="006866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making documents in an Easy read format</w:t>
            </w:r>
          </w:p>
        </w:tc>
      </w:tr>
      <w:tr w:rsidR="00011899" w:rsidRPr="00D92DDF" w14:paraId="3186B848" w14:textId="77777777" w:rsidTr="00222BBB">
        <w:tc>
          <w:tcPr>
            <w:tcW w:w="1810" w:type="dxa"/>
            <w:shd w:val="clear" w:color="auto" w:fill="auto"/>
          </w:tcPr>
          <w:p w14:paraId="53D9BF01" w14:textId="77777777" w:rsidR="00425F9F" w:rsidRPr="00D92DDF" w:rsidRDefault="00425F9F" w:rsidP="00D92DD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92DDF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103" w:type="dxa"/>
            <w:shd w:val="clear" w:color="auto" w:fill="auto"/>
          </w:tcPr>
          <w:p w14:paraId="638177F5" w14:textId="3A881573" w:rsidR="00425F9F" w:rsidRPr="00D92DDF" w:rsidRDefault="000C42EE" w:rsidP="00AB23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2 years professional, </w:t>
            </w:r>
            <w:r w:rsidR="004D4334">
              <w:rPr>
                <w:rFonts w:ascii="Arial" w:hAnsi="Arial" w:cs="Arial"/>
              </w:rPr>
              <w:t>e</w:t>
            </w:r>
            <w:r w:rsidR="00992400" w:rsidRPr="00D92DDF">
              <w:rPr>
                <w:rFonts w:ascii="Arial" w:hAnsi="Arial" w:cs="Arial"/>
              </w:rPr>
              <w:t xml:space="preserve">xperience of working with </w:t>
            </w:r>
            <w:r w:rsidR="00B850BA">
              <w:rPr>
                <w:rFonts w:ascii="Arial" w:hAnsi="Arial" w:cs="Arial"/>
              </w:rPr>
              <w:t>people</w:t>
            </w:r>
            <w:r w:rsidR="00AB235E">
              <w:rPr>
                <w:rFonts w:ascii="Arial" w:hAnsi="Arial" w:cs="Arial"/>
              </w:rPr>
              <w:t xml:space="preserve"> </w:t>
            </w:r>
            <w:r w:rsidR="00992400" w:rsidRPr="00D92DDF">
              <w:rPr>
                <w:rFonts w:ascii="Arial" w:hAnsi="Arial" w:cs="Arial"/>
              </w:rPr>
              <w:t xml:space="preserve">with </w:t>
            </w:r>
            <w:r w:rsidR="00F92781">
              <w:rPr>
                <w:rFonts w:ascii="Arial" w:hAnsi="Arial" w:cs="Arial"/>
              </w:rPr>
              <w:t>l</w:t>
            </w:r>
            <w:r w:rsidR="00992400" w:rsidRPr="00D92DDF">
              <w:rPr>
                <w:rFonts w:ascii="Arial" w:hAnsi="Arial" w:cs="Arial"/>
              </w:rPr>
              <w:t xml:space="preserve">earning </w:t>
            </w:r>
            <w:r w:rsidR="00402746">
              <w:rPr>
                <w:rFonts w:ascii="Arial" w:hAnsi="Arial" w:cs="Arial"/>
              </w:rPr>
              <w:t>d</w:t>
            </w:r>
            <w:r w:rsidR="00992400" w:rsidRPr="00D92DDF">
              <w:rPr>
                <w:rFonts w:ascii="Arial" w:hAnsi="Arial" w:cs="Arial"/>
              </w:rPr>
              <w:t>i</w:t>
            </w:r>
            <w:r w:rsidR="00F92781">
              <w:rPr>
                <w:rFonts w:ascii="Arial" w:hAnsi="Arial" w:cs="Arial"/>
              </w:rPr>
              <w:t>sabilities</w:t>
            </w:r>
            <w:r w:rsidR="005D7AA9">
              <w:rPr>
                <w:rFonts w:ascii="Arial" w:hAnsi="Arial" w:cs="Arial"/>
              </w:rPr>
              <w:t>,</w:t>
            </w:r>
            <w:r w:rsidR="00EE1378">
              <w:rPr>
                <w:rFonts w:ascii="Arial" w:hAnsi="Arial" w:cs="Arial"/>
              </w:rPr>
              <w:t xml:space="preserve"> people</w:t>
            </w:r>
            <w:r w:rsidR="005D7AA9">
              <w:rPr>
                <w:rFonts w:ascii="Arial" w:hAnsi="Arial" w:cs="Arial"/>
              </w:rPr>
              <w:t xml:space="preserve"> living with dementia,</w:t>
            </w:r>
            <w:r w:rsidR="00F92781">
              <w:rPr>
                <w:rFonts w:ascii="Arial" w:hAnsi="Arial" w:cs="Arial"/>
              </w:rPr>
              <w:t xml:space="preserve"> </w:t>
            </w:r>
            <w:r w:rsidR="00992400" w:rsidRPr="00D92DDF">
              <w:rPr>
                <w:rFonts w:ascii="Arial" w:hAnsi="Arial" w:cs="Arial"/>
              </w:rPr>
              <w:t xml:space="preserve">and/or mental health </w:t>
            </w:r>
            <w:proofErr w:type="gramStart"/>
            <w:r w:rsidR="00992400" w:rsidRPr="00D92DDF">
              <w:rPr>
                <w:rFonts w:ascii="Arial" w:hAnsi="Arial" w:cs="Arial"/>
              </w:rPr>
              <w:t>needs</w:t>
            </w:r>
            <w:proofErr w:type="gramEnd"/>
          </w:p>
          <w:p w14:paraId="78E3CFBC" w14:textId="77777777" w:rsidR="00992400" w:rsidRDefault="00992400" w:rsidP="00AB235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6A5686A" w14:textId="0A7E6D8D" w:rsidR="00F92781" w:rsidRDefault="00402746" w:rsidP="00AB23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F92781">
              <w:rPr>
                <w:rFonts w:ascii="Arial" w:hAnsi="Arial" w:cs="Arial"/>
                <w:bCs/>
              </w:rPr>
              <w:t xml:space="preserve">orked </w:t>
            </w:r>
            <w:r w:rsidR="00F92781" w:rsidRPr="00F92781">
              <w:rPr>
                <w:rFonts w:ascii="Arial" w:hAnsi="Arial" w:cs="Arial"/>
                <w:bCs/>
              </w:rPr>
              <w:t xml:space="preserve">in a </w:t>
            </w:r>
            <w:r w:rsidR="00F92781">
              <w:rPr>
                <w:rFonts w:ascii="Arial" w:hAnsi="Arial" w:cs="Arial"/>
                <w:bCs/>
              </w:rPr>
              <w:t>public sector</w:t>
            </w:r>
            <w:r w:rsidR="0049264F">
              <w:rPr>
                <w:rFonts w:ascii="Arial" w:hAnsi="Arial" w:cs="Arial"/>
                <w:bCs/>
              </w:rPr>
              <w:t xml:space="preserve"> or charity</w:t>
            </w:r>
            <w:r w:rsidR="00F92781">
              <w:rPr>
                <w:rFonts w:ascii="Arial" w:hAnsi="Arial" w:cs="Arial"/>
                <w:bCs/>
              </w:rPr>
              <w:t xml:space="preserve"> </w:t>
            </w:r>
            <w:r w:rsidR="00F92781" w:rsidRPr="00F92781">
              <w:rPr>
                <w:rFonts w:ascii="Arial" w:hAnsi="Arial" w:cs="Arial"/>
                <w:bCs/>
              </w:rPr>
              <w:t>setting in a similar coordination role (i.e. advocacy, engagement, participation, involvement,</w:t>
            </w:r>
            <w:r w:rsidR="004A1245">
              <w:rPr>
                <w:rFonts w:ascii="Arial" w:hAnsi="Arial" w:cs="Arial"/>
                <w:bCs/>
              </w:rPr>
              <w:t xml:space="preserve"> co-</w:t>
            </w:r>
            <w:r w:rsidR="004A1245">
              <w:rPr>
                <w:rFonts w:ascii="Arial" w:hAnsi="Arial" w:cs="Arial"/>
                <w:bCs/>
              </w:rPr>
              <w:lastRenderedPageBreak/>
              <w:t>production,</w:t>
            </w:r>
            <w:r w:rsidR="00F92781" w:rsidRPr="00F92781">
              <w:rPr>
                <w:rFonts w:ascii="Arial" w:hAnsi="Arial" w:cs="Arial"/>
                <w:bCs/>
              </w:rPr>
              <w:t xml:space="preserve"> human rights) or lived experience as a carer or as person who has received support.</w:t>
            </w:r>
          </w:p>
          <w:p w14:paraId="22A393EF" w14:textId="77777777" w:rsidR="00F92781" w:rsidRPr="00D92DDF" w:rsidRDefault="00F92781" w:rsidP="00AB235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2208397" w14:textId="77777777" w:rsidR="00F92781" w:rsidRPr="00F92781" w:rsidRDefault="00F92781" w:rsidP="00AB235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92781">
              <w:rPr>
                <w:rFonts w:ascii="Arial" w:eastAsia="Times New Roman" w:hAnsi="Arial" w:cs="Arial"/>
                <w:bCs/>
              </w:rPr>
              <w:t xml:space="preserve">You have experience of leading and coordinating a range of projects with competing demands and stakeholder requirements. </w:t>
            </w:r>
          </w:p>
          <w:p w14:paraId="246506FB" w14:textId="77777777" w:rsidR="00F92781" w:rsidRDefault="00F92781" w:rsidP="00AB23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C99DD4" w14:textId="5027FE04" w:rsidR="00F92781" w:rsidRPr="00F92781" w:rsidRDefault="00F92781" w:rsidP="00AB235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92781">
              <w:rPr>
                <w:rFonts w:ascii="Arial" w:eastAsia="Times New Roman" w:hAnsi="Arial" w:cs="Arial"/>
                <w:bCs/>
              </w:rPr>
              <w:t xml:space="preserve">You have experience of carrying out consultation work and developing effective communication channels with </w:t>
            </w:r>
            <w:r w:rsidR="00EE1378">
              <w:rPr>
                <w:rFonts w:ascii="Arial" w:eastAsia="Times New Roman" w:hAnsi="Arial" w:cs="Arial"/>
                <w:bCs/>
              </w:rPr>
              <w:t>people</w:t>
            </w:r>
            <w:r w:rsidRPr="00F92781">
              <w:rPr>
                <w:rFonts w:ascii="Arial" w:eastAsia="Times New Roman" w:hAnsi="Arial" w:cs="Arial"/>
                <w:bCs/>
              </w:rPr>
              <w:t xml:space="preserve"> through surveys, focus groups and </w:t>
            </w:r>
            <w:proofErr w:type="gramStart"/>
            <w:r w:rsidRPr="00F92781">
              <w:rPr>
                <w:rFonts w:ascii="Arial" w:eastAsia="Times New Roman" w:hAnsi="Arial" w:cs="Arial"/>
                <w:bCs/>
              </w:rPr>
              <w:t>interviews</w:t>
            </w:r>
            <w:proofErr w:type="gramEnd"/>
            <w:r w:rsidRPr="00F92781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1BB8B545" w14:textId="77777777" w:rsidR="00F92781" w:rsidRDefault="00F92781" w:rsidP="00AB23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80ED715" w14:textId="77777777" w:rsidR="00F92781" w:rsidRDefault="00F92781" w:rsidP="00AB235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92781">
              <w:rPr>
                <w:rFonts w:ascii="Arial" w:eastAsia="Times New Roman" w:hAnsi="Arial" w:cs="Arial"/>
                <w:bCs/>
              </w:rPr>
              <w:t xml:space="preserve">Experience of promoting and facilitating the effective and meaningful implementation of involvement at individual, </w:t>
            </w:r>
            <w:proofErr w:type="gramStart"/>
            <w:r w:rsidRPr="00F92781">
              <w:rPr>
                <w:rFonts w:ascii="Arial" w:eastAsia="Times New Roman" w:hAnsi="Arial" w:cs="Arial"/>
                <w:bCs/>
              </w:rPr>
              <w:t>service</w:t>
            </w:r>
            <w:proofErr w:type="gramEnd"/>
            <w:r w:rsidRPr="00F92781">
              <w:rPr>
                <w:rFonts w:ascii="Arial" w:eastAsia="Times New Roman" w:hAnsi="Arial" w:cs="Arial"/>
                <w:bCs/>
              </w:rPr>
              <w:t xml:space="preserve"> and organisation level i.e. policies, accessible information, newsletters, events information </w:t>
            </w:r>
          </w:p>
          <w:p w14:paraId="0C5E1141" w14:textId="77777777" w:rsidR="00984777" w:rsidRDefault="00984777" w:rsidP="00AB235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0FC8AF2D" w14:textId="38BCD951" w:rsidR="00F92781" w:rsidRPr="00F92781" w:rsidRDefault="00075345" w:rsidP="00AB235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You have co-ordinated a range of </w:t>
            </w:r>
            <w:proofErr w:type="gramStart"/>
            <w:r>
              <w:rPr>
                <w:rFonts w:ascii="Arial" w:eastAsia="Times New Roman" w:hAnsi="Arial" w:cs="Arial"/>
                <w:bCs/>
              </w:rPr>
              <w:t>events</w:t>
            </w:r>
            <w:proofErr w:type="gramEnd"/>
          </w:p>
          <w:p w14:paraId="20F50C8B" w14:textId="77777777" w:rsidR="005E14FE" w:rsidRPr="00D92DDF" w:rsidRDefault="005E14FE" w:rsidP="0040274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7C52C806" w14:textId="368B9152" w:rsidR="00EC04CD" w:rsidRDefault="00EC04CD" w:rsidP="005763FA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</w:p>
          <w:p w14:paraId="79F2D0CF" w14:textId="77777777" w:rsidR="00F10EB0" w:rsidRDefault="00F10EB0" w:rsidP="005763FA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</w:p>
          <w:p w14:paraId="62856286" w14:textId="588D4CC5" w:rsidR="00F10EB0" w:rsidRDefault="00EE1378" w:rsidP="005763FA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Experience writing</w:t>
            </w:r>
            <w:r w:rsidR="00F10EB0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 reports for senior management and </w:t>
            </w:r>
            <w:proofErr w:type="gramStart"/>
            <w:r w:rsidR="00F10EB0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trustees</w:t>
            </w:r>
            <w:proofErr w:type="gramEnd"/>
          </w:p>
          <w:p w14:paraId="333DF4A6" w14:textId="77777777" w:rsidR="00F10EB0" w:rsidRDefault="00F10EB0" w:rsidP="005763FA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</w:p>
          <w:p w14:paraId="4166EE69" w14:textId="5450A029" w:rsidR="00F10EB0" w:rsidRDefault="00EE1378" w:rsidP="005763FA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Experience writing</w:t>
            </w:r>
            <w:r w:rsidR="00F10EB0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 xml:space="preserve"> case studies and reports for internal and external </w:t>
            </w:r>
            <w:proofErr w:type="gramStart"/>
            <w:r w:rsidR="00F10EB0"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marketing</w:t>
            </w:r>
            <w:proofErr w:type="gramEnd"/>
          </w:p>
          <w:p w14:paraId="498BE390" w14:textId="77777777" w:rsidR="00F10EB0" w:rsidRDefault="00F10EB0" w:rsidP="005763FA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</w:p>
          <w:p w14:paraId="5CBD9A8C" w14:textId="77777777" w:rsidR="00EE1378" w:rsidRDefault="00EE1378" w:rsidP="00EE13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 of working in regulated care and support services (CQC registered or Supported Living)</w:t>
            </w:r>
          </w:p>
          <w:p w14:paraId="0DD35674" w14:textId="77777777" w:rsidR="00F10EB0" w:rsidRDefault="00F10EB0" w:rsidP="005763FA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</w:p>
          <w:p w14:paraId="73EEF700" w14:textId="06FCFB27" w:rsidR="005C39F5" w:rsidRPr="00D92DDF" w:rsidRDefault="005C39F5" w:rsidP="005763FA">
            <w:pPr>
              <w:pStyle w:val="ListParagraph"/>
              <w:ind w:left="0"/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  <w:t>Experience working with and supporting volunteers</w:t>
            </w:r>
          </w:p>
        </w:tc>
      </w:tr>
      <w:tr w:rsidR="00011899" w:rsidRPr="00D92DDF" w14:paraId="6CA75E16" w14:textId="77777777" w:rsidTr="00222BBB">
        <w:tc>
          <w:tcPr>
            <w:tcW w:w="1810" w:type="dxa"/>
            <w:shd w:val="clear" w:color="auto" w:fill="auto"/>
          </w:tcPr>
          <w:p w14:paraId="1858709C" w14:textId="77777777" w:rsidR="00425F9F" w:rsidRPr="00D92DDF" w:rsidRDefault="00425F9F" w:rsidP="00D92DD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92DDF">
              <w:rPr>
                <w:rFonts w:ascii="Arial" w:hAnsi="Arial" w:cs="Arial"/>
                <w:b/>
              </w:rPr>
              <w:lastRenderedPageBreak/>
              <w:t>Other</w:t>
            </w:r>
          </w:p>
        </w:tc>
        <w:tc>
          <w:tcPr>
            <w:tcW w:w="5103" w:type="dxa"/>
            <w:shd w:val="clear" w:color="auto" w:fill="auto"/>
          </w:tcPr>
          <w:p w14:paraId="4B4B4BB5" w14:textId="77777777" w:rsidR="00011899" w:rsidRPr="00984777" w:rsidRDefault="00011899" w:rsidP="0001189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2A440C3" w14:textId="77777777" w:rsidR="00011899" w:rsidRPr="00893840" w:rsidRDefault="00011899" w:rsidP="0001189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93840">
              <w:rPr>
                <w:rFonts w:ascii="Arial" w:eastAsia="Times New Roman" w:hAnsi="Arial" w:cs="Arial"/>
              </w:rPr>
              <w:t>Commitment to the core values of the Trust</w:t>
            </w:r>
          </w:p>
          <w:p w14:paraId="125542CC" w14:textId="77777777" w:rsidR="00011899" w:rsidRPr="00893840" w:rsidRDefault="00011899" w:rsidP="0001189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BF04A4C" w14:textId="77777777" w:rsidR="00992400" w:rsidRPr="00D92DDF" w:rsidRDefault="00011899" w:rsidP="0001189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893840">
              <w:rPr>
                <w:rFonts w:ascii="Arial" w:hAnsi="Arial" w:cs="Arial"/>
              </w:rPr>
              <w:t xml:space="preserve">Willingness to be flexible, </w:t>
            </w:r>
            <w:proofErr w:type="gramStart"/>
            <w:r w:rsidRPr="00893840">
              <w:rPr>
                <w:rFonts w:ascii="Arial" w:hAnsi="Arial" w:cs="Arial"/>
              </w:rPr>
              <w:t>adaptable</w:t>
            </w:r>
            <w:proofErr w:type="gramEnd"/>
            <w:r w:rsidRPr="00893840">
              <w:rPr>
                <w:rFonts w:ascii="Arial" w:hAnsi="Arial" w:cs="Arial"/>
              </w:rPr>
              <w:t xml:space="preserve"> and responsive to change</w:t>
            </w:r>
          </w:p>
        </w:tc>
        <w:tc>
          <w:tcPr>
            <w:tcW w:w="3402" w:type="dxa"/>
            <w:shd w:val="clear" w:color="auto" w:fill="auto"/>
          </w:tcPr>
          <w:p w14:paraId="3A423E9C" w14:textId="77777777" w:rsidR="00075345" w:rsidRPr="00984777" w:rsidRDefault="00075345" w:rsidP="0007534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84777">
              <w:rPr>
                <w:rFonts w:ascii="Arial" w:eastAsia="Times New Roman" w:hAnsi="Arial" w:cs="Arial"/>
              </w:rPr>
              <w:t xml:space="preserve">Full </w:t>
            </w:r>
            <w:proofErr w:type="gramStart"/>
            <w:r w:rsidRPr="00984777">
              <w:rPr>
                <w:rFonts w:ascii="Arial" w:eastAsia="Times New Roman" w:hAnsi="Arial" w:cs="Arial"/>
              </w:rPr>
              <w:t>drivers</w:t>
            </w:r>
            <w:proofErr w:type="gramEnd"/>
            <w:r w:rsidRPr="00984777">
              <w:rPr>
                <w:rFonts w:ascii="Arial" w:eastAsia="Times New Roman" w:hAnsi="Arial" w:cs="Arial"/>
              </w:rPr>
              <w:t xml:space="preserve"> licence and use of own transport with appropriate insurance</w:t>
            </w:r>
          </w:p>
          <w:p w14:paraId="7C5F3CAB" w14:textId="77777777" w:rsidR="00EC04CD" w:rsidRPr="00D92DDF" w:rsidRDefault="00EC04CD" w:rsidP="00D92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BD15678" w14:textId="77777777" w:rsidR="00425F9F" w:rsidRPr="00D92DDF" w:rsidRDefault="00425F9F" w:rsidP="00D92DDF">
      <w:pPr>
        <w:spacing w:after="0" w:line="240" w:lineRule="auto"/>
        <w:ind w:left="-284"/>
        <w:rPr>
          <w:rFonts w:ascii="Arial" w:hAnsi="Arial" w:cs="Arial"/>
          <w:b/>
          <w:u w:val="single"/>
        </w:rPr>
      </w:pPr>
    </w:p>
    <w:p w14:paraId="58EF29C3" w14:textId="77777777" w:rsidR="001E4B85" w:rsidRPr="001E4B85" w:rsidRDefault="001E4B85" w:rsidP="001E4B85">
      <w:pPr>
        <w:spacing w:after="0" w:line="240" w:lineRule="auto"/>
        <w:rPr>
          <w:rFonts w:ascii="Arial" w:eastAsia="Times New Roman" w:hAnsi="Arial" w:cs="Arial"/>
          <w:bCs/>
        </w:rPr>
      </w:pPr>
    </w:p>
    <w:p w14:paraId="6A21F488" w14:textId="77777777" w:rsidR="00F92781" w:rsidRPr="00D92DDF" w:rsidRDefault="00F92781" w:rsidP="00982EFE">
      <w:pPr>
        <w:spacing w:line="240" w:lineRule="auto"/>
        <w:rPr>
          <w:rFonts w:ascii="Arial" w:hAnsi="Arial" w:cs="Arial"/>
        </w:rPr>
      </w:pPr>
    </w:p>
    <w:sectPr w:rsidR="00F92781" w:rsidRPr="00D92D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22EF" w14:textId="77777777" w:rsidR="00E81C4F" w:rsidRDefault="00E81C4F" w:rsidP="002542F4">
      <w:pPr>
        <w:spacing w:after="0" w:line="240" w:lineRule="auto"/>
      </w:pPr>
      <w:r>
        <w:separator/>
      </w:r>
    </w:p>
  </w:endnote>
  <w:endnote w:type="continuationSeparator" w:id="0">
    <w:p w14:paraId="4F7617CE" w14:textId="77777777" w:rsidR="00E81C4F" w:rsidRDefault="00E81C4F" w:rsidP="0025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1B15" w14:textId="77777777" w:rsidR="00EC04CD" w:rsidRDefault="00EC04CD" w:rsidP="002542F4"/>
  <w:p w14:paraId="343BD97C" w14:textId="77777777" w:rsidR="00EC04CD" w:rsidRDefault="00EC0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66D5" w14:textId="77777777" w:rsidR="00E81C4F" w:rsidRDefault="00E81C4F" w:rsidP="002542F4">
      <w:pPr>
        <w:spacing w:after="0" w:line="240" w:lineRule="auto"/>
      </w:pPr>
      <w:r>
        <w:separator/>
      </w:r>
    </w:p>
  </w:footnote>
  <w:footnote w:type="continuationSeparator" w:id="0">
    <w:p w14:paraId="08A61704" w14:textId="77777777" w:rsidR="00E81C4F" w:rsidRDefault="00E81C4F" w:rsidP="0025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67"/>
    <w:multiLevelType w:val="hybridMultilevel"/>
    <w:tmpl w:val="3586B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17A"/>
    <w:multiLevelType w:val="hybridMultilevel"/>
    <w:tmpl w:val="4A30812C"/>
    <w:lvl w:ilvl="0" w:tplc="08FE6748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3E71"/>
    <w:multiLevelType w:val="hybridMultilevel"/>
    <w:tmpl w:val="3C1C7D22"/>
    <w:lvl w:ilvl="0" w:tplc="3C2A89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D536316"/>
    <w:multiLevelType w:val="hybridMultilevel"/>
    <w:tmpl w:val="056AF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3FF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9C2991"/>
    <w:multiLevelType w:val="hybridMultilevel"/>
    <w:tmpl w:val="D52C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6537"/>
    <w:multiLevelType w:val="hybridMultilevel"/>
    <w:tmpl w:val="80248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65AE8"/>
    <w:multiLevelType w:val="hybridMultilevel"/>
    <w:tmpl w:val="A18ACD32"/>
    <w:lvl w:ilvl="0" w:tplc="08FE6748">
      <w:start w:val="1"/>
      <w:numFmt w:val="bullet"/>
      <w:lvlText w:val="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B162C"/>
    <w:multiLevelType w:val="hybridMultilevel"/>
    <w:tmpl w:val="8E442968"/>
    <w:lvl w:ilvl="0" w:tplc="08FE674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768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ED4DCE"/>
    <w:multiLevelType w:val="hybridMultilevel"/>
    <w:tmpl w:val="56F697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EC48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2A8601F"/>
    <w:multiLevelType w:val="hybridMultilevel"/>
    <w:tmpl w:val="C162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14BEC"/>
    <w:multiLevelType w:val="hybridMultilevel"/>
    <w:tmpl w:val="BA2A83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447DA0"/>
    <w:multiLevelType w:val="hybridMultilevel"/>
    <w:tmpl w:val="F732C266"/>
    <w:lvl w:ilvl="0" w:tplc="ED14B6C4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401620D"/>
    <w:multiLevelType w:val="hybridMultilevel"/>
    <w:tmpl w:val="965CB6EA"/>
    <w:lvl w:ilvl="0" w:tplc="08FE674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022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66E0FE0"/>
    <w:multiLevelType w:val="hybridMultilevel"/>
    <w:tmpl w:val="55A4E082"/>
    <w:lvl w:ilvl="0" w:tplc="08FE674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234B4"/>
    <w:multiLevelType w:val="hybridMultilevel"/>
    <w:tmpl w:val="53869DB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5AAF23AA"/>
    <w:multiLevelType w:val="hybridMultilevel"/>
    <w:tmpl w:val="E694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D25343"/>
    <w:multiLevelType w:val="hybridMultilevel"/>
    <w:tmpl w:val="15B4D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D471C3"/>
    <w:multiLevelType w:val="hybridMultilevel"/>
    <w:tmpl w:val="129C2F54"/>
    <w:lvl w:ilvl="0" w:tplc="08FE6748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D6147"/>
    <w:multiLevelType w:val="hybridMultilevel"/>
    <w:tmpl w:val="7862D3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D95D7B"/>
    <w:multiLevelType w:val="hybridMultilevel"/>
    <w:tmpl w:val="A99EB866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62DE24E3"/>
    <w:multiLevelType w:val="hybridMultilevel"/>
    <w:tmpl w:val="C7989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95D55"/>
    <w:multiLevelType w:val="hybridMultilevel"/>
    <w:tmpl w:val="9CC6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9230EC"/>
    <w:multiLevelType w:val="hybridMultilevel"/>
    <w:tmpl w:val="143C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07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59217E"/>
    <w:multiLevelType w:val="hybridMultilevel"/>
    <w:tmpl w:val="A802E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851C9A"/>
    <w:multiLevelType w:val="hybridMultilevel"/>
    <w:tmpl w:val="DCE01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996EC9"/>
    <w:multiLevelType w:val="hybridMultilevel"/>
    <w:tmpl w:val="D024AEA6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7E8466E3"/>
    <w:multiLevelType w:val="hybridMultilevel"/>
    <w:tmpl w:val="F170D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53C2C"/>
    <w:multiLevelType w:val="hybridMultilevel"/>
    <w:tmpl w:val="3C5A96E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865605793">
    <w:abstractNumId w:val="15"/>
  </w:num>
  <w:num w:numId="2" w16cid:durableId="339940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2698893">
    <w:abstractNumId w:val="7"/>
  </w:num>
  <w:num w:numId="4" w16cid:durableId="1108238725">
    <w:abstractNumId w:val="1"/>
  </w:num>
  <w:num w:numId="5" w16cid:durableId="2057118302">
    <w:abstractNumId w:val="17"/>
  </w:num>
  <w:num w:numId="6" w16cid:durableId="842017717">
    <w:abstractNumId w:val="8"/>
  </w:num>
  <w:num w:numId="7" w16cid:durableId="999428130">
    <w:abstractNumId w:val="21"/>
  </w:num>
  <w:num w:numId="8" w16cid:durableId="1186362032">
    <w:abstractNumId w:val="0"/>
  </w:num>
  <w:num w:numId="9" w16cid:durableId="584732835">
    <w:abstractNumId w:val="26"/>
  </w:num>
  <w:num w:numId="10" w16cid:durableId="1169104973">
    <w:abstractNumId w:val="6"/>
  </w:num>
  <w:num w:numId="11" w16cid:durableId="506595741">
    <w:abstractNumId w:val="5"/>
  </w:num>
  <w:num w:numId="12" w16cid:durableId="428701384">
    <w:abstractNumId w:val="12"/>
  </w:num>
  <w:num w:numId="13" w16cid:durableId="20601299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5831446">
    <w:abstractNumId w:val="22"/>
  </w:num>
  <w:num w:numId="15" w16cid:durableId="94980279">
    <w:abstractNumId w:val="24"/>
  </w:num>
  <w:num w:numId="16" w16cid:durableId="725643686">
    <w:abstractNumId w:val="3"/>
  </w:num>
  <w:num w:numId="17" w16cid:durableId="69159301">
    <w:abstractNumId w:val="4"/>
  </w:num>
  <w:num w:numId="18" w16cid:durableId="461074103">
    <w:abstractNumId w:val="9"/>
  </w:num>
  <w:num w:numId="19" w16cid:durableId="744305717">
    <w:abstractNumId w:val="18"/>
  </w:num>
  <w:num w:numId="20" w16cid:durableId="2030519380">
    <w:abstractNumId w:val="29"/>
  </w:num>
  <w:num w:numId="21" w16cid:durableId="1345982531">
    <w:abstractNumId w:val="10"/>
  </w:num>
  <w:num w:numId="22" w16cid:durableId="49229169">
    <w:abstractNumId w:val="16"/>
  </w:num>
  <w:num w:numId="23" w16cid:durableId="283468821">
    <w:abstractNumId w:val="27"/>
  </w:num>
  <w:num w:numId="24" w16cid:durableId="883105238">
    <w:abstractNumId w:val="11"/>
  </w:num>
  <w:num w:numId="25" w16cid:durableId="1337223328">
    <w:abstractNumId w:val="28"/>
  </w:num>
  <w:num w:numId="26" w16cid:durableId="1470366719">
    <w:abstractNumId w:val="2"/>
  </w:num>
  <w:num w:numId="27" w16cid:durableId="975331083">
    <w:abstractNumId w:val="23"/>
  </w:num>
  <w:num w:numId="28" w16cid:durableId="939946467">
    <w:abstractNumId w:val="20"/>
  </w:num>
  <w:num w:numId="29" w16cid:durableId="1336883304">
    <w:abstractNumId w:val="19"/>
  </w:num>
  <w:num w:numId="30" w16cid:durableId="1474059141">
    <w:abstractNumId w:val="13"/>
  </w:num>
  <w:num w:numId="31" w16cid:durableId="995886935">
    <w:abstractNumId w:val="30"/>
  </w:num>
  <w:num w:numId="32" w16cid:durableId="229464500">
    <w:abstractNumId w:val="14"/>
  </w:num>
  <w:num w:numId="33" w16cid:durableId="1556113576">
    <w:abstractNumId w:val="32"/>
  </w:num>
  <w:num w:numId="34" w16cid:durableId="86803130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F3"/>
    <w:rsid w:val="000106F5"/>
    <w:rsid w:val="00011899"/>
    <w:rsid w:val="00012926"/>
    <w:rsid w:val="00014617"/>
    <w:rsid w:val="00020CF6"/>
    <w:rsid w:val="00021152"/>
    <w:rsid w:val="00026A1F"/>
    <w:rsid w:val="00040D26"/>
    <w:rsid w:val="00041D64"/>
    <w:rsid w:val="000425A4"/>
    <w:rsid w:val="000440B1"/>
    <w:rsid w:val="00050705"/>
    <w:rsid w:val="00067F3D"/>
    <w:rsid w:val="00070920"/>
    <w:rsid w:val="000737B3"/>
    <w:rsid w:val="00075345"/>
    <w:rsid w:val="0007762E"/>
    <w:rsid w:val="00082E1D"/>
    <w:rsid w:val="00087113"/>
    <w:rsid w:val="000872A0"/>
    <w:rsid w:val="00091285"/>
    <w:rsid w:val="0009148E"/>
    <w:rsid w:val="000928F7"/>
    <w:rsid w:val="0009431A"/>
    <w:rsid w:val="00095042"/>
    <w:rsid w:val="00095A33"/>
    <w:rsid w:val="00095E68"/>
    <w:rsid w:val="000B6560"/>
    <w:rsid w:val="000C19CB"/>
    <w:rsid w:val="000C42EE"/>
    <w:rsid w:val="000C6EED"/>
    <w:rsid w:val="000D2634"/>
    <w:rsid w:val="000E5A0A"/>
    <w:rsid w:val="000E5A82"/>
    <w:rsid w:val="000F2C6D"/>
    <w:rsid w:val="000F3366"/>
    <w:rsid w:val="000F37DA"/>
    <w:rsid w:val="000F4047"/>
    <w:rsid w:val="000F63C9"/>
    <w:rsid w:val="00102BF4"/>
    <w:rsid w:val="00114AE9"/>
    <w:rsid w:val="00115C8A"/>
    <w:rsid w:val="001165F3"/>
    <w:rsid w:val="00120138"/>
    <w:rsid w:val="00121B94"/>
    <w:rsid w:val="00130A9C"/>
    <w:rsid w:val="00132633"/>
    <w:rsid w:val="00133C8D"/>
    <w:rsid w:val="00137968"/>
    <w:rsid w:val="00137A6B"/>
    <w:rsid w:val="001449EA"/>
    <w:rsid w:val="001477E2"/>
    <w:rsid w:val="001531F8"/>
    <w:rsid w:val="00153E13"/>
    <w:rsid w:val="001648ED"/>
    <w:rsid w:val="00170FBA"/>
    <w:rsid w:val="0017379A"/>
    <w:rsid w:val="00174625"/>
    <w:rsid w:val="0017514A"/>
    <w:rsid w:val="001771E6"/>
    <w:rsid w:val="0019018B"/>
    <w:rsid w:val="0019468F"/>
    <w:rsid w:val="001A259E"/>
    <w:rsid w:val="001B20B4"/>
    <w:rsid w:val="001B2AA9"/>
    <w:rsid w:val="001B511C"/>
    <w:rsid w:val="001B5EB8"/>
    <w:rsid w:val="001B7742"/>
    <w:rsid w:val="001C3FB0"/>
    <w:rsid w:val="001C5289"/>
    <w:rsid w:val="001D434D"/>
    <w:rsid w:val="001D58B4"/>
    <w:rsid w:val="001D727C"/>
    <w:rsid w:val="001E4B85"/>
    <w:rsid w:val="001E4F35"/>
    <w:rsid w:val="001E500A"/>
    <w:rsid w:val="001E60E1"/>
    <w:rsid w:val="001E7313"/>
    <w:rsid w:val="001E75DA"/>
    <w:rsid w:val="001F1B0C"/>
    <w:rsid w:val="001F413F"/>
    <w:rsid w:val="001F781F"/>
    <w:rsid w:val="002038CA"/>
    <w:rsid w:val="00204567"/>
    <w:rsid w:val="00204A2C"/>
    <w:rsid w:val="00204A75"/>
    <w:rsid w:val="00205564"/>
    <w:rsid w:val="00215475"/>
    <w:rsid w:val="00215ACC"/>
    <w:rsid w:val="00222BBB"/>
    <w:rsid w:val="00223C73"/>
    <w:rsid w:val="00224901"/>
    <w:rsid w:val="002251F2"/>
    <w:rsid w:val="0023102A"/>
    <w:rsid w:val="002313C6"/>
    <w:rsid w:val="002318F2"/>
    <w:rsid w:val="00231A05"/>
    <w:rsid w:val="00234FCE"/>
    <w:rsid w:val="00236CF5"/>
    <w:rsid w:val="002379E2"/>
    <w:rsid w:val="00237A7D"/>
    <w:rsid w:val="002406F7"/>
    <w:rsid w:val="00243C5E"/>
    <w:rsid w:val="00251F47"/>
    <w:rsid w:val="002542F4"/>
    <w:rsid w:val="00261C4F"/>
    <w:rsid w:val="00271CCD"/>
    <w:rsid w:val="00272607"/>
    <w:rsid w:val="00273BA7"/>
    <w:rsid w:val="002841C1"/>
    <w:rsid w:val="002939DD"/>
    <w:rsid w:val="00296936"/>
    <w:rsid w:val="0029711C"/>
    <w:rsid w:val="002A24A5"/>
    <w:rsid w:val="002A4986"/>
    <w:rsid w:val="002A4BB9"/>
    <w:rsid w:val="002B0E52"/>
    <w:rsid w:val="002B2BD0"/>
    <w:rsid w:val="002B3A89"/>
    <w:rsid w:val="002B4A6E"/>
    <w:rsid w:val="002B595C"/>
    <w:rsid w:val="002B5DF9"/>
    <w:rsid w:val="002C0D5E"/>
    <w:rsid w:val="002C2CFB"/>
    <w:rsid w:val="002C5417"/>
    <w:rsid w:val="002E173D"/>
    <w:rsid w:val="002E23A6"/>
    <w:rsid w:val="002E244D"/>
    <w:rsid w:val="002E2674"/>
    <w:rsid w:val="002E7318"/>
    <w:rsid w:val="002F3A18"/>
    <w:rsid w:val="002F6EB3"/>
    <w:rsid w:val="0030086F"/>
    <w:rsid w:val="00300EAD"/>
    <w:rsid w:val="00304A4E"/>
    <w:rsid w:val="00304CD5"/>
    <w:rsid w:val="00311F7B"/>
    <w:rsid w:val="003173BA"/>
    <w:rsid w:val="00324450"/>
    <w:rsid w:val="00324A64"/>
    <w:rsid w:val="00333AC2"/>
    <w:rsid w:val="00334389"/>
    <w:rsid w:val="003346CA"/>
    <w:rsid w:val="00337BBD"/>
    <w:rsid w:val="00340399"/>
    <w:rsid w:val="00340B45"/>
    <w:rsid w:val="00341799"/>
    <w:rsid w:val="003571B5"/>
    <w:rsid w:val="0036313A"/>
    <w:rsid w:val="00363675"/>
    <w:rsid w:val="00365810"/>
    <w:rsid w:val="00372E1B"/>
    <w:rsid w:val="00381A20"/>
    <w:rsid w:val="003831B1"/>
    <w:rsid w:val="00385D40"/>
    <w:rsid w:val="00390B9D"/>
    <w:rsid w:val="00393D46"/>
    <w:rsid w:val="003A00E5"/>
    <w:rsid w:val="003A53D2"/>
    <w:rsid w:val="003A58A5"/>
    <w:rsid w:val="003B1B98"/>
    <w:rsid w:val="003B2A2D"/>
    <w:rsid w:val="003B613E"/>
    <w:rsid w:val="003C66C7"/>
    <w:rsid w:val="003C6E02"/>
    <w:rsid w:val="003D502C"/>
    <w:rsid w:val="003D75CB"/>
    <w:rsid w:val="003D7C39"/>
    <w:rsid w:val="003E4485"/>
    <w:rsid w:val="003E667F"/>
    <w:rsid w:val="003F24C1"/>
    <w:rsid w:val="003F3D65"/>
    <w:rsid w:val="00400F89"/>
    <w:rsid w:val="004019EC"/>
    <w:rsid w:val="00402746"/>
    <w:rsid w:val="00402A1B"/>
    <w:rsid w:val="00402ECC"/>
    <w:rsid w:val="00404FAD"/>
    <w:rsid w:val="004107D0"/>
    <w:rsid w:val="0041102E"/>
    <w:rsid w:val="00417A99"/>
    <w:rsid w:val="004214AB"/>
    <w:rsid w:val="00425E48"/>
    <w:rsid w:val="00425F9F"/>
    <w:rsid w:val="00426C8A"/>
    <w:rsid w:val="00434FF8"/>
    <w:rsid w:val="00442095"/>
    <w:rsid w:val="0045085F"/>
    <w:rsid w:val="00451E3D"/>
    <w:rsid w:val="00453503"/>
    <w:rsid w:val="00454685"/>
    <w:rsid w:val="0045787F"/>
    <w:rsid w:val="004604BA"/>
    <w:rsid w:val="004757B8"/>
    <w:rsid w:val="00480DF8"/>
    <w:rsid w:val="004858F7"/>
    <w:rsid w:val="0049035B"/>
    <w:rsid w:val="0049264F"/>
    <w:rsid w:val="0049434C"/>
    <w:rsid w:val="00496591"/>
    <w:rsid w:val="00497BD0"/>
    <w:rsid w:val="004A0995"/>
    <w:rsid w:val="004A1245"/>
    <w:rsid w:val="004A25F0"/>
    <w:rsid w:val="004A39FF"/>
    <w:rsid w:val="004A3BE2"/>
    <w:rsid w:val="004A6154"/>
    <w:rsid w:val="004A635A"/>
    <w:rsid w:val="004B0CED"/>
    <w:rsid w:val="004B373D"/>
    <w:rsid w:val="004B72DF"/>
    <w:rsid w:val="004B7CE7"/>
    <w:rsid w:val="004D4334"/>
    <w:rsid w:val="004D5CCC"/>
    <w:rsid w:val="004D6C59"/>
    <w:rsid w:val="004D70B4"/>
    <w:rsid w:val="004D7FC7"/>
    <w:rsid w:val="004E3F12"/>
    <w:rsid w:val="004F3AE2"/>
    <w:rsid w:val="004F435A"/>
    <w:rsid w:val="004F5453"/>
    <w:rsid w:val="005022FC"/>
    <w:rsid w:val="00504F55"/>
    <w:rsid w:val="00505EF2"/>
    <w:rsid w:val="005060C7"/>
    <w:rsid w:val="00517231"/>
    <w:rsid w:val="00517492"/>
    <w:rsid w:val="005226BF"/>
    <w:rsid w:val="00530B46"/>
    <w:rsid w:val="005320AB"/>
    <w:rsid w:val="0053393F"/>
    <w:rsid w:val="00534C75"/>
    <w:rsid w:val="00534CC4"/>
    <w:rsid w:val="005351E7"/>
    <w:rsid w:val="00546190"/>
    <w:rsid w:val="00551F27"/>
    <w:rsid w:val="0055425F"/>
    <w:rsid w:val="00557631"/>
    <w:rsid w:val="005679B4"/>
    <w:rsid w:val="0057374A"/>
    <w:rsid w:val="005763FA"/>
    <w:rsid w:val="005833F3"/>
    <w:rsid w:val="005842D2"/>
    <w:rsid w:val="00584465"/>
    <w:rsid w:val="00585D9F"/>
    <w:rsid w:val="00585E5F"/>
    <w:rsid w:val="005C39F5"/>
    <w:rsid w:val="005C73C8"/>
    <w:rsid w:val="005D6002"/>
    <w:rsid w:val="005D7AA9"/>
    <w:rsid w:val="005E14FE"/>
    <w:rsid w:val="005E368C"/>
    <w:rsid w:val="005E5ACE"/>
    <w:rsid w:val="005E7444"/>
    <w:rsid w:val="005F3D20"/>
    <w:rsid w:val="005F68BF"/>
    <w:rsid w:val="006029F3"/>
    <w:rsid w:val="0060333F"/>
    <w:rsid w:val="00615398"/>
    <w:rsid w:val="00617CAF"/>
    <w:rsid w:val="00620265"/>
    <w:rsid w:val="00620D8D"/>
    <w:rsid w:val="006246F9"/>
    <w:rsid w:val="00626FB2"/>
    <w:rsid w:val="006272F7"/>
    <w:rsid w:val="00634D25"/>
    <w:rsid w:val="00636B9D"/>
    <w:rsid w:val="0064233C"/>
    <w:rsid w:val="006454C4"/>
    <w:rsid w:val="006479D4"/>
    <w:rsid w:val="00653651"/>
    <w:rsid w:val="00666490"/>
    <w:rsid w:val="00671162"/>
    <w:rsid w:val="00675BAF"/>
    <w:rsid w:val="00681188"/>
    <w:rsid w:val="00684EE9"/>
    <w:rsid w:val="00686604"/>
    <w:rsid w:val="006A6F3B"/>
    <w:rsid w:val="006B1B3C"/>
    <w:rsid w:val="006B707D"/>
    <w:rsid w:val="006B7D5C"/>
    <w:rsid w:val="006C1733"/>
    <w:rsid w:val="006C3E2B"/>
    <w:rsid w:val="006C47A3"/>
    <w:rsid w:val="006D068A"/>
    <w:rsid w:val="006D0F7C"/>
    <w:rsid w:val="006D2727"/>
    <w:rsid w:val="006D2DDD"/>
    <w:rsid w:val="006D5D97"/>
    <w:rsid w:val="006D6D05"/>
    <w:rsid w:val="006E0B66"/>
    <w:rsid w:val="006E5680"/>
    <w:rsid w:val="006E5B0C"/>
    <w:rsid w:val="006E740E"/>
    <w:rsid w:val="006F28E5"/>
    <w:rsid w:val="006F3F3F"/>
    <w:rsid w:val="00705193"/>
    <w:rsid w:val="00706F66"/>
    <w:rsid w:val="00707535"/>
    <w:rsid w:val="007122DE"/>
    <w:rsid w:val="00712CA6"/>
    <w:rsid w:val="00716076"/>
    <w:rsid w:val="0072146E"/>
    <w:rsid w:val="0072406F"/>
    <w:rsid w:val="00727698"/>
    <w:rsid w:val="0073212D"/>
    <w:rsid w:val="00735E5D"/>
    <w:rsid w:val="00743816"/>
    <w:rsid w:val="00746ECF"/>
    <w:rsid w:val="0075157C"/>
    <w:rsid w:val="00753500"/>
    <w:rsid w:val="0075477E"/>
    <w:rsid w:val="00773E7D"/>
    <w:rsid w:val="00781C8B"/>
    <w:rsid w:val="00782805"/>
    <w:rsid w:val="007935F2"/>
    <w:rsid w:val="0079429B"/>
    <w:rsid w:val="00794F50"/>
    <w:rsid w:val="00796060"/>
    <w:rsid w:val="007A03D0"/>
    <w:rsid w:val="007A03DB"/>
    <w:rsid w:val="007A2DF2"/>
    <w:rsid w:val="007B0CDE"/>
    <w:rsid w:val="007B1C90"/>
    <w:rsid w:val="007B4A93"/>
    <w:rsid w:val="007B66D4"/>
    <w:rsid w:val="007C59B4"/>
    <w:rsid w:val="007D0D1F"/>
    <w:rsid w:val="007D3B78"/>
    <w:rsid w:val="007D7CAA"/>
    <w:rsid w:val="007E7417"/>
    <w:rsid w:val="007F095D"/>
    <w:rsid w:val="007F14E9"/>
    <w:rsid w:val="007F6736"/>
    <w:rsid w:val="00804EBF"/>
    <w:rsid w:val="0080780E"/>
    <w:rsid w:val="008107E2"/>
    <w:rsid w:val="00815823"/>
    <w:rsid w:val="00816A72"/>
    <w:rsid w:val="008201FA"/>
    <w:rsid w:val="00821767"/>
    <w:rsid w:val="0082246A"/>
    <w:rsid w:val="00824D9B"/>
    <w:rsid w:val="00830608"/>
    <w:rsid w:val="00831524"/>
    <w:rsid w:val="008330E1"/>
    <w:rsid w:val="008357F3"/>
    <w:rsid w:val="00835B01"/>
    <w:rsid w:val="00840B33"/>
    <w:rsid w:val="008438B8"/>
    <w:rsid w:val="0085397E"/>
    <w:rsid w:val="008557D3"/>
    <w:rsid w:val="008564E0"/>
    <w:rsid w:val="00856CC9"/>
    <w:rsid w:val="00862ED5"/>
    <w:rsid w:val="008724DC"/>
    <w:rsid w:val="0087461F"/>
    <w:rsid w:val="00881ED9"/>
    <w:rsid w:val="00886E72"/>
    <w:rsid w:val="0089100D"/>
    <w:rsid w:val="00893840"/>
    <w:rsid w:val="008938CA"/>
    <w:rsid w:val="008960B4"/>
    <w:rsid w:val="008A353C"/>
    <w:rsid w:val="008A3E03"/>
    <w:rsid w:val="008A4706"/>
    <w:rsid w:val="008A64B0"/>
    <w:rsid w:val="008A6719"/>
    <w:rsid w:val="008A6D37"/>
    <w:rsid w:val="008B3D84"/>
    <w:rsid w:val="008B598B"/>
    <w:rsid w:val="008D320F"/>
    <w:rsid w:val="008D6614"/>
    <w:rsid w:val="008E098B"/>
    <w:rsid w:val="008E17A0"/>
    <w:rsid w:val="008E43A7"/>
    <w:rsid w:val="008E7E0B"/>
    <w:rsid w:val="008F0ED2"/>
    <w:rsid w:val="008F1D2B"/>
    <w:rsid w:val="009011D5"/>
    <w:rsid w:val="009027A4"/>
    <w:rsid w:val="009137CF"/>
    <w:rsid w:val="00914C16"/>
    <w:rsid w:val="00916369"/>
    <w:rsid w:val="009178DA"/>
    <w:rsid w:val="009240FF"/>
    <w:rsid w:val="00924859"/>
    <w:rsid w:val="00926B67"/>
    <w:rsid w:val="00927DE8"/>
    <w:rsid w:val="00930C9D"/>
    <w:rsid w:val="009324DF"/>
    <w:rsid w:val="00934CE6"/>
    <w:rsid w:val="0093694F"/>
    <w:rsid w:val="00942869"/>
    <w:rsid w:val="00946232"/>
    <w:rsid w:val="00946A2D"/>
    <w:rsid w:val="00946A7D"/>
    <w:rsid w:val="00946F7F"/>
    <w:rsid w:val="00960880"/>
    <w:rsid w:val="00960CC1"/>
    <w:rsid w:val="00961CBD"/>
    <w:rsid w:val="009637A9"/>
    <w:rsid w:val="00964C92"/>
    <w:rsid w:val="00965101"/>
    <w:rsid w:val="0096631E"/>
    <w:rsid w:val="00967471"/>
    <w:rsid w:val="00972759"/>
    <w:rsid w:val="00972D85"/>
    <w:rsid w:val="009739DA"/>
    <w:rsid w:val="00973C3D"/>
    <w:rsid w:val="009778E7"/>
    <w:rsid w:val="00982EFE"/>
    <w:rsid w:val="00983123"/>
    <w:rsid w:val="00984777"/>
    <w:rsid w:val="00985D34"/>
    <w:rsid w:val="00992400"/>
    <w:rsid w:val="00993E2E"/>
    <w:rsid w:val="00996DA1"/>
    <w:rsid w:val="009A1C4E"/>
    <w:rsid w:val="009A6AB9"/>
    <w:rsid w:val="009A7404"/>
    <w:rsid w:val="009B2996"/>
    <w:rsid w:val="009B2DA3"/>
    <w:rsid w:val="009D2660"/>
    <w:rsid w:val="009D5427"/>
    <w:rsid w:val="009D60A6"/>
    <w:rsid w:val="009E2589"/>
    <w:rsid w:val="009E4198"/>
    <w:rsid w:val="009E6856"/>
    <w:rsid w:val="009F00F3"/>
    <w:rsid w:val="009F6536"/>
    <w:rsid w:val="00A04E2E"/>
    <w:rsid w:val="00A0621D"/>
    <w:rsid w:val="00A06329"/>
    <w:rsid w:val="00A0664F"/>
    <w:rsid w:val="00A07BDD"/>
    <w:rsid w:val="00A122ED"/>
    <w:rsid w:val="00A20872"/>
    <w:rsid w:val="00A2191D"/>
    <w:rsid w:val="00A22076"/>
    <w:rsid w:val="00A26EAD"/>
    <w:rsid w:val="00A272B6"/>
    <w:rsid w:val="00A372C4"/>
    <w:rsid w:val="00A37BAC"/>
    <w:rsid w:val="00A421BE"/>
    <w:rsid w:val="00A4699D"/>
    <w:rsid w:val="00A536F5"/>
    <w:rsid w:val="00A6186B"/>
    <w:rsid w:val="00A6612C"/>
    <w:rsid w:val="00A72BA1"/>
    <w:rsid w:val="00A7396A"/>
    <w:rsid w:val="00A8021A"/>
    <w:rsid w:val="00A81069"/>
    <w:rsid w:val="00A90E12"/>
    <w:rsid w:val="00AA6E81"/>
    <w:rsid w:val="00AB17A3"/>
    <w:rsid w:val="00AB235E"/>
    <w:rsid w:val="00AB31D8"/>
    <w:rsid w:val="00AB45E0"/>
    <w:rsid w:val="00AB558A"/>
    <w:rsid w:val="00AD598E"/>
    <w:rsid w:val="00AE0729"/>
    <w:rsid w:val="00B00F80"/>
    <w:rsid w:val="00B04C82"/>
    <w:rsid w:val="00B06208"/>
    <w:rsid w:val="00B13923"/>
    <w:rsid w:val="00B17300"/>
    <w:rsid w:val="00B23D69"/>
    <w:rsid w:val="00B256F2"/>
    <w:rsid w:val="00B261C7"/>
    <w:rsid w:val="00B2651B"/>
    <w:rsid w:val="00B27F18"/>
    <w:rsid w:val="00B311CA"/>
    <w:rsid w:val="00B335D3"/>
    <w:rsid w:val="00B4055A"/>
    <w:rsid w:val="00B42DD9"/>
    <w:rsid w:val="00B432F5"/>
    <w:rsid w:val="00B43917"/>
    <w:rsid w:val="00B439FF"/>
    <w:rsid w:val="00B47A2D"/>
    <w:rsid w:val="00B55C40"/>
    <w:rsid w:val="00B626D3"/>
    <w:rsid w:val="00B63ADD"/>
    <w:rsid w:val="00B65241"/>
    <w:rsid w:val="00B66057"/>
    <w:rsid w:val="00B671B3"/>
    <w:rsid w:val="00B73B95"/>
    <w:rsid w:val="00B75479"/>
    <w:rsid w:val="00B763B7"/>
    <w:rsid w:val="00B77FA0"/>
    <w:rsid w:val="00B84905"/>
    <w:rsid w:val="00B84FEF"/>
    <w:rsid w:val="00B850BA"/>
    <w:rsid w:val="00B854CC"/>
    <w:rsid w:val="00B85E09"/>
    <w:rsid w:val="00B872A7"/>
    <w:rsid w:val="00B93C41"/>
    <w:rsid w:val="00BA0020"/>
    <w:rsid w:val="00BA3A73"/>
    <w:rsid w:val="00BA4C87"/>
    <w:rsid w:val="00BA73B8"/>
    <w:rsid w:val="00BB04B2"/>
    <w:rsid w:val="00BB1B50"/>
    <w:rsid w:val="00BB4FB2"/>
    <w:rsid w:val="00BC14C3"/>
    <w:rsid w:val="00BE4743"/>
    <w:rsid w:val="00BE706D"/>
    <w:rsid w:val="00BF31C0"/>
    <w:rsid w:val="00BF44CA"/>
    <w:rsid w:val="00BF4A60"/>
    <w:rsid w:val="00BF6439"/>
    <w:rsid w:val="00BF69DD"/>
    <w:rsid w:val="00BF6B70"/>
    <w:rsid w:val="00C0107A"/>
    <w:rsid w:val="00C1317D"/>
    <w:rsid w:val="00C254FA"/>
    <w:rsid w:val="00C304A2"/>
    <w:rsid w:val="00C426D1"/>
    <w:rsid w:val="00C5694F"/>
    <w:rsid w:val="00C61659"/>
    <w:rsid w:val="00C67E9D"/>
    <w:rsid w:val="00C70475"/>
    <w:rsid w:val="00C879F1"/>
    <w:rsid w:val="00C91C0B"/>
    <w:rsid w:val="00CA0272"/>
    <w:rsid w:val="00CB4324"/>
    <w:rsid w:val="00CC16C2"/>
    <w:rsid w:val="00CD3577"/>
    <w:rsid w:val="00CE0BDA"/>
    <w:rsid w:val="00CE6F38"/>
    <w:rsid w:val="00CE7ACD"/>
    <w:rsid w:val="00D00AE3"/>
    <w:rsid w:val="00D06042"/>
    <w:rsid w:val="00D113F3"/>
    <w:rsid w:val="00D127E5"/>
    <w:rsid w:val="00D14ECF"/>
    <w:rsid w:val="00D20854"/>
    <w:rsid w:val="00D2129D"/>
    <w:rsid w:val="00D27CE9"/>
    <w:rsid w:val="00D303F1"/>
    <w:rsid w:val="00D3044A"/>
    <w:rsid w:val="00D411E5"/>
    <w:rsid w:val="00D44D1C"/>
    <w:rsid w:val="00D603FB"/>
    <w:rsid w:val="00D60B26"/>
    <w:rsid w:val="00D626B9"/>
    <w:rsid w:val="00D6319C"/>
    <w:rsid w:val="00D65921"/>
    <w:rsid w:val="00D82584"/>
    <w:rsid w:val="00D83D44"/>
    <w:rsid w:val="00D92DDF"/>
    <w:rsid w:val="00D97206"/>
    <w:rsid w:val="00DA2169"/>
    <w:rsid w:val="00DA411D"/>
    <w:rsid w:val="00DA4789"/>
    <w:rsid w:val="00DA4F9C"/>
    <w:rsid w:val="00DA6CA9"/>
    <w:rsid w:val="00DB0AE4"/>
    <w:rsid w:val="00DB756D"/>
    <w:rsid w:val="00DC5928"/>
    <w:rsid w:val="00DC71DA"/>
    <w:rsid w:val="00DD401C"/>
    <w:rsid w:val="00DD62CF"/>
    <w:rsid w:val="00DE4FA4"/>
    <w:rsid w:val="00DF4092"/>
    <w:rsid w:val="00DF511E"/>
    <w:rsid w:val="00DF70E1"/>
    <w:rsid w:val="00E06451"/>
    <w:rsid w:val="00E072F5"/>
    <w:rsid w:val="00E079EE"/>
    <w:rsid w:val="00E1572A"/>
    <w:rsid w:val="00E16648"/>
    <w:rsid w:val="00E237C7"/>
    <w:rsid w:val="00E266BF"/>
    <w:rsid w:val="00E2678C"/>
    <w:rsid w:val="00E345B6"/>
    <w:rsid w:val="00E35B75"/>
    <w:rsid w:val="00E36592"/>
    <w:rsid w:val="00E40D3D"/>
    <w:rsid w:val="00E42094"/>
    <w:rsid w:val="00E451B6"/>
    <w:rsid w:val="00E4573C"/>
    <w:rsid w:val="00E461DC"/>
    <w:rsid w:val="00E461E8"/>
    <w:rsid w:val="00E517D2"/>
    <w:rsid w:val="00E535E8"/>
    <w:rsid w:val="00E57EA4"/>
    <w:rsid w:val="00E6246E"/>
    <w:rsid w:val="00E705D2"/>
    <w:rsid w:val="00E8053D"/>
    <w:rsid w:val="00E80774"/>
    <w:rsid w:val="00E81C4F"/>
    <w:rsid w:val="00E82244"/>
    <w:rsid w:val="00E868CB"/>
    <w:rsid w:val="00E869CB"/>
    <w:rsid w:val="00E86E6E"/>
    <w:rsid w:val="00E8723F"/>
    <w:rsid w:val="00E94106"/>
    <w:rsid w:val="00EA19B3"/>
    <w:rsid w:val="00EA34B5"/>
    <w:rsid w:val="00EA4986"/>
    <w:rsid w:val="00EA5D52"/>
    <w:rsid w:val="00EB0CC3"/>
    <w:rsid w:val="00EB1471"/>
    <w:rsid w:val="00EB2C2D"/>
    <w:rsid w:val="00EC04CD"/>
    <w:rsid w:val="00EC1F20"/>
    <w:rsid w:val="00EC320D"/>
    <w:rsid w:val="00EC3666"/>
    <w:rsid w:val="00EC7422"/>
    <w:rsid w:val="00ED2FD7"/>
    <w:rsid w:val="00ED3050"/>
    <w:rsid w:val="00ED5193"/>
    <w:rsid w:val="00ED5B84"/>
    <w:rsid w:val="00EE1378"/>
    <w:rsid w:val="00EF56DA"/>
    <w:rsid w:val="00EF65FA"/>
    <w:rsid w:val="00F05F78"/>
    <w:rsid w:val="00F10AD3"/>
    <w:rsid w:val="00F10EB0"/>
    <w:rsid w:val="00F11214"/>
    <w:rsid w:val="00F170AF"/>
    <w:rsid w:val="00F201C2"/>
    <w:rsid w:val="00F21123"/>
    <w:rsid w:val="00F231B3"/>
    <w:rsid w:val="00F27F2C"/>
    <w:rsid w:val="00F35C22"/>
    <w:rsid w:val="00F3630A"/>
    <w:rsid w:val="00F528DC"/>
    <w:rsid w:val="00F56529"/>
    <w:rsid w:val="00F65181"/>
    <w:rsid w:val="00F709EE"/>
    <w:rsid w:val="00F70B82"/>
    <w:rsid w:val="00F718CE"/>
    <w:rsid w:val="00F71A1C"/>
    <w:rsid w:val="00F73B17"/>
    <w:rsid w:val="00F808AB"/>
    <w:rsid w:val="00F87386"/>
    <w:rsid w:val="00F901B3"/>
    <w:rsid w:val="00F90D68"/>
    <w:rsid w:val="00F92781"/>
    <w:rsid w:val="00F94173"/>
    <w:rsid w:val="00F94668"/>
    <w:rsid w:val="00F97179"/>
    <w:rsid w:val="00F9757E"/>
    <w:rsid w:val="00FA28E3"/>
    <w:rsid w:val="00FA298C"/>
    <w:rsid w:val="00FA648D"/>
    <w:rsid w:val="00FA7164"/>
    <w:rsid w:val="00FB4AE2"/>
    <w:rsid w:val="00FC73C9"/>
    <w:rsid w:val="00FD4C55"/>
    <w:rsid w:val="00FE092E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9BAD3"/>
  <w15:chartTrackingRefBased/>
  <w15:docId w15:val="{7D40D68B-6CCB-42A7-A91F-CEC2E53E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94173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1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F4"/>
  </w:style>
  <w:style w:type="paragraph" w:styleId="Footer">
    <w:name w:val="footer"/>
    <w:basedOn w:val="Normal"/>
    <w:link w:val="FooterChar"/>
    <w:uiPriority w:val="99"/>
    <w:unhideWhenUsed/>
    <w:rsid w:val="0025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F4"/>
  </w:style>
  <w:style w:type="paragraph" w:styleId="BodyText">
    <w:name w:val="Body Text"/>
    <w:basedOn w:val="Normal"/>
    <w:link w:val="BodyTextChar"/>
    <w:unhideWhenUsed/>
    <w:rsid w:val="003A53D2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3A53D2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3A53D2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E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709EE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417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94173"/>
    <w:rPr>
      <w:sz w:val="22"/>
      <w:szCs w:val="22"/>
      <w:lang w:eastAsia="en-US"/>
    </w:rPr>
  </w:style>
  <w:style w:type="character" w:customStyle="1" w:styleId="Heading3Char">
    <w:name w:val="Heading 3 Char"/>
    <w:link w:val="Heading3"/>
    <w:rsid w:val="00F94173"/>
    <w:rPr>
      <w:rFonts w:ascii="Arial" w:eastAsia="Times New Roman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F9417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4CC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34CC4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35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E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5E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E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5E5D"/>
    <w:rPr>
      <w:b/>
      <w:bCs/>
      <w:lang w:eastAsia="en-US"/>
    </w:rPr>
  </w:style>
  <w:style w:type="paragraph" w:styleId="Revision">
    <w:name w:val="Revision"/>
    <w:hidden/>
    <w:uiPriority w:val="99"/>
    <w:semiHidden/>
    <w:rsid w:val="00E57E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.R\MSF\JDs\MSF%20Job%20Description%20Field%20Ops%20Mgr%20Jan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MSF Job Description Field Ops Mgr Jan 2014</Template>
  <TotalTime>4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Clark</dc:creator>
  <cp:keywords/>
  <cp:lastModifiedBy>Sara Turrill</cp:lastModifiedBy>
  <cp:revision>3</cp:revision>
  <cp:lastPrinted>2024-01-08T13:18:00Z</cp:lastPrinted>
  <dcterms:created xsi:type="dcterms:W3CDTF">2024-04-04T08:58:00Z</dcterms:created>
  <dcterms:modified xsi:type="dcterms:W3CDTF">2024-04-04T09:02:00Z</dcterms:modified>
</cp:coreProperties>
</file>