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EE96" w14:textId="47283A39" w:rsidR="00DE422F" w:rsidRDefault="00C44727" w:rsidP="00F7239C">
      <w:pPr>
        <w:rPr>
          <w:sz w:val="28"/>
          <w:szCs w:val="28"/>
          <w:lang w:val="en-US"/>
        </w:rPr>
      </w:pPr>
      <w:r>
        <w:rPr>
          <w:noProof/>
          <w:lang w:eastAsia="en-GB"/>
        </w:rPr>
        <w:drawing>
          <wp:anchor distT="0" distB="0" distL="114300" distR="114300" simplePos="0" relativeHeight="251659264" behindDoc="0" locked="0" layoutInCell="1" allowOverlap="1" wp14:anchorId="6D4E76FE" wp14:editId="7B961294">
            <wp:simplePos x="0" y="0"/>
            <wp:positionH relativeFrom="column">
              <wp:posOffset>3511550</wp:posOffset>
            </wp:positionH>
            <wp:positionV relativeFrom="paragraph">
              <wp:posOffset>-438150</wp:posOffset>
            </wp:positionV>
            <wp:extent cx="2913928" cy="131354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3928" cy="1313541"/>
                    </a:xfrm>
                    <a:prstGeom prst="rect">
                      <a:avLst/>
                    </a:prstGeom>
                  </pic:spPr>
                </pic:pic>
              </a:graphicData>
            </a:graphic>
            <wp14:sizeRelH relativeFrom="page">
              <wp14:pctWidth>0</wp14:pctWidth>
            </wp14:sizeRelH>
            <wp14:sizeRelV relativeFrom="page">
              <wp14:pctHeight>0</wp14:pctHeight>
            </wp14:sizeRelV>
          </wp:anchor>
        </w:drawing>
      </w:r>
    </w:p>
    <w:p w14:paraId="6B3CA4CC" w14:textId="77777777" w:rsidR="00DE422F" w:rsidRDefault="00DE422F" w:rsidP="00F7239C">
      <w:pPr>
        <w:rPr>
          <w:sz w:val="28"/>
          <w:szCs w:val="28"/>
          <w:lang w:val="en-US"/>
        </w:rPr>
      </w:pPr>
    </w:p>
    <w:p w14:paraId="5CC38CE4" w14:textId="77777777" w:rsidR="00C44727" w:rsidRDefault="00C44727" w:rsidP="00F7239C">
      <w:pPr>
        <w:rPr>
          <w:sz w:val="28"/>
          <w:szCs w:val="28"/>
          <w:lang w:val="en-US"/>
        </w:rPr>
      </w:pPr>
    </w:p>
    <w:p w14:paraId="5C2095EB" w14:textId="5500F26D" w:rsidR="00F7239C" w:rsidRDefault="00F7239C" w:rsidP="00F7239C">
      <w:pPr>
        <w:rPr>
          <w:sz w:val="28"/>
          <w:szCs w:val="28"/>
          <w:lang w:val="en-US"/>
        </w:rPr>
      </w:pPr>
      <w:r w:rsidRPr="00F7239C">
        <w:rPr>
          <w:sz w:val="28"/>
          <w:szCs w:val="28"/>
          <w:lang w:val="en-US"/>
        </w:rPr>
        <w:t xml:space="preserve">Being a Trustee with Network Counselling and Training. </w:t>
      </w:r>
    </w:p>
    <w:p w14:paraId="326C416D" w14:textId="230D9BD9" w:rsidR="00F7239C" w:rsidRPr="00F8678E" w:rsidRDefault="00F7239C" w:rsidP="00F7239C">
      <w:pPr>
        <w:rPr>
          <w:u w:val="single"/>
          <w:lang w:val="en-US"/>
        </w:rPr>
      </w:pPr>
      <w:r w:rsidRPr="00F8678E">
        <w:rPr>
          <w:u w:val="single"/>
          <w:lang w:val="en-US"/>
        </w:rPr>
        <w:t>THE TIME COMMITMENT</w:t>
      </w:r>
    </w:p>
    <w:p w14:paraId="49800F73" w14:textId="0ADC16E4" w:rsidR="00F7239C" w:rsidRPr="00D22E3F" w:rsidRDefault="00F7239C" w:rsidP="00F7239C">
      <w:pPr>
        <w:pStyle w:val="ListParagraph"/>
        <w:numPr>
          <w:ilvl w:val="0"/>
          <w:numId w:val="1"/>
        </w:numPr>
        <w:shd w:val="clear" w:color="auto" w:fill="FFFFFF"/>
        <w:rPr>
          <w:rFonts w:eastAsia="Times New Roman"/>
          <w:color w:val="000000"/>
          <w:sz w:val="24"/>
          <w:szCs w:val="24"/>
        </w:rPr>
      </w:pPr>
      <w:r w:rsidRPr="00D22E3F">
        <w:rPr>
          <w:rFonts w:eastAsia="Times New Roman"/>
          <w:color w:val="000000"/>
          <w:sz w:val="24"/>
          <w:szCs w:val="24"/>
        </w:rPr>
        <w:t xml:space="preserve">we are asking people to commit 3 years to Network. If </w:t>
      </w:r>
      <w:r w:rsidR="00C44727">
        <w:rPr>
          <w:rFonts w:eastAsia="Times New Roman"/>
          <w:color w:val="000000"/>
          <w:sz w:val="24"/>
          <w:szCs w:val="24"/>
        </w:rPr>
        <w:t>you</w:t>
      </w:r>
      <w:r w:rsidRPr="00D22E3F">
        <w:rPr>
          <w:rFonts w:eastAsia="Times New Roman"/>
          <w:color w:val="000000"/>
          <w:sz w:val="24"/>
          <w:szCs w:val="24"/>
        </w:rPr>
        <w:t xml:space="preserve"> are able to do more than th</w:t>
      </w:r>
      <w:r w:rsidR="00C44727">
        <w:rPr>
          <w:rFonts w:eastAsia="Times New Roman"/>
          <w:color w:val="000000"/>
          <w:sz w:val="24"/>
          <w:szCs w:val="24"/>
        </w:rPr>
        <w:t>is, that’s fantastic, a</w:t>
      </w:r>
      <w:r>
        <w:rPr>
          <w:rFonts w:eastAsia="Times New Roman"/>
          <w:color w:val="000000"/>
          <w:sz w:val="24"/>
          <w:szCs w:val="24"/>
        </w:rPr>
        <w:t xml:space="preserve">nd if you have to resign before 3 years are up, naturally, that would be fine. </w:t>
      </w:r>
    </w:p>
    <w:p w14:paraId="50DD8206" w14:textId="77777777" w:rsidR="00F7239C" w:rsidRDefault="00F7239C" w:rsidP="00F7239C">
      <w:pPr>
        <w:pStyle w:val="ListParagraph"/>
        <w:numPr>
          <w:ilvl w:val="0"/>
          <w:numId w:val="1"/>
        </w:numPr>
        <w:shd w:val="clear" w:color="auto" w:fill="FFFFFF"/>
        <w:rPr>
          <w:rFonts w:eastAsia="Times New Roman"/>
          <w:color w:val="000000"/>
          <w:sz w:val="24"/>
          <w:szCs w:val="24"/>
        </w:rPr>
      </w:pPr>
      <w:r w:rsidRPr="00A42DE5">
        <w:rPr>
          <w:rFonts w:eastAsia="Times New Roman"/>
          <w:color w:val="000000"/>
          <w:sz w:val="24"/>
          <w:szCs w:val="24"/>
        </w:rPr>
        <w:t>the "usual" time commitment is</w:t>
      </w:r>
      <w:r>
        <w:rPr>
          <w:rFonts w:eastAsia="Times New Roman"/>
          <w:color w:val="000000"/>
          <w:sz w:val="24"/>
          <w:szCs w:val="24"/>
        </w:rPr>
        <w:t xml:space="preserve">: </w:t>
      </w:r>
    </w:p>
    <w:p w14:paraId="5CD1F273" w14:textId="77777777" w:rsidR="00F7239C" w:rsidRDefault="00F7239C" w:rsidP="00F7239C">
      <w:pPr>
        <w:pStyle w:val="ListParagraph"/>
        <w:numPr>
          <w:ilvl w:val="0"/>
          <w:numId w:val="2"/>
        </w:numPr>
        <w:shd w:val="clear" w:color="auto" w:fill="FFFFFF"/>
        <w:rPr>
          <w:rFonts w:eastAsia="Times New Roman"/>
          <w:color w:val="000000"/>
          <w:sz w:val="24"/>
          <w:szCs w:val="24"/>
        </w:rPr>
      </w:pPr>
      <w:r w:rsidRPr="00A42DE5">
        <w:rPr>
          <w:rFonts w:eastAsia="Times New Roman"/>
          <w:color w:val="000000"/>
          <w:sz w:val="24"/>
          <w:szCs w:val="24"/>
        </w:rPr>
        <w:t xml:space="preserve">an evening 2-hour meeting 4 times a year - February, May, late August/early September, early November, AND, </w:t>
      </w:r>
    </w:p>
    <w:p w14:paraId="7D4F108C" w14:textId="6D7AD3DB" w:rsidR="00F7239C" w:rsidRDefault="00F7239C" w:rsidP="00F7239C">
      <w:pPr>
        <w:pStyle w:val="ListParagraph"/>
        <w:numPr>
          <w:ilvl w:val="0"/>
          <w:numId w:val="2"/>
        </w:numPr>
        <w:shd w:val="clear" w:color="auto" w:fill="FFFFFF"/>
        <w:rPr>
          <w:rFonts w:eastAsia="Times New Roman"/>
          <w:color w:val="000000"/>
          <w:sz w:val="24"/>
          <w:szCs w:val="24"/>
        </w:rPr>
      </w:pPr>
      <w:r w:rsidRPr="00A42DE5">
        <w:rPr>
          <w:rFonts w:eastAsia="Times New Roman"/>
          <w:color w:val="000000"/>
          <w:sz w:val="24"/>
          <w:szCs w:val="24"/>
        </w:rPr>
        <w:t>attendance at the evening AGM, usually the 3</w:t>
      </w:r>
      <w:r w:rsidRPr="00A42DE5">
        <w:rPr>
          <w:rFonts w:eastAsia="Times New Roman"/>
          <w:color w:val="000000"/>
          <w:sz w:val="24"/>
          <w:szCs w:val="24"/>
          <w:vertAlign w:val="superscript"/>
        </w:rPr>
        <w:t>rd</w:t>
      </w:r>
      <w:r w:rsidRPr="00A42DE5">
        <w:rPr>
          <w:rFonts w:eastAsia="Times New Roman"/>
          <w:color w:val="000000"/>
          <w:sz w:val="24"/>
          <w:szCs w:val="24"/>
        </w:rPr>
        <w:t> week in January</w:t>
      </w:r>
      <w:r>
        <w:rPr>
          <w:rFonts w:eastAsia="Times New Roman"/>
          <w:color w:val="000000"/>
          <w:sz w:val="24"/>
          <w:szCs w:val="24"/>
        </w:rPr>
        <w:t xml:space="preserve"> AND, </w:t>
      </w:r>
    </w:p>
    <w:p w14:paraId="5D3AC4D7" w14:textId="3FA57BED" w:rsidR="00F7239C" w:rsidRDefault="00F7239C" w:rsidP="00F7239C">
      <w:pPr>
        <w:pStyle w:val="ListParagraph"/>
        <w:numPr>
          <w:ilvl w:val="0"/>
          <w:numId w:val="2"/>
        </w:numPr>
        <w:shd w:val="clear" w:color="auto" w:fill="FFFFFF"/>
        <w:rPr>
          <w:rFonts w:eastAsia="Times New Roman"/>
          <w:color w:val="000000"/>
          <w:sz w:val="24"/>
          <w:szCs w:val="24"/>
        </w:rPr>
      </w:pPr>
      <w:r>
        <w:rPr>
          <w:rFonts w:eastAsia="Times New Roman"/>
          <w:color w:val="000000"/>
          <w:sz w:val="24"/>
          <w:szCs w:val="24"/>
        </w:rPr>
        <w:t xml:space="preserve">2 half days during working hours to </w:t>
      </w:r>
      <w:r w:rsidR="00C44727">
        <w:rPr>
          <w:rFonts w:eastAsia="Times New Roman"/>
          <w:color w:val="000000"/>
          <w:sz w:val="24"/>
          <w:szCs w:val="24"/>
        </w:rPr>
        <w:t>plan</w:t>
      </w:r>
      <w:r>
        <w:rPr>
          <w:rFonts w:eastAsia="Times New Roman"/>
          <w:color w:val="000000"/>
          <w:sz w:val="24"/>
          <w:szCs w:val="24"/>
        </w:rPr>
        <w:t xml:space="preserve"> strategy etc.</w:t>
      </w:r>
    </w:p>
    <w:p w14:paraId="01047784" w14:textId="0F1698D1" w:rsidR="00F7239C" w:rsidRPr="00C44727" w:rsidRDefault="00C44727" w:rsidP="00C44727">
      <w:pPr>
        <w:pStyle w:val="ListParagraph"/>
        <w:numPr>
          <w:ilvl w:val="0"/>
          <w:numId w:val="1"/>
        </w:numPr>
        <w:shd w:val="clear" w:color="auto" w:fill="FFFFFF"/>
        <w:rPr>
          <w:rFonts w:eastAsia="Times New Roman"/>
          <w:color w:val="000000"/>
          <w:sz w:val="24"/>
          <w:szCs w:val="24"/>
        </w:rPr>
      </w:pPr>
      <w:r>
        <w:rPr>
          <w:rFonts w:eastAsia="Times New Roman"/>
          <w:color w:val="000000"/>
          <w:sz w:val="24"/>
          <w:szCs w:val="24"/>
        </w:rPr>
        <w:t>occasionally,</w:t>
      </w:r>
      <w:r w:rsidR="00F7239C" w:rsidRPr="00C44727">
        <w:rPr>
          <w:rFonts w:eastAsia="Times New Roman"/>
          <w:color w:val="000000"/>
          <w:sz w:val="24"/>
          <w:szCs w:val="24"/>
        </w:rPr>
        <w:t xml:space="preserve"> the Trustees  meet more often</w:t>
      </w:r>
      <w:r>
        <w:rPr>
          <w:rFonts w:eastAsia="Times New Roman"/>
          <w:color w:val="000000"/>
          <w:sz w:val="24"/>
          <w:szCs w:val="24"/>
        </w:rPr>
        <w:t xml:space="preserve"> if there are pressing issues. From May – December 2022, the Trustees and management team</w:t>
      </w:r>
      <w:r w:rsidR="00F7239C" w:rsidRPr="00C44727">
        <w:rPr>
          <w:rFonts w:eastAsia="Times New Roman"/>
          <w:color w:val="000000"/>
          <w:sz w:val="24"/>
          <w:szCs w:val="24"/>
        </w:rPr>
        <w:t xml:space="preserve"> met </w:t>
      </w:r>
      <w:r>
        <w:rPr>
          <w:rFonts w:eastAsia="Times New Roman"/>
          <w:color w:val="000000"/>
          <w:sz w:val="24"/>
          <w:szCs w:val="24"/>
        </w:rPr>
        <w:t>once a month</w:t>
      </w:r>
      <w:r w:rsidR="00F7239C" w:rsidRPr="00C44727">
        <w:rPr>
          <w:rFonts w:eastAsia="Times New Roman"/>
          <w:color w:val="000000"/>
          <w:sz w:val="24"/>
          <w:szCs w:val="24"/>
        </w:rPr>
        <w:t xml:space="preserve">. In </w:t>
      </w:r>
      <w:r>
        <w:rPr>
          <w:rFonts w:eastAsia="Times New Roman"/>
          <w:color w:val="000000"/>
          <w:sz w:val="24"/>
          <w:szCs w:val="24"/>
        </w:rPr>
        <w:t xml:space="preserve">2023, meeting frequency reverted </w:t>
      </w:r>
      <w:r w:rsidR="00F7239C" w:rsidRPr="00C44727">
        <w:rPr>
          <w:rFonts w:eastAsia="Times New Roman"/>
          <w:color w:val="000000"/>
          <w:sz w:val="24"/>
          <w:szCs w:val="24"/>
        </w:rPr>
        <w:t xml:space="preserve">to </w:t>
      </w:r>
      <w:r>
        <w:rPr>
          <w:rFonts w:eastAsia="Times New Roman"/>
          <w:color w:val="000000"/>
          <w:sz w:val="24"/>
          <w:szCs w:val="24"/>
        </w:rPr>
        <w:t>quarterly</w:t>
      </w:r>
      <w:r w:rsidR="00F7239C" w:rsidRPr="00C44727">
        <w:rPr>
          <w:rFonts w:eastAsia="Times New Roman"/>
          <w:color w:val="000000"/>
          <w:sz w:val="24"/>
          <w:szCs w:val="24"/>
        </w:rPr>
        <w:t xml:space="preserve"> meetings.</w:t>
      </w:r>
    </w:p>
    <w:p w14:paraId="2369B216" w14:textId="19CDB473" w:rsidR="00F7239C" w:rsidRDefault="00F7239C" w:rsidP="00F7239C">
      <w:pPr>
        <w:pStyle w:val="ListParagraph"/>
        <w:numPr>
          <w:ilvl w:val="0"/>
          <w:numId w:val="1"/>
        </w:numPr>
        <w:shd w:val="clear" w:color="auto" w:fill="FFFFFF"/>
        <w:rPr>
          <w:rFonts w:eastAsia="Times New Roman"/>
          <w:color w:val="000000"/>
          <w:sz w:val="24"/>
          <w:szCs w:val="24"/>
        </w:rPr>
      </w:pPr>
      <w:r>
        <w:rPr>
          <w:rFonts w:eastAsia="Times New Roman"/>
          <w:color w:val="000000"/>
          <w:sz w:val="24"/>
          <w:szCs w:val="24"/>
        </w:rPr>
        <w:t>i</w:t>
      </w:r>
      <w:r w:rsidRPr="00E513F5">
        <w:rPr>
          <w:rFonts w:eastAsia="Times New Roman"/>
          <w:color w:val="000000"/>
          <w:sz w:val="24"/>
          <w:szCs w:val="24"/>
        </w:rPr>
        <w:t>n addition, individual Trustees voluntarily</w:t>
      </w:r>
      <w:r>
        <w:rPr>
          <w:rFonts w:eastAsia="Times New Roman"/>
          <w:color w:val="000000"/>
          <w:sz w:val="24"/>
          <w:szCs w:val="24"/>
        </w:rPr>
        <w:t xml:space="preserve"> </w:t>
      </w:r>
      <w:r w:rsidRPr="00E513F5">
        <w:rPr>
          <w:rFonts w:eastAsia="Times New Roman"/>
          <w:color w:val="000000"/>
          <w:sz w:val="24"/>
          <w:szCs w:val="24"/>
        </w:rPr>
        <w:t>take on</w:t>
      </w:r>
      <w:r w:rsidRPr="00E513F5">
        <w:rPr>
          <w:rFonts w:eastAsia="Times New Roman"/>
          <w:color w:val="000000"/>
          <w:sz w:val="24"/>
          <w:szCs w:val="24"/>
          <w:u w:val="single"/>
        </w:rPr>
        <w:t xml:space="preserve"> tasks. </w:t>
      </w:r>
      <w:r w:rsidRPr="00E513F5">
        <w:rPr>
          <w:rFonts w:eastAsia="Times New Roman"/>
          <w:color w:val="000000"/>
          <w:sz w:val="24"/>
          <w:szCs w:val="24"/>
        </w:rPr>
        <w:t xml:space="preserve">The </w:t>
      </w:r>
      <w:r w:rsidR="00DE422F">
        <w:rPr>
          <w:rFonts w:eastAsia="Times New Roman"/>
          <w:color w:val="000000"/>
          <w:sz w:val="24"/>
          <w:szCs w:val="24"/>
        </w:rPr>
        <w:t xml:space="preserve">Chair and the </w:t>
      </w:r>
      <w:r w:rsidRPr="00E513F5">
        <w:rPr>
          <w:rFonts w:eastAsia="Times New Roman"/>
          <w:color w:val="000000"/>
          <w:sz w:val="24"/>
          <w:szCs w:val="24"/>
        </w:rPr>
        <w:t>Treasurer</w:t>
      </w:r>
      <w:r w:rsidR="00DE422F">
        <w:rPr>
          <w:rFonts w:eastAsia="Times New Roman"/>
          <w:color w:val="000000"/>
          <w:sz w:val="24"/>
          <w:szCs w:val="24"/>
        </w:rPr>
        <w:t xml:space="preserve"> already have defined roles and duties</w:t>
      </w:r>
      <w:r w:rsidRPr="00E513F5">
        <w:rPr>
          <w:rFonts w:eastAsia="Times New Roman"/>
          <w:color w:val="000000"/>
          <w:sz w:val="24"/>
          <w:szCs w:val="24"/>
        </w:rPr>
        <w:t>.</w:t>
      </w:r>
      <w:r w:rsidR="00DE422F">
        <w:rPr>
          <w:rFonts w:eastAsia="Times New Roman"/>
          <w:color w:val="000000"/>
          <w:sz w:val="24"/>
          <w:szCs w:val="24"/>
        </w:rPr>
        <w:t xml:space="preserve"> </w:t>
      </w:r>
      <w:r w:rsidRPr="00E513F5">
        <w:rPr>
          <w:rFonts w:eastAsia="Times New Roman"/>
          <w:color w:val="000000"/>
          <w:sz w:val="24"/>
          <w:szCs w:val="24"/>
        </w:rPr>
        <w:t> </w:t>
      </w:r>
      <w:r w:rsidR="001C5EEB">
        <w:rPr>
          <w:rFonts w:eastAsia="Times New Roman"/>
          <w:color w:val="000000"/>
          <w:sz w:val="24"/>
          <w:szCs w:val="24"/>
        </w:rPr>
        <w:t xml:space="preserve">Individual Trustees choose to take on tasks and areas of interest dependant on their skills and expertise. New Trustees are </w:t>
      </w:r>
      <w:r w:rsidR="00DE422F">
        <w:rPr>
          <w:rFonts w:eastAsia="Times New Roman"/>
          <w:color w:val="000000"/>
          <w:sz w:val="24"/>
          <w:szCs w:val="24"/>
        </w:rPr>
        <w:t xml:space="preserve">generally </w:t>
      </w:r>
      <w:r w:rsidR="001C5EEB">
        <w:rPr>
          <w:rFonts w:eastAsia="Times New Roman"/>
          <w:color w:val="000000"/>
          <w:sz w:val="24"/>
          <w:szCs w:val="24"/>
        </w:rPr>
        <w:t>not expected to take on such responsibilities during the first year</w:t>
      </w:r>
      <w:r w:rsidR="00DE422F">
        <w:rPr>
          <w:rFonts w:eastAsia="Times New Roman"/>
          <w:color w:val="000000"/>
          <w:sz w:val="24"/>
          <w:szCs w:val="24"/>
        </w:rPr>
        <w:t>.</w:t>
      </w:r>
    </w:p>
    <w:p w14:paraId="28E1B323" w14:textId="3925E706" w:rsidR="00F7239C" w:rsidRDefault="00F7239C" w:rsidP="00F7239C">
      <w:pPr>
        <w:pStyle w:val="ListParagraph"/>
        <w:numPr>
          <w:ilvl w:val="0"/>
          <w:numId w:val="1"/>
        </w:numPr>
        <w:shd w:val="clear" w:color="auto" w:fill="FFFFFF"/>
        <w:rPr>
          <w:rFonts w:eastAsia="Times New Roman"/>
          <w:color w:val="000000"/>
          <w:sz w:val="24"/>
          <w:szCs w:val="24"/>
        </w:rPr>
      </w:pPr>
      <w:r>
        <w:rPr>
          <w:rFonts w:eastAsia="Times New Roman"/>
          <w:color w:val="000000"/>
          <w:sz w:val="24"/>
          <w:szCs w:val="24"/>
        </w:rPr>
        <w:t>f</w:t>
      </w:r>
      <w:r w:rsidRPr="0071077C">
        <w:rPr>
          <w:rFonts w:eastAsia="Times New Roman"/>
          <w:color w:val="000000"/>
          <w:sz w:val="24"/>
          <w:szCs w:val="24"/>
        </w:rPr>
        <w:t xml:space="preserve">inally, one or two Trustees are required </w:t>
      </w:r>
      <w:r w:rsidR="00DE422F">
        <w:rPr>
          <w:rFonts w:eastAsia="Times New Roman"/>
          <w:color w:val="000000"/>
          <w:sz w:val="24"/>
          <w:szCs w:val="24"/>
        </w:rPr>
        <w:t xml:space="preserve">at intervals </w:t>
      </w:r>
      <w:r w:rsidRPr="0071077C">
        <w:rPr>
          <w:rFonts w:eastAsia="Times New Roman"/>
          <w:color w:val="000000"/>
          <w:sz w:val="24"/>
          <w:szCs w:val="24"/>
        </w:rPr>
        <w:t>for senior staff interviews</w:t>
      </w:r>
      <w:r w:rsidR="00C44727">
        <w:rPr>
          <w:rFonts w:eastAsia="Times New Roman"/>
          <w:color w:val="000000"/>
          <w:sz w:val="24"/>
          <w:szCs w:val="24"/>
        </w:rPr>
        <w:t>. T</w:t>
      </w:r>
      <w:r w:rsidRPr="0071077C">
        <w:rPr>
          <w:rFonts w:eastAsia="Times New Roman"/>
          <w:color w:val="000000"/>
          <w:sz w:val="24"/>
          <w:szCs w:val="24"/>
        </w:rPr>
        <w:t>h</w:t>
      </w:r>
      <w:r w:rsidR="00C44727">
        <w:rPr>
          <w:rFonts w:eastAsia="Times New Roman"/>
          <w:color w:val="000000"/>
          <w:sz w:val="24"/>
          <w:szCs w:val="24"/>
        </w:rPr>
        <w:t xml:space="preserve">is is an infrequent event – the </w:t>
      </w:r>
      <w:r w:rsidRPr="0071077C">
        <w:rPr>
          <w:rFonts w:eastAsia="Times New Roman"/>
          <w:color w:val="000000"/>
          <w:sz w:val="24"/>
          <w:szCs w:val="24"/>
        </w:rPr>
        <w:t xml:space="preserve">last </w:t>
      </w:r>
      <w:r w:rsidR="00C44727">
        <w:rPr>
          <w:rFonts w:eastAsia="Times New Roman"/>
          <w:color w:val="000000"/>
          <w:sz w:val="24"/>
          <w:szCs w:val="24"/>
        </w:rPr>
        <w:t>such interview</w:t>
      </w:r>
      <w:r w:rsidRPr="0071077C">
        <w:rPr>
          <w:rFonts w:eastAsia="Times New Roman"/>
          <w:color w:val="000000"/>
          <w:sz w:val="24"/>
          <w:szCs w:val="24"/>
        </w:rPr>
        <w:t xml:space="preserve"> was in Feb 2022.</w:t>
      </w:r>
    </w:p>
    <w:p w14:paraId="5DDF62A1" w14:textId="77777777" w:rsidR="00F7239C" w:rsidRPr="0071077C" w:rsidRDefault="00F7239C" w:rsidP="001C5EEB">
      <w:pPr>
        <w:pStyle w:val="ListParagraph"/>
        <w:shd w:val="clear" w:color="auto" w:fill="FFFFFF"/>
        <w:rPr>
          <w:rFonts w:eastAsia="Times New Roman"/>
          <w:color w:val="000000"/>
          <w:sz w:val="24"/>
          <w:szCs w:val="24"/>
        </w:rPr>
      </w:pPr>
    </w:p>
    <w:p w14:paraId="75A20D15" w14:textId="2FC822C2" w:rsidR="00F7239C" w:rsidRDefault="00F8678E" w:rsidP="00F7239C">
      <w:pPr>
        <w:shd w:val="clear" w:color="auto" w:fill="FFFFFF"/>
        <w:rPr>
          <w:rFonts w:eastAsia="Times New Roman"/>
          <w:color w:val="000000"/>
          <w:sz w:val="24"/>
          <w:szCs w:val="24"/>
          <w:u w:val="single"/>
        </w:rPr>
      </w:pPr>
      <w:r>
        <w:rPr>
          <w:rFonts w:eastAsia="Times New Roman"/>
          <w:color w:val="000000"/>
          <w:sz w:val="24"/>
          <w:szCs w:val="24"/>
          <w:u w:val="single"/>
        </w:rPr>
        <w:t>OTHER INFORMATION</w:t>
      </w:r>
    </w:p>
    <w:p w14:paraId="64DCCC22" w14:textId="79FE6339" w:rsidR="00F7239C" w:rsidRDefault="00DE422F" w:rsidP="00F7239C">
      <w:pPr>
        <w:shd w:val="clear" w:color="auto" w:fill="FFFFFF"/>
        <w:rPr>
          <w:rFonts w:eastAsia="Times New Roman"/>
          <w:color w:val="000000"/>
          <w:sz w:val="24"/>
          <w:szCs w:val="24"/>
        </w:rPr>
      </w:pPr>
      <w:r>
        <w:rPr>
          <w:rFonts w:eastAsia="Times New Roman"/>
          <w:color w:val="000000"/>
          <w:sz w:val="24"/>
          <w:szCs w:val="24"/>
        </w:rPr>
        <w:t>Discussion</w:t>
      </w:r>
      <w:r w:rsidR="00F7239C">
        <w:rPr>
          <w:rFonts w:eastAsia="Times New Roman"/>
          <w:color w:val="000000"/>
          <w:sz w:val="24"/>
          <w:szCs w:val="24"/>
        </w:rPr>
        <w:t xml:space="preserve"> papers</w:t>
      </w:r>
      <w:r>
        <w:rPr>
          <w:rFonts w:eastAsia="Times New Roman"/>
          <w:color w:val="000000"/>
          <w:sz w:val="24"/>
          <w:szCs w:val="24"/>
        </w:rPr>
        <w:t xml:space="preserve"> are usually not very long or dense</w:t>
      </w:r>
      <w:r w:rsidR="00F7239C">
        <w:rPr>
          <w:rFonts w:eastAsia="Times New Roman"/>
          <w:color w:val="000000"/>
          <w:sz w:val="24"/>
          <w:szCs w:val="24"/>
        </w:rPr>
        <w:t xml:space="preserve">. The hardest task is </w:t>
      </w:r>
      <w:r>
        <w:rPr>
          <w:rFonts w:eastAsia="Times New Roman"/>
          <w:color w:val="000000"/>
          <w:sz w:val="24"/>
          <w:szCs w:val="24"/>
        </w:rPr>
        <w:t>examining accounts and budgetary excel s</w:t>
      </w:r>
      <w:r w:rsidR="00F7239C">
        <w:rPr>
          <w:rFonts w:eastAsia="Times New Roman"/>
          <w:color w:val="000000"/>
          <w:sz w:val="24"/>
          <w:szCs w:val="24"/>
        </w:rPr>
        <w:t>preadsheets</w:t>
      </w:r>
      <w:r>
        <w:rPr>
          <w:rFonts w:eastAsia="Times New Roman"/>
          <w:color w:val="000000"/>
          <w:sz w:val="24"/>
          <w:szCs w:val="24"/>
        </w:rPr>
        <w:t>.</w:t>
      </w:r>
    </w:p>
    <w:p w14:paraId="0590335C" w14:textId="38638746" w:rsidR="00F7239C" w:rsidRDefault="00F7239C" w:rsidP="00F7239C">
      <w:pPr>
        <w:shd w:val="clear" w:color="auto" w:fill="FFFFFF"/>
        <w:rPr>
          <w:rFonts w:eastAsia="Times New Roman"/>
          <w:color w:val="000000"/>
          <w:sz w:val="24"/>
          <w:szCs w:val="24"/>
        </w:rPr>
      </w:pPr>
      <w:r>
        <w:rPr>
          <w:rFonts w:eastAsia="Times New Roman"/>
          <w:color w:val="000000"/>
          <w:sz w:val="24"/>
          <w:szCs w:val="24"/>
        </w:rPr>
        <w:t>T</w:t>
      </w:r>
      <w:r w:rsidRPr="00D0521B">
        <w:rPr>
          <w:rFonts w:eastAsia="Times New Roman"/>
          <w:color w:val="000000"/>
          <w:sz w:val="24"/>
          <w:szCs w:val="24"/>
        </w:rPr>
        <w:t>he senior management team are included in Trustee meetings. Decision making and responsibility for decisions lies with the Trustees, but the Board is better informed to make decisions if all the people who have the information are present. </w:t>
      </w:r>
    </w:p>
    <w:p w14:paraId="4C008C1B" w14:textId="443B028C" w:rsidR="001D6A47" w:rsidRDefault="001C5EEB" w:rsidP="008D1186">
      <w:pPr>
        <w:shd w:val="clear" w:color="auto" w:fill="FFFFFF"/>
      </w:pPr>
      <w:r>
        <w:rPr>
          <w:rFonts w:eastAsia="Times New Roman"/>
          <w:color w:val="000000"/>
          <w:sz w:val="24"/>
          <w:szCs w:val="24"/>
        </w:rPr>
        <w:t>F</w:t>
      </w:r>
      <w:r w:rsidR="00F7239C">
        <w:rPr>
          <w:rFonts w:eastAsia="Times New Roman"/>
          <w:color w:val="000000"/>
          <w:sz w:val="24"/>
          <w:szCs w:val="24"/>
        </w:rPr>
        <w:t xml:space="preserve">inancial renumeration for travel </w:t>
      </w:r>
      <w:r>
        <w:rPr>
          <w:rFonts w:eastAsia="Times New Roman"/>
          <w:color w:val="000000"/>
          <w:sz w:val="24"/>
          <w:szCs w:val="24"/>
        </w:rPr>
        <w:t>is possible if requested</w:t>
      </w:r>
      <w:r w:rsidR="00F7239C">
        <w:rPr>
          <w:rFonts w:eastAsia="Times New Roman"/>
          <w:color w:val="000000"/>
          <w:sz w:val="24"/>
          <w:szCs w:val="24"/>
        </w:rPr>
        <w:t xml:space="preserve">. There is the possibility of joining meetings on zoom once in a while, but it would be best to attend several meetings in person to get familiar with the other folk before using that option. </w:t>
      </w:r>
    </w:p>
    <w:sectPr w:rsidR="001D6A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5CD2" w14:textId="77777777" w:rsidR="00CC4BA5" w:rsidRDefault="00CC4BA5" w:rsidP="00A13182">
      <w:pPr>
        <w:spacing w:after="0" w:line="240" w:lineRule="auto"/>
      </w:pPr>
      <w:r>
        <w:separator/>
      </w:r>
    </w:p>
  </w:endnote>
  <w:endnote w:type="continuationSeparator" w:id="0">
    <w:p w14:paraId="7EDBEEE7" w14:textId="77777777" w:rsidR="00CC4BA5" w:rsidRDefault="00CC4BA5" w:rsidP="00A1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CDEA" w14:textId="77777777" w:rsidR="00A13182" w:rsidRDefault="00A13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CA90" w14:textId="4640C484" w:rsidR="00A13182" w:rsidRDefault="00A13182">
    <w:pPr>
      <w:pStyle w:val="Footer"/>
    </w:pPr>
    <w:r>
      <w:t>January 2023</w:t>
    </w:r>
  </w:p>
  <w:p w14:paraId="389BD976" w14:textId="77777777" w:rsidR="00A13182" w:rsidRDefault="00A13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4367" w14:textId="77777777" w:rsidR="00A13182" w:rsidRDefault="00A13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5819" w14:textId="77777777" w:rsidR="00CC4BA5" w:rsidRDefault="00CC4BA5" w:rsidP="00A13182">
      <w:pPr>
        <w:spacing w:after="0" w:line="240" w:lineRule="auto"/>
      </w:pPr>
      <w:r>
        <w:separator/>
      </w:r>
    </w:p>
  </w:footnote>
  <w:footnote w:type="continuationSeparator" w:id="0">
    <w:p w14:paraId="650FE2F4" w14:textId="77777777" w:rsidR="00CC4BA5" w:rsidRDefault="00CC4BA5" w:rsidP="00A1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F472" w14:textId="77777777" w:rsidR="00A13182" w:rsidRDefault="00A13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42E7" w14:textId="77777777" w:rsidR="00A13182" w:rsidRDefault="00A13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4644" w14:textId="77777777" w:rsidR="00A13182" w:rsidRDefault="00A13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C30"/>
    <w:multiLevelType w:val="hybridMultilevel"/>
    <w:tmpl w:val="323A4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B02F2"/>
    <w:multiLevelType w:val="hybridMultilevel"/>
    <w:tmpl w:val="2B081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13939793">
    <w:abstractNumId w:val="0"/>
  </w:num>
  <w:num w:numId="2" w16cid:durableId="1860577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9C"/>
    <w:rsid w:val="001C5EEB"/>
    <w:rsid w:val="001D6A47"/>
    <w:rsid w:val="005223D6"/>
    <w:rsid w:val="008D1186"/>
    <w:rsid w:val="00A13182"/>
    <w:rsid w:val="00C44727"/>
    <w:rsid w:val="00CC4BA5"/>
    <w:rsid w:val="00DE422F"/>
    <w:rsid w:val="00DF571E"/>
    <w:rsid w:val="00F7239C"/>
    <w:rsid w:val="00F8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70A8"/>
  <w15:chartTrackingRefBased/>
  <w15:docId w15:val="{678BF1FA-E573-4B0D-AE52-DB5C2B6E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9C"/>
    <w:pPr>
      <w:ind w:left="720"/>
      <w:contextualSpacing/>
    </w:pPr>
  </w:style>
  <w:style w:type="paragraph" w:styleId="Header">
    <w:name w:val="header"/>
    <w:basedOn w:val="Normal"/>
    <w:link w:val="HeaderChar"/>
    <w:uiPriority w:val="99"/>
    <w:unhideWhenUsed/>
    <w:rsid w:val="00A13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182"/>
  </w:style>
  <w:style w:type="paragraph" w:styleId="Footer">
    <w:name w:val="footer"/>
    <w:basedOn w:val="Normal"/>
    <w:link w:val="FooterChar"/>
    <w:uiPriority w:val="99"/>
    <w:unhideWhenUsed/>
    <w:rsid w:val="00A13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O'Sullivan</dc:creator>
  <cp:keywords/>
  <dc:description/>
  <cp:lastModifiedBy>Eileen O'Sullivan</cp:lastModifiedBy>
  <cp:revision>8</cp:revision>
  <dcterms:created xsi:type="dcterms:W3CDTF">2023-01-21T11:46:00Z</dcterms:created>
  <dcterms:modified xsi:type="dcterms:W3CDTF">2023-04-03T05:15:00Z</dcterms:modified>
</cp:coreProperties>
</file>