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B431" w14:textId="77777777" w:rsidR="001364DB" w:rsidRDefault="001364DB" w:rsidP="001364DB">
      <w:pPr>
        <w:pStyle w:val="Heading2"/>
        <w:jc w:val="center"/>
        <w:rPr>
          <w:rFonts w:eastAsia="Times New Roman"/>
          <w:bCs/>
          <w:sz w:val="28"/>
          <w:szCs w:val="28"/>
        </w:rPr>
      </w:pPr>
      <w:bookmarkStart w:id="0" w:name="_Toc472760023"/>
      <w:r>
        <w:rPr>
          <w:noProof/>
          <w:lang w:eastAsia="en-GB"/>
        </w:rPr>
        <w:drawing>
          <wp:anchor distT="0" distB="0" distL="114300" distR="114300" simplePos="0" relativeHeight="251659264" behindDoc="1" locked="0" layoutInCell="1" allowOverlap="1" wp14:anchorId="4D0422C5" wp14:editId="2C5360D4">
            <wp:simplePos x="0" y="0"/>
            <wp:positionH relativeFrom="column">
              <wp:posOffset>4344035</wp:posOffset>
            </wp:positionH>
            <wp:positionV relativeFrom="paragraph">
              <wp:posOffset>-289560</wp:posOffset>
            </wp:positionV>
            <wp:extent cx="1621790" cy="859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859790"/>
                    </a:xfrm>
                    <a:prstGeom prst="rect">
                      <a:avLst/>
                    </a:prstGeom>
                    <a:noFill/>
                  </pic:spPr>
                </pic:pic>
              </a:graphicData>
            </a:graphic>
          </wp:anchor>
        </w:drawing>
      </w:r>
    </w:p>
    <w:bookmarkEnd w:id="0"/>
    <w:p w14:paraId="7AD78EE5" w14:textId="77777777" w:rsidR="001364DB" w:rsidRDefault="001364DB" w:rsidP="001364DB">
      <w:pPr>
        <w:pStyle w:val="Heading2"/>
        <w:jc w:val="center"/>
        <w:rPr>
          <w:rFonts w:eastAsia="Times New Roman"/>
          <w:bCs/>
          <w:sz w:val="28"/>
          <w:szCs w:val="28"/>
        </w:rPr>
      </w:pPr>
    </w:p>
    <w:p w14:paraId="3A91D1E4" w14:textId="77777777" w:rsidR="001364DB" w:rsidRPr="003D6396" w:rsidRDefault="001364DB" w:rsidP="001364DB">
      <w:pPr>
        <w:pStyle w:val="Heading2"/>
        <w:jc w:val="center"/>
        <w:rPr>
          <w:rFonts w:eastAsia="Times New Roman"/>
          <w:b w:val="0"/>
          <w:bCs/>
          <w:sz w:val="28"/>
          <w:szCs w:val="28"/>
        </w:rPr>
      </w:pPr>
      <w:r w:rsidRPr="003D6396">
        <w:rPr>
          <w:rFonts w:eastAsia="Times New Roman"/>
          <w:bCs/>
          <w:sz w:val="28"/>
          <w:szCs w:val="28"/>
        </w:rPr>
        <w:t>Job Description</w:t>
      </w:r>
    </w:p>
    <w:p w14:paraId="072DE47C" w14:textId="77777777" w:rsidR="001364DB" w:rsidRDefault="001364DB" w:rsidP="001364DB">
      <w:pPr>
        <w:pStyle w:val="NormalWeb"/>
        <w:spacing w:before="0" w:beforeAutospacing="0" w:after="0" w:afterAutospacing="0" w:line="276" w:lineRule="auto"/>
        <w:rPr>
          <w:rFonts w:ascii="Open Sans" w:eastAsia="Times New Roman" w:hAnsi="Open Sans" w:cs="Open Sans"/>
          <w:b/>
          <w:bCs/>
          <w:sz w:val="22"/>
          <w:szCs w:val="22"/>
        </w:rPr>
      </w:pPr>
      <w:r>
        <w:rPr>
          <w:rFonts w:ascii="Open Sans" w:eastAsia="Times New Roman" w:hAnsi="Open Sans" w:cs="Open Sans"/>
          <w:b/>
          <w:bCs/>
          <w:sz w:val="22"/>
          <w:szCs w:val="22"/>
        </w:rPr>
        <w:t xml:space="preserve">Role: </w:t>
      </w:r>
      <w:r>
        <w:rPr>
          <w:rFonts w:ascii="Open Sans" w:eastAsia="Times New Roman" w:hAnsi="Open Sans" w:cs="Open Sans"/>
          <w:b/>
          <w:bCs/>
          <w:sz w:val="22"/>
          <w:szCs w:val="22"/>
        </w:rPr>
        <w:tab/>
      </w:r>
      <w:r>
        <w:rPr>
          <w:rFonts w:ascii="Open Sans" w:eastAsia="Times New Roman" w:hAnsi="Open Sans" w:cs="Open Sans"/>
          <w:b/>
          <w:bCs/>
          <w:sz w:val="22"/>
          <w:szCs w:val="22"/>
        </w:rPr>
        <w:tab/>
      </w:r>
      <w:r>
        <w:rPr>
          <w:rFonts w:ascii="Open Sans" w:eastAsia="Times New Roman" w:hAnsi="Open Sans" w:cs="Open Sans"/>
          <w:b/>
          <w:bCs/>
          <w:sz w:val="22"/>
          <w:szCs w:val="22"/>
        </w:rPr>
        <w:tab/>
      </w:r>
      <w:r>
        <w:rPr>
          <w:rFonts w:ascii="Open Sans" w:eastAsia="Times New Roman" w:hAnsi="Open Sans" w:cs="Open Sans"/>
          <w:b/>
          <w:bCs/>
          <w:sz w:val="22"/>
          <w:szCs w:val="22"/>
        </w:rPr>
        <w:tab/>
      </w:r>
      <w:r>
        <w:rPr>
          <w:rFonts w:ascii="Open Sans" w:hAnsi="Open Sans" w:cs="Open Sans"/>
          <w:sz w:val="22"/>
          <w:szCs w:val="22"/>
        </w:rPr>
        <w:t>Administrative Assistant</w:t>
      </w:r>
    </w:p>
    <w:p w14:paraId="06A3158F" w14:textId="77777777" w:rsidR="001364DB" w:rsidRDefault="001364DB" w:rsidP="001364DB">
      <w:pPr>
        <w:pStyle w:val="NormalWeb"/>
        <w:spacing w:before="0" w:beforeAutospacing="0" w:after="0" w:afterAutospacing="0" w:line="276" w:lineRule="auto"/>
        <w:rPr>
          <w:rFonts w:ascii="Open Sans" w:eastAsia="Times New Roman" w:hAnsi="Open Sans" w:cs="Open Sans"/>
          <w:bCs/>
          <w:sz w:val="22"/>
          <w:szCs w:val="22"/>
        </w:rPr>
      </w:pPr>
      <w:r>
        <w:rPr>
          <w:rFonts w:ascii="Open Sans" w:eastAsia="Times New Roman" w:hAnsi="Open Sans" w:cs="Open Sans"/>
          <w:b/>
          <w:bCs/>
          <w:sz w:val="22"/>
          <w:szCs w:val="22"/>
        </w:rPr>
        <w:t xml:space="preserve">Reports to: </w:t>
      </w:r>
      <w:r>
        <w:rPr>
          <w:rFonts w:ascii="Open Sans" w:eastAsia="Times New Roman" w:hAnsi="Open Sans" w:cs="Open Sans"/>
          <w:b/>
          <w:bCs/>
          <w:sz w:val="22"/>
          <w:szCs w:val="22"/>
        </w:rPr>
        <w:tab/>
      </w:r>
      <w:r>
        <w:rPr>
          <w:rFonts w:ascii="Open Sans" w:eastAsia="Times New Roman" w:hAnsi="Open Sans" w:cs="Open Sans"/>
          <w:b/>
          <w:bCs/>
          <w:sz w:val="22"/>
          <w:szCs w:val="22"/>
        </w:rPr>
        <w:tab/>
      </w:r>
      <w:r>
        <w:rPr>
          <w:rFonts w:ascii="Open Sans" w:eastAsia="Times New Roman" w:hAnsi="Open Sans" w:cs="Open Sans"/>
          <w:b/>
          <w:bCs/>
          <w:sz w:val="22"/>
          <w:szCs w:val="22"/>
        </w:rPr>
        <w:tab/>
      </w:r>
      <w:r>
        <w:rPr>
          <w:rFonts w:ascii="Open Sans" w:eastAsia="Times New Roman" w:hAnsi="Open Sans" w:cs="Open Sans"/>
          <w:bCs/>
          <w:sz w:val="22"/>
          <w:szCs w:val="22"/>
        </w:rPr>
        <w:t>Volunteer Manager</w:t>
      </w:r>
    </w:p>
    <w:p w14:paraId="397EBE61" w14:textId="77777777" w:rsidR="001364DB" w:rsidRPr="00847BCE" w:rsidRDefault="001364DB" w:rsidP="001364DB">
      <w:pPr>
        <w:pStyle w:val="NormalWeb"/>
        <w:spacing w:before="0" w:beforeAutospacing="0" w:after="0" w:afterAutospacing="0" w:line="276" w:lineRule="auto"/>
        <w:rPr>
          <w:rFonts w:ascii="Open Sans" w:eastAsia="Times New Roman" w:hAnsi="Open Sans" w:cs="Open Sans"/>
          <w:bCs/>
          <w:sz w:val="22"/>
          <w:szCs w:val="22"/>
        </w:rPr>
      </w:pPr>
      <w:r w:rsidRPr="00847BCE">
        <w:rPr>
          <w:rFonts w:ascii="Open Sans" w:eastAsia="Times New Roman" w:hAnsi="Open Sans" w:cs="Open Sans"/>
          <w:b/>
          <w:bCs/>
          <w:sz w:val="22"/>
          <w:szCs w:val="22"/>
        </w:rPr>
        <w:t>Location</w:t>
      </w:r>
      <w:r w:rsidRPr="00847BCE">
        <w:rPr>
          <w:rFonts w:ascii="Open Sans" w:eastAsia="Times New Roman" w:hAnsi="Open Sans" w:cs="Open Sans"/>
          <w:bCs/>
          <w:sz w:val="22"/>
          <w:szCs w:val="22"/>
        </w:rPr>
        <w:t xml:space="preserve">: </w:t>
      </w:r>
      <w:r>
        <w:rPr>
          <w:rFonts w:ascii="Open Sans" w:eastAsia="Times New Roman" w:hAnsi="Open Sans" w:cs="Open Sans"/>
          <w:bCs/>
          <w:sz w:val="22"/>
          <w:szCs w:val="22"/>
        </w:rPr>
        <w:tab/>
      </w:r>
      <w:r>
        <w:rPr>
          <w:rFonts w:ascii="Open Sans" w:eastAsia="Times New Roman" w:hAnsi="Open Sans" w:cs="Open Sans"/>
          <w:bCs/>
          <w:sz w:val="22"/>
          <w:szCs w:val="22"/>
        </w:rPr>
        <w:tab/>
      </w:r>
      <w:r>
        <w:rPr>
          <w:rFonts w:ascii="Open Sans" w:eastAsia="Times New Roman" w:hAnsi="Open Sans" w:cs="Open Sans"/>
          <w:bCs/>
          <w:sz w:val="22"/>
          <w:szCs w:val="22"/>
        </w:rPr>
        <w:tab/>
      </w:r>
      <w:r w:rsidRPr="00847BCE">
        <w:rPr>
          <w:rFonts w:ascii="Open Sans" w:eastAsia="Times New Roman" w:hAnsi="Open Sans" w:cs="Open Sans"/>
          <w:bCs/>
          <w:sz w:val="22"/>
          <w:szCs w:val="22"/>
        </w:rPr>
        <w:t xml:space="preserve">St. Pauls, </w:t>
      </w:r>
      <w:r>
        <w:rPr>
          <w:rFonts w:ascii="Open Sans" w:eastAsia="Times New Roman" w:hAnsi="Open Sans" w:cs="Open Sans"/>
          <w:bCs/>
          <w:sz w:val="22"/>
          <w:szCs w:val="22"/>
        </w:rPr>
        <w:t>Bristol</w:t>
      </w:r>
    </w:p>
    <w:p w14:paraId="4E5A6841" w14:textId="77777777" w:rsidR="001364DB" w:rsidRDefault="001364DB" w:rsidP="001364DB">
      <w:pPr>
        <w:spacing w:after="0" w:line="276" w:lineRule="auto"/>
        <w:textAlignment w:val="center"/>
        <w:rPr>
          <w:rFonts w:eastAsia="Times New Roman"/>
          <w:b/>
        </w:rPr>
      </w:pPr>
    </w:p>
    <w:p w14:paraId="7D5E575B" w14:textId="77777777" w:rsidR="001364DB" w:rsidRPr="00DA1192" w:rsidRDefault="001364DB" w:rsidP="001364DB">
      <w:pPr>
        <w:rPr>
          <w:rFonts w:asciiTheme="minorHAnsi" w:hAnsiTheme="minorHAnsi" w:cstheme="minorHAnsi"/>
          <w:szCs w:val="22"/>
        </w:rPr>
      </w:pPr>
      <w:r>
        <w:rPr>
          <w:rFonts w:eastAsia="Times New Roman"/>
          <w:b/>
        </w:rPr>
        <w:t>Job p</w:t>
      </w:r>
      <w:r w:rsidRPr="00847BCE">
        <w:rPr>
          <w:rFonts w:eastAsia="Times New Roman"/>
          <w:b/>
        </w:rPr>
        <w:t>urpose</w:t>
      </w:r>
      <w:r>
        <w:rPr>
          <w:rFonts w:eastAsia="Times New Roman"/>
          <w:b/>
        </w:rPr>
        <w:t xml:space="preserve">: </w:t>
      </w:r>
      <w:r w:rsidRPr="007652F3">
        <w:rPr>
          <w:rFonts w:asciiTheme="minorHAnsi" w:hAnsiTheme="minorHAnsi" w:cstheme="minorHAnsi"/>
          <w:szCs w:val="22"/>
        </w:rPr>
        <w:t xml:space="preserve">The Admin Assistant is responsible for supporting One25’s volunteer manager with all aspects of the administration of volunteering. </w:t>
      </w:r>
    </w:p>
    <w:p w14:paraId="274A44C8" w14:textId="77777777" w:rsidR="001364DB" w:rsidRPr="00847BCE" w:rsidRDefault="001364DB" w:rsidP="001364DB">
      <w:pPr>
        <w:spacing w:line="276" w:lineRule="auto"/>
        <w:textAlignment w:val="center"/>
        <w:rPr>
          <w:rFonts w:eastAsia="Times New Roman"/>
          <w:b/>
        </w:rPr>
      </w:pPr>
      <w:r w:rsidRPr="00847BCE">
        <w:rPr>
          <w:rFonts w:eastAsia="Times New Roman"/>
          <w:b/>
        </w:rPr>
        <w:t xml:space="preserve">Job </w:t>
      </w:r>
      <w:r>
        <w:rPr>
          <w:rFonts w:eastAsia="Times New Roman"/>
          <w:b/>
        </w:rPr>
        <w:t>a</w:t>
      </w:r>
      <w:r w:rsidRPr="00847BCE">
        <w:rPr>
          <w:rFonts w:eastAsia="Times New Roman"/>
          <w:b/>
        </w:rPr>
        <w:t>ccountabilities</w:t>
      </w:r>
    </w:p>
    <w:p w14:paraId="673D76E8" w14:textId="77777777" w:rsidR="001364DB" w:rsidRDefault="001364DB" w:rsidP="001364DB">
      <w:pPr>
        <w:pStyle w:val="ListParagraph"/>
        <w:numPr>
          <w:ilvl w:val="0"/>
          <w:numId w:val="1"/>
        </w:numPr>
        <w:spacing w:before="0" w:after="0" w:line="240" w:lineRule="auto"/>
        <w:rPr>
          <w:rFonts w:eastAsia="Times New Roman"/>
        </w:rPr>
      </w:pPr>
      <w:r w:rsidRPr="00DA1192">
        <w:rPr>
          <w:rFonts w:eastAsia="Times New Roman"/>
        </w:rPr>
        <w:t xml:space="preserve">To </w:t>
      </w:r>
      <w:r>
        <w:rPr>
          <w:rFonts w:eastAsia="Times New Roman"/>
        </w:rPr>
        <w:t xml:space="preserve">carry out administrative tasks relating to volunteers supporting the delivery of One25’s services. </w:t>
      </w:r>
    </w:p>
    <w:p w14:paraId="3C07A2B5" w14:textId="77777777" w:rsidR="001364DB" w:rsidRPr="00DA1192" w:rsidRDefault="001364DB" w:rsidP="001364DB">
      <w:pPr>
        <w:pStyle w:val="ListParagraph"/>
        <w:numPr>
          <w:ilvl w:val="0"/>
          <w:numId w:val="1"/>
        </w:numPr>
        <w:spacing w:before="0" w:after="0" w:line="240" w:lineRule="auto"/>
        <w:rPr>
          <w:rFonts w:eastAsia="Times New Roman"/>
        </w:rPr>
      </w:pPr>
      <w:r>
        <w:rPr>
          <w:rFonts w:eastAsia="Times New Roman"/>
        </w:rPr>
        <w:t xml:space="preserve">Assist with volunteer related emails, databases, recruitment, inductions, training, </w:t>
      </w:r>
      <w:proofErr w:type="gramStart"/>
      <w:r>
        <w:rPr>
          <w:rFonts w:eastAsia="Times New Roman"/>
        </w:rPr>
        <w:t>events</w:t>
      </w:r>
      <w:proofErr w:type="gramEnd"/>
      <w:r>
        <w:rPr>
          <w:rFonts w:eastAsia="Times New Roman"/>
        </w:rPr>
        <w:t xml:space="preserve"> and feedback. </w:t>
      </w:r>
    </w:p>
    <w:p w14:paraId="0BF9E056" w14:textId="77777777" w:rsidR="001364DB" w:rsidRPr="00DA1192" w:rsidRDefault="001364DB" w:rsidP="001364DB">
      <w:pPr>
        <w:pStyle w:val="ListParagraph"/>
        <w:numPr>
          <w:ilvl w:val="0"/>
          <w:numId w:val="1"/>
        </w:numPr>
        <w:spacing w:before="0" w:after="0" w:line="240" w:lineRule="auto"/>
        <w:rPr>
          <w:rFonts w:eastAsia="Times New Roman"/>
        </w:rPr>
      </w:pPr>
      <w:r w:rsidRPr="00DA1192">
        <w:rPr>
          <w:rFonts w:eastAsia="Times New Roman"/>
        </w:rPr>
        <w:t xml:space="preserve">To support </w:t>
      </w:r>
      <w:r>
        <w:rPr>
          <w:rFonts w:eastAsia="Times New Roman"/>
        </w:rPr>
        <w:t xml:space="preserve">with </w:t>
      </w:r>
      <w:r w:rsidRPr="00DA1192">
        <w:rPr>
          <w:rFonts w:eastAsia="Times New Roman"/>
        </w:rPr>
        <w:t>the organisation of volunteer rotas, actively seeking appropriate and full teams for shifts</w:t>
      </w:r>
    </w:p>
    <w:p w14:paraId="0C1FE9E9" w14:textId="77777777" w:rsidR="001364DB" w:rsidRPr="00DA1192" w:rsidRDefault="001364DB" w:rsidP="001364DB">
      <w:pPr>
        <w:pStyle w:val="ListParagraph"/>
        <w:numPr>
          <w:ilvl w:val="0"/>
          <w:numId w:val="1"/>
        </w:numPr>
        <w:spacing w:before="0" w:after="0" w:line="240" w:lineRule="auto"/>
        <w:rPr>
          <w:rFonts w:eastAsia="Times New Roman"/>
        </w:rPr>
      </w:pPr>
      <w:r w:rsidRPr="00DA1192">
        <w:rPr>
          <w:rFonts w:eastAsia="Times New Roman"/>
        </w:rPr>
        <w:t>To provide cover for the volunteer manager whilst out of the office</w:t>
      </w:r>
    </w:p>
    <w:p w14:paraId="3F5D38A1" w14:textId="77777777" w:rsidR="001364DB" w:rsidRPr="006079E8" w:rsidRDefault="001364DB" w:rsidP="001364DB">
      <w:pPr>
        <w:pStyle w:val="ListParagraph"/>
        <w:numPr>
          <w:ilvl w:val="0"/>
          <w:numId w:val="1"/>
        </w:numPr>
        <w:spacing w:before="0" w:after="0" w:line="240" w:lineRule="auto"/>
        <w:contextualSpacing w:val="0"/>
      </w:pPr>
      <w:r w:rsidRPr="006079E8">
        <w:rPr>
          <w:color w:val="000000" w:themeColor="text1"/>
        </w:rPr>
        <w:t>Any other duties that reasonably fall within the remit of the role.</w:t>
      </w:r>
    </w:p>
    <w:p w14:paraId="76526009" w14:textId="77777777" w:rsidR="001364DB" w:rsidRDefault="001364DB" w:rsidP="001364DB">
      <w:pPr>
        <w:pStyle w:val="ListParagraph"/>
        <w:spacing w:before="39" w:line="240" w:lineRule="auto"/>
        <w:contextualSpacing w:val="0"/>
        <w:rPr>
          <w:rFonts w:eastAsia="Times New Roman"/>
        </w:rPr>
      </w:pPr>
    </w:p>
    <w:p w14:paraId="513B3A85" w14:textId="77777777" w:rsidR="001364DB" w:rsidRDefault="001364DB" w:rsidP="001364DB">
      <w:pPr>
        <w:spacing w:line="240" w:lineRule="auto"/>
        <w:rPr>
          <w:rFonts w:eastAsia="Times New Roman"/>
          <w:b/>
        </w:rPr>
      </w:pPr>
      <w:r>
        <w:rPr>
          <w:rFonts w:eastAsia="Times New Roman"/>
          <w:b/>
        </w:rPr>
        <w:t>Person Specification</w:t>
      </w:r>
      <w:r w:rsidRPr="00AA791C">
        <w:rPr>
          <w:rFonts w:eastAsia="Times New Roman"/>
          <w:b/>
        </w:rPr>
        <w:t>:</w:t>
      </w:r>
    </w:p>
    <w:p w14:paraId="6840E6E4" w14:textId="77777777" w:rsidR="001364DB" w:rsidRDefault="001364DB" w:rsidP="001364DB">
      <w:pPr>
        <w:pStyle w:val="ListParagraph"/>
        <w:numPr>
          <w:ilvl w:val="0"/>
          <w:numId w:val="2"/>
        </w:numPr>
        <w:spacing w:before="0" w:after="0" w:line="240" w:lineRule="auto"/>
        <w:rPr>
          <w:color w:val="000000" w:themeColor="text1"/>
        </w:rPr>
      </w:pPr>
      <w:r w:rsidRPr="00B073D7">
        <w:rPr>
          <w:color w:val="000000" w:themeColor="text1"/>
        </w:rPr>
        <w:t>Knowledge of effective administrative systems</w:t>
      </w:r>
    </w:p>
    <w:p w14:paraId="1CE6AC38" w14:textId="77777777" w:rsidR="001364DB" w:rsidRPr="008A240A" w:rsidRDefault="001364DB" w:rsidP="001364DB">
      <w:pPr>
        <w:pStyle w:val="ListParagraph"/>
        <w:numPr>
          <w:ilvl w:val="0"/>
          <w:numId w:val="2"/>
        </w:numPr>
        <w:spacing w:before="0" w:after="0" w:line="240" w:lineRule="auto"/>
        <w:rPr>
          <w:color w:val="000000" w:themeColor="text1"/>
        </w:rPr>
      </w:pPr>
      <w:r>
        <w:rPr>
          <w:color w:val="000000" w:themeColor="text1"/>
        </w:rPr>
        <w:t>Highly organised and able</w:t>
      </w:r>
      <w:r w:rsidRPr="008A240A">
        <w:rPr>
          <w:color w:val="000000" w:themeColor="text1"/>
        </w:rPr>
        <w:t xml:space="preserve"> to </w:t>
      </w:r>
      <w:r>
        <w:rPr>
          <w:color w:val="000000" w:themeColor="text1"/>
        </w:rPr>
        <w:t xml:space="preserve">plan, </w:t>
      </w:r>
      <w:r w:rsidRPr="008A240A">
        <w:rPr>
          <w:color w:val="000000" w:themeColor="text1"/>
        </w:rPr>
        <w:t xml:space="preserve">manage </w:t>
      </w:r>
      <w:r>
        <w:rPr>
          <w:color w:val="000000" w:themeColor="text1"/>
        </w:rPr>
        <w:t xml:space="preserve">and deliver </w:t>
      </w:r>
      <w:r w:rsidRPr="008A240A">
        <w:rPr>
          <w:color w:val="000000" w:themeColor="text1"/>
        </w:rPr>
        <w:t xml:space="preserve">multiple tasks, deadlines, and </w:t>
      </w:r>
      <w:r>
        <w:rPr>
          <w:color w:val="000000" w:themeColor="text1"/>
        </w:rPr>
        <w:t>demands</w:t>
      </w:r>
      <w:r w:rsidRPr="008A240A">
        <w:rPr>
          <w:color w:val="000000" w:themeColor="text1"/>
        </w:rPr>
        <w:t xml:space="preserve"> effectively.</w:t>
      </w:r>
    </w:p>
    <w:p w14:paraId="5869AFB1" w14:textId="77777777" w:rsidR="001364DB" w:rsidRPr="008A240A" w:rsidRDefault="001364DB" w:rsidP="001364DB">
      <w:pPr>
        <w:pStyle w:val="ListParagraph"/>
        <w:numPr>
          <w:ilvl w:val="0"/>
          <w:numId w:val="2"/>
        </w:numPr>
        <w:spacing w:before="0" w:after="0" w:line="240" w:lineRule="auto"/>
        <w:rPr>
          <w:color w:val="000000" w:themeColor="text1"/>
        </w:rPr>
      </w:pPr>
      <w:r w:rsidRPr="008A240A">
        <w:rPr>
          <w:color w:val="000000" w:themeColor="text1"/>
        </w:rPr>
        <w:t>Proficient in Microsoft 365 (Word, Outlook, Excel, PowerPoint, Forms, One Drive, SharePoint, Teams).</w:t>
      </w:r>
    </w:p>
    <w:p w14:paraId="698600D9" w14:textId="77777777" w:rsidR="001364DB" w:rsidRPr="00A957A7" w:rsidRDefault="001364DB" w:rsidP="001364DB">
      <w:pPr>
        <w:pStyle w:val="ListParagraph"/>
        <w:numPr>
          <w:ilvl w:val="0"/>
          <w:numId w:val="2"/>
        </w:numPr>
        <w:spacing w:before="0" w:after="0" w:line="240" w:lineRule="auto"/>
        <w:rPr>
          <w:color w:val="000000" w:themeColor="text1"/>
        </w:rPr>
      </w:pPr>
      <w:r w:rsidRPr="008A240A">
        <w:rPr>
          <w:color w:val="000000" w:themeColor="text1"/>
        </w:rPr>
        <w:t>Good understanding of boundaries and confidentiality, data protection and GDPR</w:t>
      </w:r>
    </w:p>
    <w:p w14:paraId="54DB8615" w14:textId="77777777" w:rsidR="001364DB" w:rsidRDefault="001364DB" w:rsidP="001364DB">
      <w:pPr>
        <w:pStyle w:val="ListParagraph"/>
        <w:numPr>
          <w:ilvl w:val="0"/>
          <w:numId w:val="2"/>
        </w:numPr>
        <w:spacing w:before="0" w:after="0" w:line="240" w:lineRule="auto"/>
        <w:rPr>
          <w:color w:val="000000" w:themeColor="text1"/>
        </w:rPr>
      </w:pPr>
      <w:r w:rsidRPr="008A240A">
        <w:rPr>
          <w:color w:val="000000" w:themeColor="text1"/>
        </w:rPr>
        <w:t xml:space="preserve">Excellent </w:t>
      </w:r>
      <w:r>
        <w:rPr>
          <w:color w:val="000000" w:themeColor="text1"/>
        </w:rPr>
        <w:t xml:space="preserve">written and oral </w:t>
      </w:r>
      <w:r w:rsidRPr="008A240A">
        <w:rPr>
          <w:color w:val="000000" w:themeColor="text1"/>
        </w:rPr>
        <w:t xml:space="preserve">communication skills </w:t>
      </w:r>
      <w:r>
        <w:rPr>
          <w:color w:val="000000" w:themeColor="text1"/>
        </w:rPr>
        <w:t xml:space="preserve">and able to build and maintain positive, professional relationships internally and </w:t>
      </w:r>
      <w:proofErr w:type="gramStart"/>
      <w:r>
        <w:rPr>
          <w:color w:val="000000" w:themeColor="text1"/>
        </w:rPr>
        <w:t>externally</w:t>
      </w:r>
      <w:proofErr w:type="gramEnd"/>
    </w:p>
    <w:p w14:paraId="04B3BA22" w14:textId="77777777" w:rsidR="001364DB" w:rsidRDefault="001364DB" w:rsidP="001364DB">
      <w:pPr>
        <w:pStyle w:val="ListParagraph"/>
        <w:numPr>
          <w:ilvl w:val="0"/>
          <w:numId w:val="2"/>
        </w:numPr>
        <w:spacing w:before="0" w:after="0" w:line="240" w:lineRule="auto"/>
        <w:rPr>
          <w:color w:val="000000" w:themeColor="text1"/>
        </w:rPr>
      </w:pPr>
      <w:r>
        <w:rPr>
          <w:color w:val="000000" w:themeColor="text1"/>
        </w:rPr>
        <w:t>Strong attention to detail</w:t>
      </w:r>
    </w:p>
    <w:p w14:paraId="7DF87068" w14:textId="77777777" w:rsidR="001364DB" w:rsidRPr="005D464B" w:rsidRDefault="001364DB" w:rsidP="001364DB">
      <w:pPr>
        <w:pStyle w:val="ListParagraph"/>
        <w:numPr>
          <w:ilvl w:val="0"/>
          <w:numId w:val="2"/>
        </w:numPr>
        <w:spacing w:before="0" w:after="0" w:line="240" w:lineRule="auto"/>
        <w:rPr>
          <w:color w:val="000000" w:themeColor="text1"/>
        </w:rPr>
      </w:pPr>
      <w:r w:rsidRPr="005D464B">
        <w:rPr>
          <w:color w:val="000000" w:themeColor="text1"/>
        </w:rPr>
        <w:t>Flexible, pro-active with a can-do approach to problem-solving</w:t>
      </w:r>
    </w:p>
    <w:p w14:paraId="3EFD3F9D" w14:textId="77777777" w:rsidR="001364DB" w:rsidRDefault="001364DB" w:rsidP="001364DB">
      <w:pPr>
        <w:pStyle w:val="ListParagraph"/>
        <w:numPr>
          <w:ilvl w:val="0"/>
          <w:numId w:val="2"/>
        </w:numPr>
        <w:spacing w:before="0" w:after="0" w:line="240" w:lineRule="auto"/>
      </w:pPr>
      <w:r w:rsidRPr="005D464B">
        <w:t xml:space="preserve">A genuine commitment to One25s values and to supporting </w:t>
      </w:r>
      <w:r>
        <w:t>marginalised</w:t>
      </w:r>
      <w:r w:rsidRPr="005D464B">
        <w:t xml:space="preserve"> </w:t>
      </w:r>
      <w:proofErr w:type="gramStart"/>
      <w:r w:rsidRPr="005D464B">
        <w:t>women</w:t>
      </w:r>
      <w:proofErr w:type="gramEnd"/>
    </w:p>
    <w:p w14:paraId="147E515D" w14:textId="77777777" w:rsidR="001364DB" w:rsidRPr="00145A19" w:rsidRDefault="001364DB" w:rsidP="001364DB">
      <w:pPr>
        <w:pStyle w:val="ListParagraph"/>
        <w:numPr>
          <w:ilvl w:val="0"/>
          <w:numId w:val="2"/>
        </w:numPr>
        <w:spacing w:before="0" w:after="0" w:line="240" w:lineRule="auto"/>
      </w:pPr>
      <w:r w:rsidRPr="00145A19">
        <w:rPr>
          <w:color w:val="000000" w:themeColor="text1"/>
        </w:rPr>
        <w:t>Willingness to work outside usual hours occasionally.</w:t>
      </w:r>
    </w:p>
    <w:p w14:paraId="62A53DCE" w14:textId="77777777" w:rsidR="00184A9D" w:rsidRDefault="00184A9D"/>
    <w:sectPr w:rsidR="00184A9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2194" w14:textId="77777777" w:rsidR="00BF542F" w:rsidRDefault="00BF542F" w:rsidP="00BF542F">
      <w:pPr>
        <w:spacing w:before="0" w:after="0" w:line="240" w:lineRule="auto"/>
      </w:pPr>
      <w:r>
        <w:separator/>
      </w:r>
    </w:p>
  </w:endnote>
  <w:endnote w:type="continuationSeparator" w:id="0">
    <w:p w14:paraId="38F73523" w14:textId="77777777" w:rsidR="00BF542F" w:rsidRDefault="00BF542F" w:rsidP="00BF54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231F" w14:textId="585EA09D" w:rsidR="00BF542F" w:rsidRPr="00BF542F" w:rsidRDefault="00BF542F">
    <w:pPr>
      <w:pStyle w:val="Footer"/>
      <w:rPr>
        <w:sz w:val="18"/>
        <w:szCs w:val="18"/>
      </w:rPr>
    </w:pPr>
    <w:r w:rsidRPr="00CC60F9">
      <w:rPr>
        <w:sz w:val="18"/>
        <w:szCs w:val="18"/>
      </w:rPr>
      <w:t>Please note: This is a simplified version of the job description for this role. The full and detailed version of the job description will be shared with you ahead of interview if you are shortlisted. You may request the full job description earlier than this i</w:t>
    </w:r>
    <w:r>
      <w:rPr>
        <w:sz w:val="18"/>
        <w:szCs w:val="18"/>
      </w:rPr>
      <w:t>f</w:t>
    </w:r>
    <w:r w:rsidRPr="00CC60F9">
      <w:rPr>
        <w:sz w:val="18"/>
        <w:szCs w:val="18"/>
      </w:rPr>
      <w:t xml:space="preserve"> you would like to</w:t>
    </w:r>
    <w:r>
      <w:rPr>
        <w:sz w:val="18"/>
        <w:szCs w:val="18"/>
      </w:rPr>
      <w:t xml:space="preserve"> by emailing jobs@one25.org.uk</w:t>
    </w:r>
    <w:r w:rsidRPr="00CC60F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DC61" w14:textId="77777777" w:rsidR="00BF542F" w:rsidRDefault="00BF542F" w:rsidP="00BF542F">
      <w:pPr>
        <w:spacing w:before="0" w:after="0" w:line="240" w:lineRule="auto"/>
      </w:pPr>
      <w:r>
        <w:separator/>
      </w:r>
    </w:p>
  </w:footnote>
  <w:footnote w:type="continuationSeparator" w:id="0">
    <w:p w14:paraId="43879118" w14:textId="77777777" w:rsidR="00BF542F" w:rsidRDefault="00BF542F" w:rsidP="00BF542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F1589"/>
    <w:multiLevelType w:val="hybridMultilevel"/>
    <w:tmpl w:val="0FBACEDC"/>
    <w:lvl w:ilvl="0" w:tplc="16541668">
      <w:start w:val="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05DDE"/>
    <w:multiLevelType w:val="hybridMultilevel"/>
    <w:tmpl w:val="B706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9920847">
    <w:abstractNumId w:val="0"/>
  </w:num>
  <w:num w:numId="2" w16cid:durableId="2050953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64DB"/>
    <w:rsid w:val="001364DB"/>
    <w:rsid w:val="00184A9D"/>
    <w:rsid w:val="001B4676"/>
    <w:rsid w:val="0055199E"/>
    <w:rsid w:val="00AE2C0A"/>
    <w:rsid w:val="00BF542F"/>
    <w:rsid w:val="00E26446"/>
    <w:rsid w:val="00FA1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D2A6"/>
  <w15:chartTrackingRefBased/>
  <w15:docId w15:val="{0DC9B325-88A8-45F6-816D-C6F779CE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en-GB" w:eastAsia="en-GB" w:bidi="ar-SA"/>
        <w14:ligatures w14:val="standardContextua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4DB"/>
    <w:pPr>
      <w:spacing w:before="120" w:line="288" w:lineRule="auto"/>
    </w:pPr>
    <w:rPr>
      <w:rFonts w:ascii="Open Sans" w:hAnsi="Open Sans" w:cs="Open Sans"/>
      <w:kern w:val="0"/>
      <w:sz w:val="22"/>
      <w:lang w:eastAsia="en-US"/>
    </w:rPr>
  </w:style>
  <w:style w:type="paragraph" w:styleId="Heading1">
    <w:name w:val="heading 1"/>
    <w:basedOn w:val="Normal"/>
    <w:next w:val="Normal"/>
    <w:link w:val="Heading1Char"/>
    <w:uiPriority w:val="9"/>
    <w:qFormat/>
    <w:rsid w:val="0055199E"/>
    <w:pPr>
      <w:keepNext/>
      <w:keepLines/>
      <w:spacing w:before="320" w:after="320" w:line="240" w:lineRule="auto"/>
      <w:outlineLvl w:val="0"/>
    </w:pPr>
    <w:rPr>
      <w:rFonts w:eastAsiaTheme="majorEastAsia"/>
      <w:b/>
      <w:sz w:val="34"/>
      <w:szCs w:val="34"/>
    </w:rPr>
  </w:style>
  <w:style w:type="paragraph" w:styleId="Heading2">
    <w:name w:val="heading 2"/>
    <w:basedOn w:val="Normal"/>
    <w:next w:val="Normal"/>
    <w:link w:val="Heading2Char"/>
    <w:uiPriority w:val="9"/>
    <w:unhideWhenUsed/>
    <w:qFormat/>
    <w:rsid w:val="0055199E"/>
    <w:pPr>
      <w:keepNext/>
      <w:keepLines/>
      <w:spacing w:before="160" w:after="160" w:line="240" w:lineRule="auto"/>
      <w:outlineLvl w:val="1"/>
    </w:pPr>
    <w:rPr>
      <w:rFonts w:eastAsiaTheme="majorEastAsia"/>
      <w:b/>
      <w:sz w:val="30"/>
      <w:szCs w:val="30"/>
    </w:rPr>
  </w:style>
  <w:style w:type="paragraph" w:styleId="Heading3">
    <w:name w:val="heading 3"/>
    <w:basedOn w:val="Normal"/>
    <w:next w:val="Normal"/>
    <w:link w:val="Heading3Char"/>
    <w:uiPriority w:val="9"/>
    <w:unhideWhenUsed/>
    <w:qFormat/>
    <w:rsid w:val="0055199E"/>
    <w:pPr>
      <w:keepNext/>
      <w:keepLines/>
      <w:spacing w:before="80" w:after="80" w:line="240" w:lineRule="auto"/>
      <w:outlineLvl w:val="2"/>
    </w:pPr>
    <w:rPr>
      <w:rFonts w:eastAsiaTheme="majorEastAsia"/>
      <w:b/>
      <w:sz w:val="26"/>
      <w:szCs w:val="26"/>
    </w:rPr>
  </w:style>
  <w:style w:type="paragraph" w:styleId="Heading4">
    <w:name w:val="heading 4"/>
    <w:basedOn w:val="Normal"/>
    <w:next w:val="Normal"/>
    <w:link w:val="Heading4Char"/>
    <w:uiPriority w:val="9"/>
    <w:semiHidden/>
    <w:unhideWhenUsed/>
    <w:rsid w:val="001B4676"/>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55199E"/>
    <w:pPr>
      <w:keepNext/>
      <w:keepLines/>
      <w:spacing w:before="40" w:after="0"/>
      <w:outlineLvl w:val="4"/>
    </w:pPr>
    <w:rPr>
      <w:rFonts w:asciiTheme="majorHAnsi" w:eastAsiaTheme="majorEastAsia" w:hAnsiTheme="majorHAnsi" w:cstheme="majorBidi"/>
      <w:color w:val="7C8B94" w:themeColor="text2"/>
      <w:szCs w:val="22"/>
    </w:rPr>
  </w:style>
  <w:style w:type="paragraph" w:styleId="Heading6">
    <w:name w:val="heading 6"/>
    <w:basedOn w:val="Normal"/>
    <w:next w:val="Normal"/>
    <w:link w:val="Heading6Char"/>
    <w:uiPriority w:val="9"/>
    <w:semiHidden/>
    <w:unhideWhenUsed/>
    <w:qFormat/>
    <w:rsid w:val="0055199E"/>
    <w:pPr>
      <w:keepNext/>
      <w:keepLines/>
      <w:spacing w:before="40" w:after="0"/>
      <w:outlineLvl w:val="5"/>
    </w:pPr>
    <w:rPr>
      <w:rFonts w:asciiTheme="majorHAnsi" w:eastAsiaTheme="majorEastAsia" w:hAnsiTheme="majorHAnsi" w:cstheme="majorBidi"/>
      <w:i/>
      <w:iCs/>
      <w:color w:val="7C8B94" w:themeColor="text2"/>
      <w:sz w:val="21"/>
      <w:szCs w:val="21"/>
    </w:rPr>
  </w:style>
  <w:style w:type="paragraph" w:styleId="Heading7">
    <w:name w:val="heading 7"/>
    <w:basedOn w:val="Normal"/>
    <w:next w:val="Normal"/>
    <w:link w:val="Heading7Char"/>
    <w:uiPriority w:val="9"/>
    <w:semiHidden/>
    <w:unhideWhenUsed/>
    <w:qFormat/>
    <w:rsid w:val="0055199E"/>
    <w:pPr>
      <w:keepNext/>
      <w:keepLines/>
      <w:spacing w:before="40" w:after="0"/>
      <w:outlineLvl w:val="6"/>
    </w:pPr>
    <w:rPr>
      <w:rFonts w:asciiTheme="majorHAnsi" w:eastAsiaTheme="majorEastAsia" w:hAnsiTheme="majorHAnsi" w:cstheme="majorBidi"/>
      <w:i/>
      <w:iCs/>
      <w:color w:val="720935" w:themeColor="accent1" w:themeShade="80"/>
      <w:sz w:val="21"/>
      <w:szCs w:val="21"/>
    </w:rPr>
  </w:style>
  <w:style w:type="paragraph" w:styleId="Heading8">
    <w:name w:val="heading 8"/>
    <w:basedOn w:val="Normal"/>
    <w:next w:val="Normal"/>
    <w:link w:val="Heading8Char"/>
    <w:uiPriority w:val="9"/>
    <w:semiHidden/>
    <w:unhideWhenUsed/>
    <w:qFormat/>
    <w:rsid w:val="0055199E"/>
    <w:pPr>
      <w:keepNext/>
      <w:keepLines/>
      <w:spacing w:before="40" w:after="0"/>
      <w:outlineLvl w:val="7"/>
    </w:pPr>
    <w:rPr>
      <w:rFonts w:asciiTheme="majorHAnsi" w:eastAsiaTheme="majorEastAsia" w:hAnsiTheme="majorHAnsi" w:cstheme="majorBidi"/>
      <w:b/>
      <w:bCs/>
      <w:color w:val="7C8B94" w:themeColor="text2"/>
      <w:sz w:val="20"/>
    </w:rPr>
  </w:style>
  <w:style w:type="paragraph" w:styleId="Heading9">
    <w:name w:val="heading 9"/>
    <w:basedOn w:val="Normal"/>
    <w:next w:val="Normal"/>
    <w:link w:val="Heading9Char"/>
    <w:uiPriority w:val="9"/>
    <w:semiHidden/>
    <w:unhideWhenUsed/>
    <w:qFormat/>
    <w:rsid w:val="0055199E"/>
    <w:pPr>
      <w:keepNext/>
      <w:keepLines/>
      <w:spacing w:before="40" w:after="0"/>
      <w:outlineLvl w:val="8"/>
    </w:pPr>
    <w:rPr>
      <w:rFonts w:asciiTheme="majorHAnsi" w:eastAsiaTheme="majorEastAsia" w:hAnsiTheme="majorHAnsi" w:cstheme="majorBidi"/>
      <w:b/>
      <w:bCs/>
      <w:i/>
      <w:iCs/>
      <w:color w:val="7C8B94"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99E"/>
    <w:rPr>
      <w:rFonts w:ascii="Open Sans" w:eastAsiaTheme="majorEastAsia" w:hAnsi="Open Sans" w:cs="Open Sans"/>
      <w:b/>
      <w:sz w:val="34"/>
      <w:szCs w:val="34"/>
    </w:rPr>
  </w:style>
  <w:style w:type="character" w:customStyle="1" w:styleId="Heading2Char">
    <w:name w:val="Heading 2 Char"/>
    <w:basedOn w:val="DefaultParagraphFont"/>
    <w:link w:val="Heading2"/>
    <w:uiPriority w:val="9"/>
    <w:rsid w:val="0055199E"/>
    <w:rPr>
      <w:rFonts w:ascii="Open Sans" w:eastAsiaTheme="majorEastAsia" w:hAnsi="Open Sans" w:cs="Open Sans"/>
      <w:b/>
      <w:sz w:val="30"/>
      <w:szCs w:val="30"/>
    </w:rPr>
  </w:style>
  <w:style w:type="character" w:customStyle="1" w:styleId="Heading3Char">
    <w:name w:val="Heading 3 Char"/>
    <w:basedOn w:val="DefaultParagraphFont"/>
    <w:link w:val="Heading3"/>
    <w:uiPriority w:val="9"/>
    <w:rsid w:val="0055199E"/>
    <w:rPr>
      <w:rFonts w:ascii="Open Sans" w:eastAsiaTheme="majorEastAsia" w:hAnsi="Open Sans" w:cs="Open Sans"/>
      <w:b/>
      <w:sz w:val="26"/>
      <w:szCs w:val="26"/>
    </w:rPr>
  </w:style>
  <w:style w:type="character" w:customStyle="1" w:styleId="Heading4Char">
    <w:name w:val="Heading 4 Char"/>
    <w:basedOn w:val="DefaultParagraphFont"/>
    <w:link w:val="Heading4"/>
    <w:uiPriority w:val="9"/>
    <w:semiHidden/>
    <w:rsid w:val="001B467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5199E"/>
    <w:rPr>
      <w:rFonts w:asciiTheme="majorHAnsi" w:eastAsiaTheme="majorEastAsia" w:hAnsiTheme="majorHAnsi" w:cstheme="majorBidi"/>
      <w:color w:val="7C8B94" w:themeColor="text2"/>
      <w:sz w:val="22"/>
      <w:szCs w:val="22"/>
    </w:rPr>
  </w:style>
  <w:style w:type="character" w:customStyle="1" w:styleId="Heading6Char">
    <w:name w:val="Heading 6 Char"/>
    <w:basedOn w:val="DefaultParagraphFont"/>
    <w:link w:val="Heading6"/>
    <w:uiPriority w:val="9"/>
    <w:semiHidden/>
    <w:rsid w:val="0055199E"/>
    <w:rPr>
      <w:rFonts w:asciiTheme="majorHAnsi" w:eastAsiaTheme="majorEastAsia" w:hAnsiTheme="majorHAnsi" w:cstheme="majorBidi"/>
      <w:i/>
      <w:iCs/>
      <w:color w:val="7C8B94" w:themeColor="text2"/>
      <w:sz w:val="21"/>
      <w:szCs w:val="21"/>
    </w:rPr>
  </w:style>
  <w:style w:type="character" w:customStyle="1" w:styleId="Heading7Char">
    <w:name w:val="Heading 7 Char"/>
    <w:basedOn w:val="DefaultParagraphFont"/>
    <w:link w:val="Heading7"/>
    <w:uiPriority w:val="9"/>
    <w:semiHidden/>
    <w:rsid w:val="0055199E"/>
    <w:rPr>
      <w:rFonts w:asciiTheme="majorHAnsi" w:eastAsiaTheme="majorEastAsia" w:hAnsiTheme="majorHAnsi" w:cstheme="majorBidi"/>
      <w:i/>
      <w:iCs/>
      <w:color w:val="720935" w:themeColor="accent1" w:themeShade="80"/>
      <w:sz w:val="21"/>
      <w:szCs w:val="21"/>
    </w:rPr>
  </w:style>
  <w:style w:type="character" w:customStyle="1" w:styleId="Heading8Char">
    <w:name w:val="Heading 8 Char"/>
    <w:basedOn w:val="DefaultParagraphFont"/>
    <w:link w:val="Heading8"/>
    <w:uiPriority w:val="9"/>
    <w:semiHidden/>
    <w:rsid w:val="0055199E"/>
    <w:rPr>
      <w:rFonts w:asciiTheme="majorHAnsi" w:eastAsiaTheme="majorEastAsia" w:hAnsiTheme="majorHAnsi" w:cstheme="majorBidi"/>
      <w:b/>
      <w:bCs/>
      <w:color w:val="7C8B94" w:themeColor="text2"/>
    </w:rPr>
  </w:style>
  <w:style w:type="character" w:customStyle="1" w:styleId="Heading9Char">
    <w:name w:val="Heading 9 Char"/>
    <w:basedOn w:val="DefaultParagraphFont"/>
    <w:link w:val="Heading9"/>
    <w:uiPriority w:val="9"/>
    <w:semiHidden/>
    <w:rsid w:val="0055199E"/>
    <w:rPr>
      <w:rFonts w:asciiTheme="majorHAnsi" w:eastAsiaTheme="majorEastAsia" w:hAnsiTheme="majorHAnsi" w:cstheme="majorBidi"/>
      <w:b/>
      <w:bCs/>
      <w:i/>
      <w:iCs/>
      <w:color w:val="7C8B94" w:themeColor="text2"/>
    </w:rPr>
  </w:style>
  <w:style w:type="paragraph" w:styleId="Caption">
    <w:name w:val="caption"/>
    <w:basedOn w:val="Normal"/>
    <w:next w:val="Normal"/>
    <w:uiPriority w:val="35"/>
    <w:semiHidden/>
    <w:unhideWhenUsed/>
    <w:qFormat/>
    <w:rsid w:val="0055199E"/>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55199E"/>
    <w:pPr>
      <w:numPr>
        <w:ilvl w:val="1"/>
      </w:numPr>
      <w:spacing w:line="240" w:lineRule="auto"/>
    </w:pPr>
    <w:rPr>
      <w:rFonts w:eastAsiaTheme="majorEastAsia"/>
      <w:b/>
      <w:szCs w:val="22"/>
    </w:rPr>
  </w:style>
  <w:style w:type="character" w:customStyle="1" w:styleId="SubtitleChar">
    <w:name w:val="Subtitle Char"/>
    <w:basedOn w:val="DefaultParagraphFont"/>
    <w:link w:val="Subtitle"/>
    <w:uiPriority w:val="11"/>
    <w:rsid w:val="0055199E"/>
    <w:rPr>
      <w:rFonts w:ascii="Open Sans" w:eastAsiaTheme="majorEastAsia" w:hAnsi="Open Sans" w:cs="Open Sans"/>
      <w:b/>
      <w:sz w:val="22"/>
      <w:szCs w:val="22"/>
    </w:rPr>
  </w:style>
  <w:style w:type="paragraph" w:styleId="ListParagraph">
    <w:name w:val="List Paragraph"/>
    <w:basedOn w:val="Normal"/>
    <w:uiPriority w:val="34"/>
    <w:qFormat/>
    <w:rsid w:val="0055199E"/>
    <w:pPr>
      <w:ind w:left="720"/>
      <w:contextualSpacing/>
    </w:pPr>
  </w:style>
  <w:style w:type="paragraph" w:styleId="Quote">
    <w:name w:val="Quote"/>
    <w:basedOn w:val="Normal"/>
    <w:next w:val="Normal"/>
    <w:link w:val="QuoteChar"/>
    <w:uiPriority w:val="29"/>
    <w:qFormat/>
    <w:rsid w:val="0055199E"/>
    <w:pPr>
      <w:spacing w:before="160"/>
      <w:ind w:left="720" w:right="720"/>
    </w:pPr>
    <w:rPr>
      <w:rFonts w:asciiTheme="minorHAnsi" w:hAnsiTheme="minorHAnsi" w:cstheme="minorBidi"/>
      <w:i/>
      <w:iCs/>
      <w:color w:val="404040" w:themeColor="text1" w:themeTint="BF"/>
      <w:sz w:val="20"/>
    </w:rPr>
  </w:style>
  <w:style w:type="character" w:customStyle="1" w:styleId="QuoteChar">
    <w:name w:val="Quote Char"/>
    <w:basedOn w:val="DefaultParagraphFont"/>
    <w:link w:val="Quote"/>
    <w:uiPriority w:val="29"/>
    <w:rsid w:val="0055199E"/>
    <w:rPr>
      <w:i/>
      <w:iCs/>
      <w:color w:val="404040" w:themeColor="text1" w:themeTint="BF"/>
    </w:rPr>
  </w:style>
  <w:style w:type="paragraph" w:styleId="TOCHeading">
    <w:name w:val="TOC Heading"/>
    <w:basedOn w:val="Heading1"/>
    <w:next w:val="Normal"/>
    <w:uiPriority w:val="39"/>
    <w:semiHidden/>
    <w:unhideWhenUsed/>
    <w:qFormat/>
    <w:rsid w:val="0055199E"/>
    <w:pPr>
      <w:outlineLvl w:val="9"/>
    </w:pPr>
  </w:style>
  <w:style w:type="paragraph" w:styleId="NormalWeb">
    <w:name w:val="Normal (Web)"/>
    <w:basedOn w:val="Normal"/>
    <w:uiPriority w:val="99"/>
    <w:unhideWhenUsed/>
    <w:rsid w:val="001364D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F542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542F"/>
    <w:rPr>
      <w:rFonts w:ascii="Open Sans" w:hAnsi="Open Sans" w:cs="Open Sans"/>
      <w:kern w:val="0"/>
      <w:sz w:val="22"/>
      <w:lang w:eastAsia="en-US"/>
    </w:rPr>
  </w:style>
  <w:style w:type="paragraph" w:styleId="Footer">
    <w:name w:val="footer"/>
    <w:basedOn w:val="Normal"/>
    <w:link w:val="FooterChar"/>
    <w:uiPriority w:val="99"/>
    <w:unhideWhenUsed/>
    <w:rsid w:val="00BF542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F542F"/>
    <w:rPr>
      <w:rFonts w:ascii="Open Sans" w:hAnsi="Open Sans" w:cs="Open San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ne25 branding">
      <a:dk1>
        <a:sysClr val="windowText" lastClr="000000"/>
      </a:dk1>
      <a:lt1>
        <a:sysClr val="window" lastClr="FFFFFF"/>
      </a:lt1>
      <a:dk2>
        <a:srgbClr val="7C8B94"/>
      </a:dk2>
      <a:lt2>
        <a:srgbClr val="ECEDED"/>
      </a:lt2>
      <a:accent1>
        <a:srgbClr val="E4136B"/>
      </a:accent1>
      <a:accent2>
        <a:srgbClr val="C71C6C"/>
      </a:accent2>
      <a:accent3>
        <a:srgbClr val="64EAED"/>
      </a:accent3>
      <a:accent4>
        <a:srgbClr val="4FE0D9"/>
      </a:accent4>
      <a:accent5>
        <a:srgbClr val="FFB160"/>
      </a:accent5>
      <a:accent6>
        <a:srgbClr val="FEDA52"/>
      </a:accent6>
      <a:hlink>
        <a:srgbClr val="76287A"/>
      </a:hlink>
      <a:folHlink>
        <a:srgbClr val="FF898F"/>
      </a:folHlink>
    </a:clrScheme>
    <a:fontScheme name="One25 branding">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B79DC51F4904089F5DB61046F7A93" ma:contentTypeVersion="14" ma:contentTypeDescription="Create a new document." ma:contentTypeScope="" ma:versionID="356f10681b1cf76dfe1a2130d6550939">
  <xsd:schema xmlns:xsd="http://www.w3.org/2001/XMLSchema" xmlns:xs="http://www.w3.org/2001/XMLSchema" xmlns:p="http://schemas.microsoft.com/office/2006/metadata/properties" xmlns:ns2="7250bca2-4219-4fa3-84a8-c17f65be524b" xmlns:ns3="51a95a19-5a99-403d-a86d-d04e6a0f5be1" targetNamespace="http://schemas.microsoft.com/office/2006/metadata/properties" ma:root="true" ma:fieldsID="1a55c72f9da05dfc6297f91d31bbb7b9" ns2:_="" ns3:_="">
    <xsd:import namespace="7250bca2-4219-4fa3-84a8-c17f65be524b"/>
    <xsd:import namespace="51a95a19-5a99-403d-a86d-d04e6a0f5be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0bca2-4219-4fa3-84a8-c17f65be5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b2a0731-0a69-4f8d-8d3f-5e14fe9526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a95a19-5a99-403d-a86d-d04e6a0f5be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4973f1e-6b54-4a9a-801f-00fda444e46c}" ma:internalName="TaxCatchAll" ma:showField="CatchAllData" ma:web="51a95a19-5a99-403d-a86d-d04e6a0f5be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73E45-CE35-4E8E-B2B4-4ECA4AF841CD}"/>
</file>

<file path=customXml/itemProps2.xml><?xml version="1.0" encoding="utf-8"?>
<ds:datastoreItem xmlns:ds="http://schemas.openxmlformats.org/officeDocument/2006/customXml" ds:itemID="{5AB0A069-930F-4166-8DF9-F937F362BA95}"/>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Thurston</dc:creator>
  <cp:keywords/>
  <dc:description/>
  <cp:lastModifiedBy>Josie Thurston</cp:lastModifiedBy>
  <cp:revision>2</cp:revision>
  <dcterms:created xsi:type="dcterms:W3CDTF">2024-03-04T12:50:00Z</dcterms:created>
  <dcterms:modified xsi:type="dcterms:W3CDTF">2024-03-04T12:50:00Z</dcterms:modified>
</cp:coreProperties>
</file>