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013190" w14:textId="77777777" w:rsidR="000E4735" w:rsidRPr="00D979F1" w:rsidRDefault="006B20BA" w:rsidP="00E07F5F">
      <w:pPr>
        <w:pStyle w:val="Heading1"/>
        <w:rPr>
          <w:sz w:val="12"/>
          <w:szCs w:val="12"/>
          <w:lang w:val="en-US" w:eastAsia="en-GB"/>
        </w:rPr>
      </w:pPr>
      <w:r w:rsidRPr="00D979F1">
        <w:rPr>
          <w:noProof/>
        </w:rPr>
        <w:drawing>
          <wp:anchor distT="0" distB="0" distL="114300" distR="114300" simplePos="0" relativeHeight="251656704" behindDoc="0" locked="0" layoutInCell="1" allowOverlap="1" wp14:anchorId="05C32BEC" wp14:editId="07777777">
            <wp:simplePos x="0" y="0"/>
            <wp:positionH relativeFrom="column">
              <wp:posOffset>-52705</wp:posOffset>
            </wp:positionH>
            <wp:positionV relativeFrom="paragraph">
              <wp:posOffset>66675</wp:posOffset>
            </wp:positionV>
            <wp:extent cx="6505575" cy="1206500"/>
            <wp:effectExtent l="0" t="0" r="0" b="0"/>
            <wp:wrapSquare wrapText="bothSides"/>
            <wp:docPr id="1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505575" cy="1206500"/>
                    </a:xfrm>
                    <a:prstGeom prst="rect">
                      <a:avLst/>
                    </a:prstGeom>
                    <a:noFill/>
                    <a:ln>
                      <a:noFill/>
                    </a:ln>
                  </pic:spPr>
                </pic:pic>
              </a:graphicData>
            </a:graphic>
            <wp14:sizeRelH relativeFrom="page">
              <wp14:pctWidth>0</wp14:pctWidth>
            </wp14:sizeRelH>
            <wp14:sizeRelV relativeFrom="page">
              <wp14:pctHeight>0</wp14:pctHeight>
            </wp14:sizeRelV>
          </wp:anchor>
        </w:drawing>
      </w:r>
      <w:r w:rsidR="00805170" w:rsidRPr="00D979F1">
        <w:rPr>
          <w:sz w:val="28"/>
        </w:rPr>
        <w:t xml:space="preserve"> </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14"/>
      </w:tblGrid>
      <w:tr w:rsidR="000E4735" w:rsidRPr="00B37A21" w14:paraId="4592A929" w14:textId="77777777" w:rsidTr="047C87E9">
        <w:tc>
          <w:tcPr>
            <w:tcW w:w="10314" w:type="dxa"/>
            <w:shd w:val="clear" w:color="auto" w:fill="auto"/>
          </w:tcPr>
          <w:tbl>
            <w:tblPr>
              <w:tblW w:w="9857" w:type="dxa"/>
              <w:tblCellMar>
                <w:left w:w="0" w:type="dxa"/>
                <w:right w:w="0" w:type="dxa"/>
              </w:tblCellMar>
              <w:tblLook w:val="04A0" w:firstRow="1" w:lastRow="0" w:firstColumn="1" w:lastColumn="0" w:noHBand="0" w:noVBand="1"/>
            </w:tblPr>
            <w:tblGrid>
              <w:gridCol w:w="3966"/>
              <w:gridCol w:w="5891"/>
            </w:tblGrid>
            <w:tr w:rsidR="00583A90" w:rsidRPr="00B37A21" w14:paraId="672A6659" w14:textId="77777777" w:rsidTr="00583A90">
              <w:tc>
                <w:tcPr>
                  <w:tcW w:w="3966" w:type="dxa"/>
                  <w:tcMar>
                    <w:top w:w="0" w:type="dxa"/>
                    <w:left w:w="108" w:type="dxa"/>
                    <w:bottom w:w="0" w:type="dxa"/>
                    <w:right w:w="108" w:type="dxa"/>
                  </w:tcMar>
                </w:tcPr>
                <w:p w14:paraId="0A37501D" w14:textId="77777777" w:rsidR="00583A90" w:rsidRPr="00B37A21" w:rsidRDefault="00583A90">
                  <w:pPr>
                    <w:spacing w:line="276" w:lineRule="auto"/>
                    <w:rPr>
                      <w:rFonts w:eastAsia="Calibri"/>
                      <w:bCs w:val="0"/>
                      <w:sz w:val="22"/>
                      <w:szCs w:val="22"/>
                      <w:lang w:val="en-US"/>
                    </w:rPr>
                  </w:pPr>
                </w:p>
              </w:tc>
              <w:tc>
                <w:tcPr>
                  <w:tcW w:w="5891" w:type="dxa"/>
                  <w:tcMar>
                    <w:top w:w="0" w:type="dxa"/>
                    <w:left w:w="108" w:type="dxa"/>
                    <w:bottom w:w="0" w:type="dxa"/>
                    <w:right w:w="108" w:type="dxa"/>
                  </w:tcMar>
                </w:tcPr>
                <w:p w14:paraId="5DAB6C7B" w14:textId="77777777" w:rsidR="00583A90" w:rsidRPr="00B37A21" w:rsidRDefault="00583A90">
                  <w:pPr>
                    <w:spacing w:line="276" w:lineRule="auto"/>
                    <w:rPr>
                      <w:b/>
                      <w:sz w:val="22"/>
                      <w:szCs w:val="22"/>
                      <w:lang w:eastAsia="en-GB"/>
                    </w:rPr>
                  </w:pPr>
                </w:p>
              </w:tc>
            </w:tr>
          </w:tbl>
          <w:p w14:paraId="1206642F" w14:textId="73E10300" w:rsidR="00BF24DE" w:rsidRPr="00315B4E" w:rsidRDefault="00BF24DE" w:rsidP="047C87E9">
            <w:pPr>
              <w:jc w:val="center"/>
              <w:rPr>
                <w:rFonts w:ascii="Calibri" w:hAnsi="Calibri" w:cs="Calibri"/>
                <w:b/>
                <w:color w:val="365F91"/>
                <w:sz w:val="40"/>
                <w:szCs w:val="40"/>
                <w:lang w:eastAsia="en-GB"/>
              </w:rPr>
            </w:pPr>
            <w:r w:rsidRPr="047C87E9">
              <w:rPr>
                <w:rFonts w:ascii="Calibri" w:hAnsi="Calibri" w:cs="Calibri"/>
                <w:b/>
                <w:color w:val="365F91"/>
                <w:sz w:val="40"/>
                <w:szCs w:val="40"/>
                <w:lang w:eastAsia="en-GB"/>
              </w:rPr>
              <w:t xml:space="preserve">FEMALE* </w:t>
            </w:r>
            <w:r w:rsidR="00E2441C" w:rsidRPr="047C87E9">
              <w:rPr>
                <w:rFonts w:ascii="Calibri" w:hAnsi="Calibri" w:cs="Calibri"/>
                <w:b/>
                <w:color w:val="365F91"/>
                <w:sz w:val="40"/>
                <w:szCs w:val="40"/>
                <w:lang w:eastAsia="en-GB"/>
              </w:rPr>
              <w:t>TRAINING COORDINATOR</w:t>
            </w:r>
            <w:r w:rsidR="5D54EE8E" w:rsidRPr="047C87E9">
              <w:rPr>
                <w:rFonts w:ascii="Calibri" w:hAnsi="Calibri" w:cs="Calibri"/>
                <w:b/>
                <w:color w:val="365F91"/>
                <w:sz w:val="40"/>
                <w:szCs w:val="40"/>
                <w:lang w:eastAsia="en-GB"/>
              </w:rPr>
              <w:t xml:space="preserve"> and FACILITATOR</w:t>
            </w:r>
          </w:p>
          <w:p w14:paraId="02EB378F" w14:textId="77777777" w:rsidR="00107548" w:rsidRDefault="00107548" w:rsidP="00CA054F">
            <w:pPr>
              <w:pStyle w:val="NoSpacing"/>
              <w:jc w:val="both"/>
              <w:rPr>
                <w:rFonts w:cs="Calibri"/>
              </w:rPr>
            </w:pPr>
          </w:p>
          <w:p w14:paraId="17B30FDD" w14:textId="166D9FD5" w:rsidR="00E10D44" w:rsidRPr="00DC4AB1" w:rsidRDefault="5F952B23" w:rsidP="00CA054F">
            <w:pPr>
              <w:pStyle w:val="NoSpacing"/>
              <w:jc w:val="both"/>
              <w:rPr>
                <w:rFonts w:cs="Calibri"/>
              </w:rPr>
            </w:pPr>
            <w:r w:rsidRPr="047C87E9">
              <w:rPr>
                <w:rFonts w:cs="Calibri"/>
              </w:rPr>
              <w:t>We have an exciting opportunity for an experienced trainer and facilitator to join our team</w:t>
            </w:r>
            <w:r w:rsidR="2CBC3ED4" w:rsidRPr="047C87E9">
              <w:rPr>
                <w:rFonts w:cs="Calibri"/>
              </w:rPr>
              <w:t>. W</w:t>
            </w:r>
            <w:r w:rsidRPr="047C87E9">
              <w:rPr>
                <w:rFonts w:cs="Calibri"/>
              </w:rPr>
              <w:t>orking in partnership with WOMANKIND</w:t>
            </w:r>
            <w:r w:rsidR="03F562DF" w:rsidRPr="047C87E9">
              <w:rPr>
                <w:rFonts w:cs="Calibri"/>
              </w:rPr>
              <w:t xml:space="preserve"> and </w:t>
            </w:r>
            <w:r w:rsidRPr="047C87E9">
              <w:rPr>
                <w:rFonts w:cs="Calibri"/>
              </w:rPr>
              <w:t xml:space="preserve">co-produced with survivors of mental ill health </w:t>
            </w:r>
            <w:r w:rsidR="3F0AA525" w:rsidRPr="047C87E9">
              <w:rPr>
                <w:rFonts w:cs="Calibri"/>
              </w:rPr>
              <w:t xml:space="preserve">we are in our second year </w:t>
            </w:r>
            <w:r w:rsidRPr="047C87E9">
              <w:rPr>
                <w:rFonts w:cs="Calibri"/>
              </w:rPr>
              <w:t>deliver</w:t>
            </w:r>
            <w:r w:rsidR="591218FE" w:rsidRPr="047C87E9">
              <w:rPr>
                <w:rFonts w:cs="Calibri"/>
              </w:rPr>
              <w:t>ing</w:t>
            </w:r>
            <w:r w:rsidRPr="047C87E9">
              <w:rPr>
                <w:rFonts w:cs="Calibri"/>
              </w:rPr>
              <w:t xml:space="preserve"> Women’s H</w:t>
            </w:r>
            <w:r w:rsidR="41AC9F0A" w:rsidRPr="047C87E9">
              <w:rPr>
                <w:rFonts w:cs="Calibri"/>
              </w:rPr>
              <w:t>e</w:t>
            </w:r>
            <w:r w:rsidRPr="047C87E9">
              <w:rPr>
                <w:rFonts w:cs="Calibri"/>
              </w:rPr>
              <w:t>alth Inequalities Trainin</w:t>
            </w:r>
            <w:r w:rsidR="59B2C6E1" w:rsidRPr="047C87E9">
              <w:rPr>
                <w:rFonts w:cs="Calibri"/>
              </w:rPr>
              <w:t xml:space="preserve">g </w:t>
            </w:r>
            <w:r w:rsidR="77FA02FB" w:rsidRPr="047C87E9">
              <w:rPr>
                <w:rFonts w:cs="Calibri"/>
              </w:rPr>
              <w:t>to the</w:t>
            </w:r>
            <w:r w:rsidR="59B2C6E1" w:rsidRPr="047C87E9">
              <w:rPr>
                <w:rFonts w:cs="Calibri"/>
              </w:rPr>
              <w:t xml:space="preserve"> </w:t>
            </w:r>
            <w:r w:rsidR="67C00D52" w:rsidRPr="047C87E9">
              <w:rPr>
                <w:rFonts w:cs="Calibri"/>
              </w:rPr>
              <w:t xml:space="preserve">mental health workforce across BNSSG. </w:t>
            </w:r>
          </w:p>
          <w:p w14:paraId="6A05A809" w14:textId="77777777" w:rsidR="00E10D44" w:rsidRDefault="00E10D44" w:rsidP="00CA054F">
            <w:pPr>
              <w:pStyle w:val="NoSpacing"/>
              <w:jc w:val="both"/>
              <w:rPr>
                <w:rFonts w:cs="Calibri"/>
              </w:rPr>
            </w:pPr>
          </w:p>
          <w:p w14:paraId="4CE9416D" w14:textId="11396452" w:rsidR="00BF24DE" w:rsidRPr="00315B4E" w:rsidRDefault="00221DAD" w:rsidP="00CA054F">
            <w:pPr>
              <w:pStyle w:val="NoSpacing"/>
              <w:jc w:val="both"/>
              <w:rPr>
                <w:rFonts w:cs="Calibri"/>
              </w:rPr>
            </w:pPr>
            <w:r w:rsidRPr="047C87E9">
              <w:rPr>
                <w:rFonts w:cs="Calibri"/>
              </w:rPr>
              <w:t xml:space="preserve">BRISTOL MISSING LINK, established in 1983, is </w:t>
            </w:r>
            <w:r w:rsidR="00BF24DE" w:rsidRPr="047C87E9">
              <w:rPr>
                <w:rFonts w:cs="Calibri"/>
              </w:rPr>
              <w:t>the largest provider of women-only services in Bristol bringing innovation, exp</w:t>
            </w:r>
            <w:r w:rsidR="00860C75" w:rsidRPr="047C87E9">
              <w:rPr>
                <w:rFonts w:cs="Calibri"/>
              </w:rPr>
              <w:t>ertise and extensive experience</w:t>
            </w:r>
            <w:r w:rsidR="00BF24DE" w:rsidRPr="047C87E9">
              <w:rPr>
                <w:rFonts w:cs="Calibri"/>
              </w:rPr>
              <w:t xml:space="preserve"> (incorporating Next Link and Safe Link)</w:t>
            </w:r>
            <w:r w:rsidRPr="047C87E9">
              <w:rPr>
                <w:rFonts w:cs="Calibri"/>
              </w:rPr>
              <w:t xml:space="preserve">. </w:t>
            </w:r>
            <w:r w:rsidR="00E10D44" w:rsidRPr="047C87E9">
              <w:rPr>
                <w:rFonts w:cs="Calibri"/>
              </w:rPr>
              <w:t>WOMANKIND</w:t>
            </w:r>
            <w:r w:rsidR="0015780C" w:rsidRPr="047C87E9">
              <w:rPr>
                <w:rFonts w:cs="Calibri"/>
              </w:rPr>
              <w:t>,</w:t>
            </w:r>
            <w:r w:rsidRPr="047C87E9">
              <w:rPr>
                <w:rFonts w:cs="Calibri"/>
              </w:rPr>
              <w:t xml:space="preserve"> </w:t>
            </w:r>
            <w:r w:rsidR="0015780C" w:rsidRPr="047C87E9">
              <w:rPr>
                <w:rFonts w:cs="Calibri"/>
              </w:rPr>
              <w:t xml:space="preserve">founded in 1986 </w:t>
            </w:r>
            <w:r w:rsidR="00E10D44" w:rsidRPr="047C87E9">
              <w:rPr>
                <w:rFonts w:cs="Calibri"/>
              </w:rPr>
              <w:t>provides</w:t>
            </w:r>
            <w:r w:rsidR="0015780C" w:rsidRPr="047C87E9">
              <w:rPr>
                <w:rFonts w:cs="Calibri"/>
              </w:rPr>
              <w:t xml:space="preserve"> </w:t>
            </w:r>
            <w:r w:rsidRPr="047C87E9">
              <w:rPr>
                <w:rFonts w:cs="Calibri"/>
              </w:rPr>
              <w:t>support</w:t>
            </w:r>
            <w:r w:rsidR="00E10D44" w:rsidRPr="047C87E9">
              <w:rPr>
                <w:rFonts w:cs="Calibri"/>
              </w:rPr>
              <w:t xml:space="preserve"> to</w:t>
            </w:r>
            <w:r w:rsidRPr="047C87E9">
              <w:rPr>
                <w:rFonts w:cs="Calibri"/>
              </w:rPr>
              <w:t xml:space="preserve"> women in the Bristol area with professional counselling, group psychotherapy, befriending and </w:t>
            </w:r>
            <w:r w:rsidR="25150E68" w:rsidRPr="047C87E9">
              <w:rPr>
                <w:rFonts w:cs="Calibri"/>
              </w:rPr>
              <w:t xml:space="preserve">a </w:t>
            </w:r>
            <w:r w:rsidRPr="047C87E9">
              <w:rPr>
                <w:rFonts w:cs="Calibri"/>
              </w:rPr>
              <w:t>helpline service</w:t>
            </w:r>
            <w:r w:rsidR="00BF24DE" w:rsidRPr="047C87E9">
              <w:rPr>
                <w:rFonts w:cs="Calibri"/>
              </w:rPr>
              <w:t xml:space="preserve">. </w:t>
            </w:r>
          </w:p>
          <w:p w14:paraId="5A39BBE3" w14:textId="77777777" w:rsidR="00BF24DE" w:rsidRDefault="00BF24DE" w:rsidP="00BF24DE">
            <w:pPr>
              <w:pStyle w:val="NoSpacing"/>
              <w:rPr>
                <w:rFonts w:cs="Calibri"/>
                <w:u w:val="single"/>
              </w:rPr>
            </w:pPr>
          </w:p>
          <w:p w14:paraId="1BACE351" w14:textId="1C358482" w:rsidR="00486074" w:rsidRPr="00315B4E" w:rsidRDefault="00486074" w:rsidP="00486074">
            <w:pPr>
              <w:pStyle w:val="NoSpacing"/>
              <w:jc w:val="both"/>
              <w:rPr>
                <w:rFonts w:cs="Calibri"/>
              </w:rPr>
            </w:pPr>
            <w:bookmarkStart w:id="0" w:name="_Hlk100656158"/>
            <w:r w:rsidRPr="047C87E9">
              <w:rPr>
                <w:rFonts w:cs="Calibri"/>
              </w:rPr>
              <w:t>We have a rewarding opportunity available for</w:t>
            </w:r>
            <w:r w:rsidR="43D3907A" w:rsidRPr="047C87E9">
              <w:rPr>
                <w:rFonts w:cs="Calibri"/>
              </w:rPr>
              <w:t xml:space="preserve"> a</w:t>
            </w:r>
            <w:r w:rsidRPr="047C87E9">
              <w:rPr>
                <w:rFonts w:cs="Calibri"/>
                <w:b/>
                <w:bCs/>
              </w:rPr>
              <w:t xml:space="preserve"> Female* Training Coordinator</w:t>
            </w:r>
            <w:r w:rsidR="134BF121" w:rsidRPr="047C87E9">
              <w:rPr>
                <w:rFonts w:cs="Calibri"/>
                <w:b/>
                <w:bCs/>
              </w:rPr>
              <w:t xml:space="preserve"> </w:t>
            </w:r>
            <w:r w:rsidRPr="047C87E9">
              <w:rPr>
                <w:rFonts w:cs="Calibri"/>
              </w:rPr>
              <w:t xml:space="preserve">based in </w:t>
            </w:r>
            <w:r w:rsidRPr="047C87E9">
              <w:rPr>
                <w:rFonts w:cs="Calibri"/>
                <w:b/>
                <w:bCs/>
              </w:rPr>
              <w:t xml:space="preserve">Bristol. </w:t>
            </w:r>
            <w:r w:rsidRPr="047C87E9">
              <w:rPr>
                <w:rFonts w:cs="Calibri"/>
              </w:rPr>
              <w:t xml:space="preserve">You will join us on a </w:t>
            </w:r>
            <w:r w:rsidR="1EBE4277" w:rsidRPr="047C87E9">
              <w:rPr>
                <w:rFonts w:cs="Calibri"/>
                <w:b/>
                <w:bCs/>
              </w:rPr>
              <w:t>1</w:t>
            </w:r>
            <w:r w:rsidR="00DB2941">
              <w:rPr>
                <w:rFonts w:cs="Calibri"/>
                <w:b/>
                <w:bCs/>
              </w:rPr>
              <w:t xml:space="preserve"> </w:t>
            </w:r>
            <w:r w:rsidR="1EBE4277" w:rsidRPr="047C87E9">
              <w:rPr>
                <w:rFonts w:cs="Calibri"/>
                <w:b/>
                <w:bCs/>
              </w:rPr>
              <w:t>year</w:t>
            </w:r>
            <w:r w:rsidRPr="047C87E9">
              <w:rPr>
                <w:rFonts w:cs="Calibri"/>
                <w:b/>
                <w:bCs/>
              </w:rPr>
              <w:t xml:space="preserve"> fixed term part-time contract </w:t>
            </w:r>
            <w:r w:rsidRPr="047C87E9">
              <w:rPr>
                <w:rFonts w:cs="Calibri"/>
              </w:rPr>
              <w:t xml:space="preserve">working </w:t>
            </w:r>
            <w:r w:rsidRPr="047C87E9">
              <w:rPr>
                <w:rFonts w:cs="Calibri"/>
                <w:b/>
                <w:bCs/>
              </w:rPr>
              <w:t>18.75 hours</w:t>
            </w:r>
            <w:r w:rsidRPr="047C87E9">
              <w:rPr>
                <w:rFonts w:cs="Calibri"/>
              </w:rPr>
              <w:t xml:space="preserve"> each week.</w:t>
            </w:r>
            <w:r w:rsidR="4709B889" w:rsidRPr="047C87E9">
              <w:rPr>
                <w:rFonts w:cs="Calibri"/>
              </w:rPr>
              <w:t xml:space="preserve"> I</w:t>
            </w:r>
            <w:r w:rsidRPr="047C87E9">
              <w:rPr>
                <w:rFonts w:cs="Calibri"/>
              </w:rPr>
              <w:t xml:space="preserve">n return you will receive a competitive salary of </w:t>
            </w:r>
            <w:r w:rsidRPr="047C87E9">
              <w:rPr>
                <w:b/>
                <w:bCs/>
              </w:rPr>
              <w:t>£</w:t>
            </w:r>
            <w:r w:rsidRPr="047C87E9">
              <w:rPr>
                <w:rFonts w:cs="Calibri"/>
                <w:b/>
                <w:bCs/>
              </w:rPr>
              <w:t>2</w:t>
            </w:r>
            <w:r w:rsidR="10761179" w:rsidRPr="047C87E9">
              <w:rPr>
                <w:rFonts w:cs="Calibri"/>
                <w:b/>
                <w:bCs/>
              </w:rPr>
              <w:t xml:space="preserve">8,371 </w:t>
            </w:r>
            <w:r w:rsidRPr="047C87E9">
              <w:rPr>
                <w:rFonts w:cs="Calibri"/>
              </w:rPr>
              <w:t xml:space="preserve">(pro rata for part-time staff) and </w:t>
            </w:r>
            <w:r w:rsidRPr="047C87E9">
              <w:rPr>
                <w:rFonts w:cs="Calibri"/>
                <w:b/>
                <w:bCs/>
              </w:rPr>
              <w:t>benefits</w:t>
            </w:r>
            <w:r w:rsidRPr="047C87E9">
              <w:rPr>
                <w:rFonts w:cs="Calibri"/>
              </w:rPr>
              <w:t xml:space="preserve">. </w:t>
            </w:r>
          </w:p>
          <w:bookmarkEnd w:id="0"/>
          <w:p w14:paraId="41C8F396" w14:textId="77777777" w:rsidR="00486074" w:rsidRPr="00315B4E" w:rsidRDefault="00486074" w:rsidP="00BF24DE">
            <w:pPr>
              <w:pStyle w:val="NoSpacing"/>
              <w:rPr>
                <w:rFonts w:cs="Calibri"/>
                <w:u w:val="single"/>
              </w:rPr>
            </w:pPr>
          </w:p>
          <w:p w14:paraId="70BBE366" w14:textId="77777777" w:rsidR="00BF24DE" w:rsidRDefault="00DC4AB1" w:rsidP="00BF24DE">
            <w:pPr>
              <w:pStyle w:val="NoSpacing"/>
              <w:rPr>
                <w:rFonts w:cs="Calibri"/>
                <w:color w:val="FF0000"/>
                <w:u w:val="single"/>
              </w:rPr>
            </w:pPr>
            <w:r>
              <w:rPr>
                <w:rFonts w:cs="Calibri"/>
                <w:u w:val="single"/>
              </w:rPr>
              <w:t>Missing Link</w:t>
            </w:r>
            <w:r w:rsidR="00BF24DE" w:rsidRPr="00315B4E">
              <w:rPr>
                <w:rFonts w:cs="Calibri"/>
                <w:u w:val="single"/>
              </w:rPr>
              <w:t xml:space="preserve"> will offer you: </w:t>
            </w:r>
          </w:p>
          <w:p w14:paraId="72A3D3EC" w14:textId="77777777" w:rsidR="00DC4AB1" w:rsidRPr="00315B4E" w:rsidRDefault="00DC4AB1" w:rsidP="00BF24DE">
            <w:pPr>
              <w:pStyle w:val="NoSpacing"/>
              <w:rPr>
                <w:rFonts w:cs="Calibri"/>
                <w:b/>
              </w:rPr>
            </w:pPr>
          </w:p>
          <w:p w14:paraId="36D19BBA" w14:textId="77777777" w:rsidR="00BF24DE" w:rsidRPr="00315B4E" w:rsidRDefault="00BF24DE" w:rsidP="009B783D">
            <w:pPr>
              <w:pStyle w:val="NoSpacing"/>
              <w:numPr>
                <w:ilvl w:val="0"/>
                <w:numId w:val="24"/>
              </w:numPr>
              <w:rPr>
                <w:rFonts w:cs="Calibri"/>
              </w:rPr>
            </w:pPr>
            <w:r w:rsidRPr="00315B4E">
              <w:rPr>
                <w:rFonts w:cs="Calibri"/>
              </w:rPr>
              <w:t xml:space="preserve">Up to 30 days annual leave (depending on length of service) </w:t>
            </w:r>
          </w:p>
          <w:p w14:paraId="00C7C534" w14:textId="77777777" w:rsidR="00BF24DE" w:rsidRPr="00315B4E" w:rsidRDefault="00BF24DE" w:rsidP="009B783D">
            <w:pPr>
              <w:pStyle w:val="NoSpacing"/>
              <w:numPr>
                <w:ilvl w:val="0"/>
                <w:numId w:val="24"/>
              </w:numPr>
              <w:rPr>
                <w:rFonts w:cs="Calibri"/>
              </w:rPr>
            </w:pPr>
            <w:r w:rsidRPr="00315B4E">
              <w:rPr>
                <w:rFonts w:cs="Calibri"/>
              </w:rPr>
              <w:t xml:space="preserve">3 extra holidays including International Women’s Day </w:t>
            </w:r>
          </w:p>
          <w:p w14:paraId="79944074" w14:textId="77777777" w:rsidR="00BF24DE" w:rsidRPr="00315B4E" w:rsidRDefault="00BF24DE" w:rsidP="009B783D">
            <w:pPr>
              <w:pStyle w:val="NoSpacing"/>
              <w:numPr>
                <w:ilvl w:val="0"/>
                <w:numId w:val="24"/>
              </w:numPr>
              <w:rPr>
                <w:rFonts w:cs="Calibri"/>
              </w:rPr>
            </w:pPr>
            <w:r w:rsidRPr="00315B4E">
              <w:rPr>
                <w:rFonts w:cs="Calibri"/>
              </w:rPr>
              <w:t>Excellent development and training opportunities</w:t>
            </w:r>
          </w:p>
          <w:p w14:paraId="0D66C33D" w14:textId="77777777" w:rsidR="00BF24DE" w:rsidRPr="00315B4E" w:rsidRDefault="00BF24DE" w:rsidP="009B783D">
            <w:pPr>
              <w:pStyle w:val="NoSpacing"/>
              <w:numPr>
                <w:ilvl w:val="0"/>
                <w:numId w:val="24"/>
              </w:numPr>
              <w:rPr>
                <w:rFonts w:cs="Calibri"/>
              </w:rPr>
            </w:pPr>
            <w:r w:rsidRPr="00315B4E">
              <w:rPr>
                <w:rFonts w:cs="Calibri"/>
              </w:rPr>
              <w:t xml:space="preserve">Employer pension contribution (minimum 5% of your gross salary) </w:t>
            </w:r>
          </w:p>
          <w:p w14:paraId="3D4AFABC" w14:textId="77777777" w:rsidR="00BF24DE" w:rsidRPr="00315B4E" w:rsidRDefault="00BF24DE" w:rsidP="009B783D">
            <w:pPr>
              <w:pStyle w:val="NoSpacing"/>
              <w:numPr>
                <w:ilvl w:val="0"/>
                <w:numId w:val="24"/>
              </w:numPr>
              <w:rPr>
                <w:rFonts w:cs="Calibri"/>
              </w:rPr>
            </w:pPr>
            <w:r w:rsidRPr="00315B4E">
              <w:rPr>
                <w:rFonts w:cs="Calibri"/>
              </w:rPr>
              <w:t xml:space="preserve">Mindful Employer Plus Scheme </w:t>
            </w:r>
          </w:p>
          <w:p w14:paraId="1641A5BD" w14:textId="77777777" w:rsidR="00BF24DE" w:rsidRPr="00315B4E" w:rsidRDefault="00BF24DE" w:rsidP="009B783D">
            <w:pPr>
              <w:pStyle w:val="NoSpacing"/>
              <w:numPr>
                <w:ilvl w:val="0"/>
                <w:numId w:val="24"/>
              </w:numPr>
              <w:rPr>
                <w:rFonts w:cs="Calibri"/>
              </w:rPr>
            </w:pPr>
            <w:r w:rsidRPr="00315B4E">
              <w:rPr>
                <w:rFonts w:cs="Calibri"/>
              </w:rPr>
              <w:t xml:space="preserve">Cycle to Work Scheme </w:t>
            </w:r>
          </w:p>
          <w:p w14:paraId="0EE588C0" w14:textId="77777777" w:rsidR="00BF24DE" w:rsidRPr="00315B4E" w:rsidRDefault="00BF24DE" w:rsidP="009B783D">
            <w:pPr>
              <w:pStyle w:val="NoSpacing"/>
              <w:numPr>
                <w:ilvl w:val="0"/>
                <w:numId w:val="24"/>
              </w:numPr>
              <w:rPr>
                <w:rFonts w:cs="Calibri"/>
              </w:rPr>
            </w:pPr>
            <w:r w:rsidRPr="00315B4E">
              <w:rPr>
                <w:rFonts w:cs="Calibri"/>
              </w:rPr>
              <w:t xml:space="preserve">Long Service Awards </w:t>
            </w:r>
          </w:p>
          <w:p w14:paraId="62F1DD31" w14:textId="77777777" w:rsidR="00BF24DE" w:rsidRPr="00315B4E" w:rsidRDefault="00BF24DE" w:rsidP="009B783D">
            <w:pPr>
              <w:pStyle w:val="NoSpacing"/>
              <w:numPr>
                <w:ilvl w:val="0"/>
                <w:numId w:val="24"/>
              </w:numPr>
              <w:rPr>
                <w:rFonts w:cs="Calibri"/>
              </w:rPr>
            </w:pPr>
            <w:r w:rsidRPr="00315B4E">
              <w:rPr>
                <w:rFonts w:cs="Calibri"/>
              </w:rPr>
              <w:t>Wellness Awards</w:t>
            </w:r>
          </w:p>
          <w:p w14:paraId="0D0B940D" w14:textId="77777777" w:rsidR="00F57008" w:rsidRPr="00315B4E" w:rsidRDefault="00F57008" w:rsidP="00E07F5F">
            <w:pPr>
              <w:jc w:val="both"/>
              <w:rPr>
                <w:rFonts w:ascii="Calibri" w:hAnsi="Calibri" w:cs="Calibri"/>
                <w:b/>
                <w:bCs w:val="0"/>
                <w:sz w:val="22"/>
                <w:szCs w:val="22"/>
                <w:u w:val="single"/>
                <w:lang w:eastAsia="en-GB"/>
              </w:rPr>
            </w:pPr>
          </w:p>
          <w:p w14:paraId="620FD165" w14:textId="77777777" w:rsidR="00BF24DE" w:rsidRPr="00315B4E" w:rsidRDefault="00BF24DE" w:rsidP="00BF24DE">
            <w:pPr>
              <w:pStyle w:val="NoSpacing"/>
              <w:rPr>
                <w:rFonts w:cs="Calibri"/>
                <w:u w:val="single"/>
              </w:rPr>
            </w:pPr>
            <w:r w:rsidRPr="00315B4E">
              <w:rPr>
                <w:rFonts w:cs="Calibri"/>
                <w:u w:val="single"/>
              </w:rPr>
              <w:t xml:space="preserve">About the role: </w:t>
            </w:r>
          </w:p>
          <w:p w14:paraId="0E27B00A" w14:textId="77777777" w:rsidR="00BF24DE" w:rsidRPr="00315B4E" w:rsidRDefault="00BF24DE" w:rsidP="00BF24DE">
            <w:pPr>
              <w:pStyle w:val="NoSpacing"/>
              <w:rPr>
                <w:rFonts w:cs="Calibri"/>
                <w:b/>
              </w:rPr>
            </w:pPr>
          </w:p>
          <w:p w14:paraId="53070C80" w14:textId="33B3E745" w:rsidR="00BF24DE" w:rsidRPr="00315B4E" w:rsidRDefault="00BF24DE" w:rsidP="00CA054F">
            <w:pPr>
              <w:pStyle w:val="NoSpacing"/>
              <w:jc w:val="both"/>
              <w:rPr>
                <w:rFonts w:cs="Calibri"/>
                <w:color w:val="201F1E"/>
              </w:rPr>
            </w:pPr>
            <w:r w:rsidRPr="047C87E9">
              <w:rPr>
                <w:rFonts w:cs="Calibri"/>
              </w:rPr>
              <w:t xml:space="preserve">We are looking for a positive and dynamic </w:t>
            </w:r>
            <w:r w:rsidR="00A45EEF" w:rsidRPr="047C87E9">
              <w:rPr>
                <w:rFonts w:cs="Calibri"/>
              </w:rPr>
              <w:t>Training Coordinator</w:t>
            </w:r>
            <w:r w:rsidRPr="047C87E9">
              <w:rPr>
                <w:rFonts w:cs="Calibri"/>
              </w:rPr>
              <w:t xml:space="preserve"> </w:t>
            </w:r>
            <w:r w:rsidR="71C7BA69" w:rsidRPr="047C87E9">
              <w:rPr>
                <w:rFonts w:cs="Calibri"/>
              </w:rPr>
              <w:t xml:space="preserve">and Facilitator </w:t>
            </w:r>
            <w:r w:rsidRPr="047C87E9">
              <w:rPr>
                <w:rFonts w:cs="Calibri"/>
              </w:rPr>
              <w:t xml:space="preserve">who will </w:t>
            </w:r>
            <w:r w:rsidR="33F701C4" w:rsidRPr="047C87E9">
              <w:rPr>
                <w:rFonts w:cs="Calibri"/>
              </w:rPr>
              <w:t xml:space="preserve">continue to </w:t>
            </w:r>
            <w:r w:rsidR="00D979F1" w:rsidRPr="047C87E9">
              <w:rPr>
                <w:rFonts w:cs="Calibri"/>
                <w:color w:val="201F1E"/>
              </w:rPr>
              <w:t xml:space="preserve">coproduce and deliver </w:t>
            </w:r>
            <w:r w:rsidR="1D53023F" w:rsidRPr="047C87E9">
              <w:rPr>
                <w:rFonts w:cs="Calibri"/>
                <w:color w:val="201F1E"/>
              </w:rPr>
              <w:t>our</w:t>
            </w:r>
            <w:r w:rsidR="00D979F1" w:rsidRPr="047C87E9">
              <w:rPr>
                <w:rFonts w:cs="Calibri"/>
                <w:color w:val="201F1E"/>
              </w:rPr>
              <w:t xml:space="preserve"> training programme to raise awareness of the unique experiences that women encounter </w:t>
            </w:r>
            <w:r w:rsidR="1B83DAB8" w:rsidRPr="047C87E9">
              <w:rPr>
                <w:rFonts w:cs="Calibri"/>
                <w:color w:val="201F1E"/>
              </w:rPr>
              <w:t>throughout their life,</w:t>
            </w:r>
            <w:r w:rsidR="00D979F1" w:rsidRPr="047C87E9">
              <w:rPr>
                <w:rFonts w:cs="Calibri"/>
                <w:color w:val="201F1E"/>
              </w:rPr>
              <w:t xml:space="preserve"> with </w:t>
            </w:r>
            <w:r w:rsidR="50B31A1F" w:rsidRPr="047C87E9">
              <w:rPr>
                <w:rFonts w:cs="Calibri"/>
                <w:color w:val="201F1E"/>
              </w:rPr>
              <w:t xml:space="preserve">a </w:t>
            </w:r>
            <w:r w:rsidR="00D979F1" w:rsidRPr="047C87E9">
              <w:rPr>
                <w:rFonts w:cs="Calibri"/>
                <w:color w:val="201F1E"/>
              </w:rPr>
              <w:t xml:space="preserve">particular emphasis on </w:t>
            </w:r>
            <w:r w:rsidR="7AD64D50" w:rsidRPr="047C87E9">
              <w:rPr>
                <w:rFonts w:cs="Calibri"/>
                <w:color w:val="201F1E"/>
              </w:rPr>
              <w:t xml:space="preserve">intersectionality and inequality. </w:t>
            </w:r>
          </w:p>
          <w:p w14:paraId="60061E4C" w14:textId="77777777" w:rsidR="00D979F1" w:rsidRPr="00315B4E" w:rsidRDefault="00D979F1" w:rsidP="00CA054F">
            <w:pPr>
              <w:pStyle w:val="NoSpacing"/>
              <w:jc w:val="both"/>
              <w:rPr>
                <w:rFonts w:cs="Calibri"/>
                <w:color w:val="201F1E"/>
              </w:rPr>
            </w:pPr>
          </w:p>
          <w:p w14:paraId="00E61594" w14:textId="0F02A6B7" w:rsidR="00D979F1" w:rsidRPr="00315B4E" w:rsidRDefault="00D979F1" w:rsidP="047C87E9">
            <w:pPr>
              <w:pStyle w:val="NoSpacing"/>
              <w:jc w:val="both"/>
              <w:rPr>
                <w:rFonts w:cs="Calibri"/>
                <w:color w:val="201F1E"/>
              </w:rPr>
            </w:pPr>
            <w:r w:rsidRPr="047C87E9">
              <w:rPr>
                <w:rFonts w:cs="Calibri"/>
                <w:color w:val="201F1E"/>
              </w:rPr>
              <w:t xml:space="preserve">The training will be delivered to Bristol, North Somerset, and South Gloucestershire (BNSSG) workforce (volunteers, staff, and/or partners </w:t>
            </w:r>
            <w:r w:rsidR="1335FB17" w:rsidRPr="047C87E9">
              <w:rPr>
                <w:rFonts w:cs="Calibri"/>
                <w:color w:val="201F1E"/>
              </w:rPr>
              <w:t xml:space="preserve">where </w:t>
            </w:r>
            <w:r w:rsidRPr="047C87E9">
              <w:rPr>
                <w:rFonts w:cs="Calibri"/>
                <w:color w:val="201F1E"/>
              </w:rPr>
              <w:t>applicable)</w:t>
            </w:r>
          </w:p>
          <w:p w14:paraId="44EAFD9C" w14:textId="77777777" w:rsidR="00BF24DE" w:rsidRPr="00315B4E" w:rsidRDefault="00BF24DE" w:rsidP="00BF24DE">
            <w:pPr>
              <w:pStyle w:val="NoSpacing"/>
              <w:rPr>
                <w:rFonts w:cs="Calibri"/>
                <w:u w:val="single"/>
              </w:rPr>
            </w:pPr>
          </w:p>
          <w:p w14:paraId="4AD8C89B" w14:textId="4A0EDEAA" w:rsidR="00860C75" w:rsidRPr="00315B4E" w:rsidRDefault="00860C75" w:rsidP="00860C75">
            <w:pPr>
              <w:pStyle w:val="NoSpacing"/>
              <w:rPr>
                <w:rFonts w:cs="Calibri"/>
                <w:u w:val="single"/>
              </w:rPr>
            </w:pPr>
            <w:r w:rsidRPr="047C87E9">
              <w:rPr>
                <w:rFonts w:cs="Calibri"/>
                <w:u w:val="single"/>
              </w:rPr>
              <w:t xml:space="preserve">Key duties and responsibilities of our Female </w:t>
            </w:r>
            <w:r w:rsidR="00410F19" w:rsidRPr="047C87E9">
              <w:rPr>
                <w:rFonts w:cs="Calibri"/>
                <w:u w:val="single"/>
              </w:rPr>
              <w:t>Training Coordinator</w:t>
            </w:r>
            <w:r w:rsidR="0A5E1AA7" w:rsidRPr="047C87E9">
              <w:rPr>
                <w:rFonts w:cs="Calibri"/>
                <w:u w:val="single"/>
              </w:rPr>
              <w:t xml:space="preserve"> and Facilitator</w:t>
            </w:r>
            <w:r w:rsidRPr="047C87E9">
              <w:rPr>
                <w:rFonts w:cs="Calibri"/>
                <w:u w:val="single"/>
              </w:rPr>
              <w:t>:</w:t>
            </w:r>
          </w:p>
          <w:p w14:paraId="4B94D5A5" w14:textId="77777777" w:rsidR="00860C75" w:rsidRPr="00315B4E" w:rsidRDefault="00860C75" w:rsidP="00860C75">
            <w:pPr>
              <w:rPr>
                <w:rFonts w:ascii="Calibri" w:hAnsi="Calibri" w:cs="Calibri"/>
                <w:sz w:val="22"/>
                <w:szCs w:val="22"/>
              </w:rPr>
            </w:pPr>
          </w:p>
          <w:p w14:paraId="0AD88A19" w14:textId="093BE869" w:rsidR="007D5351" w:rsidRPr="00315B4E" w:rsidRDefault="5D142B80" w:rsidP="009B783D">
            <w:pPr>
              <w:numPr>
                <w:ilvl w:val="0"/>
                <w:numId w:val="24"/>
              </w:numPr>
              <w:jc w:val="both"/>
              <w:rPr>
                <w:rFonts w:ascii="Calibri" w:hAnsi="Calibri" w:cs="Calibri"/>
                <w:sz w:val="22"/>
                <w:szCs w:val="22"/>
              </w:rPr>
            </w:pPr>
            <w:r w:rsidRPr="047C87E9">
              <w:rPr>
                <w:rFonts w:ascii="Calibri" w:hAnsi="Calibri" w:cs="Calibri"/>
                <w:sz w:val="22"/>
                <w:szCs w:val="22"/>
              </w:rPr>
              <w:t>Continue the c</w:t>
            </w:r>
            <w:r w:rsidR="00DC4AB1" w:rsidRPr="047C87E9">
              <w:rPr>
                <w:rFonts w:ascii="Calibri" w:hAnsi="Calibri" w:cs="Calibri"/>
                <w:sz w:val="22"/>
                <w:szCs w:val="22"/>
              </w:rPr>
              <w:t>o-develop</w:t>
            </w:r>
            <w:r w:rsidR="1C080CDA" w:rsidRPr="047C87E9">
              <w:rPr>
                <w:rFonts w:ascii="Calibri" w:hAnsi="Calibri" w:cs="Calibri"/>
                <w:sz w:val="22"/>
                <w:szCs w:val="22"/>
              </w:rPr>
              <w:t>ment</w:t>
            </w:r>
            <w:r w:rsidR="00DC4AB1" w:rsidRPr="047C87E9">
              <w:rPr>
                <w:rFonts w:ascii="Calibri" w:hAnsi="Calibri" w:cs="Calibri"/>
                <w:sz w:val="22"/>
                <w:szCs w:val="22"/>
              </w:rPr>
              <w:t xml:space="preserve"> and </w:t>
            </w:r>
            <w:r w:rsidR="51153C67" w:rsidRPr="047C87E9">
              <w:rPr>
                <w:rFonts w:ascii="Calibri" w:hAnsi="Calibri" w:cs="Calibri"/>
                <w:sz w:val="22"/>
                <w:szCs w:val="22"/>
              </w:rPr>
              <w:t>d</w:t>
            </w:r>
            <w:r w:rsidR="007D5351" w:rsidRPr="047C87E9">
              <w:rPr>
                <w:rFonts w:ascii="Calibri" w:hAnsi="Calibri" w:cs="Calibri"/>
                <w:sz w:val="22"/>
                <w:szCs w:val="22"/>
              </w:rPr>
              <w:t xml:space="preserve">eliver </w:t>
            </w:r>
            <w:r w:rsidR="7FADF9DF" w:rsidRPr="047C87E9">
              <w:rPr>
                <w:rFonts w:ascii="Calibri" w:hAnsi="Calibri" w:cs="Calibri"/>
                <w:sz w:val="22"/>
                <w:szCs w:val="22"/>
              </w:rPr>
              <w:t xml:space="preserve">our </w:t>
            </w:r>
            <w:r w:rsidR="18CDA51B" w:rsidRPr="047C87E9">
              <w:rPr>
                <w:rFonts w:ascii="Calibri" w:hAnsi="Calibri" w:cs="Calibri"/>
                <w:sz w:val="22"/>
                <w:szCs w:val="22"/>
              </w:rPr>
              <w:t xml:space="preserve">Women’s Health Inequalities </w:t>
            </w:r>
            <w:r w:rsidR="007D5351" w:rsidRPr="047C87E9">
              <w:rPr>
                <w:rFonts w:ascii="Calibri" w:hAnsi="Calibri" w:cs="Calibri"/>
                <w:sz w:val="22"/>
                <w:szCs w:val="22"/>
              </w:rPr>
              <w:t>Training Programme to health staff members</w:t>
            </w:r>
          </w:p>
          <w:p w14:paraId="79D88040" w14:textId="77777777" w:rsidR="00860C75" w:rsidRPr="00315B4E" w:rsidRDefault="00D979F1" w:rsidP="009B783D">
            <w:pPr>
              <w:numPr>
                <w:ilvl w:val="0"/>
                <w:numId w:val="24"/>
              </w:numPr>
              <w:jc w:val="both"/>
              <w:rPr>
                <w:rFonts w:ascii="Calibri" w:hAnsi="Calibri" w:cs="Calibri"/>
                <w:sz w:val="22"/>
                <w:szCs w:val="22"/>
              </w:rPr>
            </w:pPr>
            <w:r w:rsidRPr="047C87E9">
              <w:rPr>
                <w:rFonts w:ascii="Calibri" w:hAnsi="Calibri" w:cs="Calibri"/>
                <w:sz w:val="22"/>
                <w:szCs w:val="22"/>
              </w:rPr>
              <w:t>Planning, implementing, coordinating and evaluating all trainings delivered by Missing Link and Womankind to BNSSG workforce.</w:t>
            </w:r>
          </w:p>
          <w:p w14:paraId="05B0B40F" w14:textId="6C10E0B3" w:rsidR="47FD6101" w:rsidRDefault="47FD6101" w:rsidP="047C87E9">
            <w:pPr>
              <w:numPr>
                <w:ilvl w:val="0"/>
                <w:numId w:val="24"/>
              </w:numPr>
              <w:jc w:val="both"/>
              <w:rPr>
                <w:rFonts w:ascii="Calibri" w:hAnsi="Calibri" w:cs="Calibri"/>
                <w:sz w:val="22"/>
                <w:szCs w:val="22"/>
              </w:rPr>
            </w:pPr>
            <w:r w:rsidRPr="047C87E9">
              <w:rPr>
                <w:rFonts w:ascii="Calibri" w:hAnsi="Calibri" w:cs="Calibri"/>
                <w:sz w:val="22"/>
                <w:szCs w:val="22"/>
              </w:rPr>
              <w:t>Facilitate reflective group sessions alongside guest speakers and those who are experts by experience.</w:t>
            </w:r>
          </w:p>
          <w:p w14:paraId="06019A36" w14:textId="2443057C" w:rsidR="00D979F1" w:rsidRPr="00315B4E" w:rsidRDefault="00D979F1" w:rsidP="009B783D">
            <w:pPr>
              <w:numPr>
                <w:ilvl w:val="0"/>
                <w:numId w:val="24"/>
              </w:numPr>
              <w:jc w:val="both"/>
              <w:rPr>
                <w:rFonts w:ascii="Calibri" w:hAnsi="Calibri" w:cs="Calibri"/>
                <w:sz w:val="22"/>
                <w:szCs w:val="22"/>
              </w:rPr>
            </w:pPr>
            <w:r w:rsidRPr="047C87E9">
              <w:rPr>
                <w:rFonts w:ascii="Calibri" w:hAnsi="Calibri" w:cs="Calibri"/>
                <w:sz w:val="22"/>
                <w:szCs w:val="22"/>
              </w:rPr>
              <w:t xml:space="preserve">Promote the training </w:t>
            </w:r>
          </w:p>
          <w:p w14:paraId="6B2FA6B1" w14:textId="77777777" w:rsidR="00D979F1" w:rsidRPr="00315B4E" w:rsidRDefault="00D979F1" w:rsidP="009B783D">
            <w:pPr>
              <w:numPr>
                <w:ilvl w:val="0"/>
                <w:numId w:val="24"/>
              </w:numPr>
              <w:jc w:val="both"/>
              <w:rPr>
                <w:rFonts w:ascii="Calibri" w:hAnsi="Calibri" w:cs="Calibri"/>
                <w:sz w:val="22"/>
                <w:szCs w:val="22"/>
              </w:rPr>
            </w:pPr>
            <w:r w:rsidRPr="047C87E9">
              <w:rPr>
                <w:rFonts w:ascii="Calibri" w:hAnsi="Calibri" w:cs="Calibri"/>
                <w:sz w:val="22"/>
                <w:szCs w:val="22"/>
              </w:rPr>
              <w:t>Act as the main point of contact for all training related enquiries and requests.</w:t>
            </w:r>
          </w:p>
          <w:p w14:paraId="5972C0DE" w14:textId="77777777" w:rsidR="00EB1703" w:rsidRPr="00315B4E" w:rsidRDefault="00EB1703" w:rsidP="009B783D">
            <w:pPr>
              <w:numPr>
                <w:ilvl w:val="0"/>
                <w:numId w:val="24"/>
              </w:numPr>
              <w:jc w:val="both"/>
              <w:rPr>
                <w:rFonts w:ascii="Calibri" w:hAnsi="Calibri" w:cs="Calibri"/>
                <w:sz w:val="22"/>
                <w:szCs w:val="22"/>
              </w:rPr>
            </w:pPr>
            <w:r w:rsidRPr="047C87E9">
              <w:rPr>
                <w:rFonts w:ascii="Calibri" w:hAnsi="Calibri" w:cs="Calibri"/>
                <w:sz w:val="22"/>
                <w:szCs w:val="22"/>
              </w:rPr>
              <w:t>Maintain a positive and healthy</w:t>
            </w:r>
            <w:r w:rsidR="00020E49" w:rsidRPr="047C87E9">
              <w:rPr>
                <w:rFonts w:ascii="Calibri" w:hAnsi="Calibri" w:cs="Calibri"/>
                <w:sz w:val="22"/>
                <w:szCs w:val="22"/>
              </w:rPr>
              <w:t xml:space="preserve"> learning and</w:t>
            </w:r>
            <w:r w:rsidRPr="047C87E9">
              <w:rPr>
                <w:rFonts w:ascii="Calibri" w:hAnsi="Calibri" w:cs="Calibri"/>
                <w:sz w:val="22"/>
                <w:szCs w:val="22"/>
              </w:rPr>
              <w:t xml:space="preserve"> training environment</w:t>
            </w:r>
          </w:p>
          <w:p w14:paraId="4C547C40" w14:textId="77777777" w:rsidR="007D5351" w:rsidRPr="00315B4E" w:rsidRDefault="007D5351" w:rsidP="009B783D">
            <w:pPr>
              <w:numPr>
                <w:ilvl w:val="0"/>
                <w:numId w:val="24"/>
              </w:numPr>
              <w:jc w:val="both"/>
              <w:rPr>
                <w:rFonts w:ascii="Calibri" w:hAnsi="Calibri" w:cs="Calibri"/>
                <w:sz w:val="22"/>
                <w:szCs w:val="22"/>
              </w:rPr>
            </w:pPr>
            <w:r w:rsidRPr="047C87E9">
              <w:rPr>
                <w:rFonts w:ascii="Calibri" w:hAnsi="Calibri" w:cs="Calibri"/>
                <w:sz w:val="22"/>
                <w:szCs w:val="22"/>
              </w:rPr>
              <w:t>Gathering training evaluation information, analysing feedback</w:t>
            </w:r>
          </w:p>
          <w:p w14:paraId="0CDDF225" w14:textId="77777777" w:rsidR="007D5351" w:rsidRPr="00315B4E" w:rsidRDefault="007D5351" w:rsidP="009B783D">
            <w:pPr>
              <w:numPr>
                <w:ilvl w:val="0"/>
                <w:numId w:val="24"/>
              </w:numPr>
              <w:jc w:val="both"/>
              <w:rPr>
                <w:rFonts w:ascii="Calibri" w:hAnsi="Calibri" w:cs="Calibri"/>
                <w:sz w:val="22"/>
                <w:szCs w:val="22"/>
              </w:rPr>
            </w:pPr>
            <w:r w:rsidRPr="047C87E9">
              <w:rPr>
                <w:rFonts w:ascii="Calibri" w:hAnsi="Calibri" w:cs="Calibri"/>
                <w:sz w:val="22"/>
                <w:szCs w:val="22"/>
              </w:rPr>
              <w:t>Compiling data reports, and adapting the training in accordance with feedback received from stakeholders and beneficiaries</w:t>
            </w:r>
          </w:p>
          <w:p w14:paraId="3721CEA7" w14:textId="77777777" w:rsidR="007D5351" w:rsidRPr="00315B4E" w:rsidRDefault="007D5351" w:rsidP="009B783D">
            <w:pPr>
              <w:numPr>
                <w:ilvl w:val="0"/>
                <w:numId w:val="24"/>
              </w:numPr>
              <w:jc w:val="both"/>
              <w:rPr>
                <w:rFonts w:ascii="Calibri" w:hAnsi="Calibri" w:cs="Calibri"/>
                <w:sz w:val="22"/>
                <w:szCs w:val="22"/>
              </w:rPr>
            </w:pPr>
            <w:r w:rsidRPr="047C87E9">
              <w:rPr>
                <w:rFonts w:ascii="Calibri" w:hAnsi="Calibri" w:cs="Calibri"/>
                <w:sz w:val="22"/>
                <w:szCs w:val="22"/>
              </w:rPr>
              <w:lastRenderedPageBreak/>
              <w:t>Produce an impact report at the end of the year to showcase the training delivered and provide an account of training given</w:t>
            </w:r>
          </w:p>
          <w:p w14:paraId="2A95559C" w14:textId="77777777" w:rsidR="00A11AE2" w:rsidRPr="00315B4E" w:rsidRDefault="00985D09" w:rsidP="009B783D">
            <w:pPr>
              <w:numPr>
                <w:ilvl w:val="0"/>
                <w:numId w:val="24"/>
              </w:numPr>
              <w:jc w:val="both"/>
              <w:rPr>
                <w:rFonts w:ascii="Calibri" w:hAnsi="Calibri" w:cs="Calibri"/>
                <w:sz w:val="22"/>
                <w:szCs w:val="22"/>
              </w:rPr>
            </w:pPr>
            <w:r w:rsidRPr="047C87E9">
              <w:rPr>
                <w:rFonts w:ascii="Calibri" w:hAnsi="Calibri" w:cs="Calibri"/>
                <w:sz w:val="22"/>
                <w:szCs w:val="22"/>
              </w:rPr>
              <w:t>Deliver Training in different settings including face-to-face and virtually</w:t>
            </w:r>
          </w:p>
          <w:p w14:paraId="3DEEC669" w14:textId="77777777" w:rsidR="00410F19" w:rsidRPr="00315B4E" w:rsidRDefault="00410F19" w:rsidP="00CA054F">
            <w:pPr>
              <w:jc w:val="both"/>
              <w:rPr>
                <w:rFonts w:ascii="Calibri" w:hAnsi="Calibri" w:cs="Calibri"/>
                <w:sz w:val="22"/>
                <w:szCs w:val="22"/>
              </w:rPr>
            </w:pPr>
          </w:p>
          <w:p w14:paraId="535E5D43" w14:textId="77777777" w:rsidR="00860C75" w:rsidRPr="00315B4E" w:rsidRDefault="00860C75" w:rsidP="00CA054F">
            <w:pPr>
              <w:jc w:val="both"/>
              <w:rPr>
                <w:rFonts w:ascii="Calibri" w:hAnsi="Calibri" w:cs="Calibri"/>
                <w:sz w:val="22"/>
                <w:szCs w:val="22"/>
              </w:rPr>
            </w:pPr>
            <w:r w:rsidRPr="00315B4E">
              <w:rPr>
                <w:rFonts w:ascii="Calibri" w:hAnsi="Calibri" w:cs="Calibri"/>
                <w:sz w:val="22"/>
                <w:szCs w:val="22"/>
              </w:rPr>
              <w:t>This is not an exhaustive list of your duties and outlines the general ways in which it is expected you will meet the overall requirements of this post.</w:t>
            </w:r>
          </w:p>
          <w:p w14:paraId="3656B9AB" w14:textId="77777777" w:rsidR="00860C75" w:rsidRPr="00315B4E" w:rsidRDefault="00860C75" w:rsidP="00860C75">
            <w:pPr>
              <w:rPr>
                <w:rFonts w:ascii="Calibri" w:hAnsi="Calibri" w:cs="Calibri"/>
                <w:sz w:val="22"/>
                <w:szCs w:val="22"/>
              </w:rPr>
            </w:pPr>
          </w:p>
          <w:p w14:paraId="7DA1010B" w14:textId="5621291A" w:rsidR="00860C75" w:rsidRPr="00315B4E" w:rsidRDefault="00860C75" w:rsidP="00860C75">
            <w:pPr>
              <w:pStyle w:val="NoSpacing"/>
              <w:rPr>
                <w:rFonts w:cs="Calibri"/>
                <w:u w:val="single"/>
              </w:rPr>
            </w:pPr>
            <w:r w:rsidRPr="047C87E9">
              <w:rPr>
                <w:rFonts w:cs="Calibri"/>
                <w:u w:val="single"/>
              </w:rPr>
              <w:t xml:space="preserve">What we are looking for in our ideal Female </w:t>
            </w:r>
            <w:r w:rsidR="00151B47" w:rsidRPr="047C87E9">
              <w:rPr>
                <w:rFonts w:cs="Calibri"/>
                <w:u w:val="single"/>
              </w:rPr>
              <w:t>Training Coordinator</w:t>
            </w:r>
            <w:r w:rsidR="23A53DAD" w:rsidRPr="047C87E9">
              <w:rPr>
                <w:rFonts w:cs="Calibri"/>
                <w:u w:val="single"/>
              </w:rPr>
              <w:t xml:space="preserve"> and Facilitator</w:t>
            </w:r>
            <w:r w:rsidRPr="047C87E9">
              <w:rPr>
                <w:rFonts w:cs="Calibri"/>
                <w:u w:val="single"/>
              </w:rPr>
              <w:t xml:space="preserve">: </w:t>
            </w:r>
          </w:p>
          <w:p w14:paraId="45FB0818" w14:textId="77777777" w:rsidR="00860C75" w:rsidRPr="00315B4E" w:rsidRDefault="00860C75" w:rsidP="00CA054F">
            <w:pPr>
              <w:jc w:val="both"/>
              <w:rPr>
                <w:rFonts w:ascii="Calibri" w:hAnsi="Calibri" w:cs="Calibri"/>
                <w:b/>
                <w:sz w:val="22"/>
                <w:szCs w:val="22"/>
              </w:rPr>
            </w:pPr>
          </w:p>
          <w:p w14:paraId="5FE6A84B" w14:textId="77777777" w:rsidR="007C326B" w:rsidRPr="00486074" w:rsidRDefault="007C326B" w:rsidP="00486074">
            <w:pPr>
              <w:numPr>
                <w:ilvl w:val="0"/>
                <w:numId w:val="24"/>
              </w:numPr>
              <w:jc w:val="both"/>
              <w:rPr>
                <w:rFonts w:ascii="Calibri" w:hAnsi="Calibri" w:cs="Calibri"/>
                <w:sz w:val="22"/>
                <w:szCs w:val="22"/>
              </w:rPr>
            </w:pPr>
            <w:r w:rsidRPr="047C87E9">
              <w:rPr>
                <w:rFonts w:ascii="Calibri" w:hAnsi="Calibri" w:cs="Calibri"/>
                <w:sz w:val="22"/>
                <w:szCs w:val="22"/>
              </w:rPr>
              <w:t>Committed to developing a supportive, no blame, learning culture</w:t>
            </w:r>
          </w:p>
          <w:p w14:paraId="56BA7BD0" w14:textId="77777777" w:rsidR="00BF24DE" w:rsidRPr="00486074" w:rsidRDefault="007C326B" w:rsidP="009B783D">
            <w:pPr>
              <w:numPr>
                <w:ilvl w:val="0"/>
                <w:numId w:val="24"/>
              </w:numPr>
              <w:jc w:val="both"/>
              <w:rPr>
                <w:rFonts w:ascii="Calibri" w:hAnsi="Calibri" w:cs="Calibri"/>
                <w:sz w:val="22"/>
                <w:szCs w:val="22"/>
              </w:rPr>
            </w:pPr>
            <w:r w:rsidRPr="047C87E9">
              <w:rPr>
                <w:rFonts w:ascii="Calibri" w:hAnsi="Calibri" w:cs="Calibri"/>
                <w:sz w:val="22"/>
                <w:szCs w:val="22"/>
              </w:rPr>
              <w:t>Experienced in working with Microsoft Teams and Zoom</w:t>
            </w:r>
          </w:p>
          <w:p w14:paraId="34009726" w14:textId="77777777" w:rsidR="009B783D" w:rsidRPr="00486074" w:rsidRDefault="009B783D" w:rsidP="00486074">
            <w:pPr>
              <w:numPr>
                <w:ilvl w:val="0"/>
                <w:numId w:val="24"/>
              </w:numPr>
              <w:jc w:val="both"/>
              <w:rPr>
                <w:rFonts w:ascii="Calibri" w:hAnsi="Calibri" w:cs="Calibri"/>
                <w:sz w:val="22"/>
                <w:szCs w:val="22"/>
              </w:rPr>
            </w:pPr>
            <w:r w:rsidRPr="047C87E9">
              <w:rPr>
                <w:rFonts w:ascii="Calibri" w:hAnsi="Calibri" w:cs="Calibri"/>
                <w:sz w:val="22"/>
                <w:szCs w:val="22"/>
              </w:rPr>
              <w:t>Excellent organisational and time management skills.</w:t>
            </w:r>
          </w:p>
          <w:p w14:paraId="4B9123A7" w14:textId="77777777" w:rsidR="009B783D" w:rsidRPr="00486074" w:rsidRDefault="009B783D" w:rsidP="00486074">
            <w:pPr>
              <w:numPr>
                <w:ilvl w:val="0"/>
                <w:numId w:val="24"/>
              </w:numPr>
              <w:jc w:val="both"/>
              <w:rPr>
                <w:rFonts w:ascii="Calibri" w:hAnsi="Calibri" w:cs="Calibri"/>
                <w:sz w:val="22"/>
                <w:szCs w:val="22"/>
              </w:rPr>
            </w:pPr>
            <w:r w:rsidRPr="047C87E9">
              <w:rPr>
                <w:rFonts w:ascii="Calibri" w:hAnsi="Calibri" w:cs="Calibri"/>
                <w:sz w:val="22"/>
                <w:szCs w:val="22"/>
              </w:rPr>
              <w:t>Proven experience of delivering training</w:t>
            </w:r>
          </w:p>
          <w:p w14:paraId="06CA9F6C" w14:textId="00DE8C40" w:rsidR="7C05C1E8" w:rsidRDefault="7C05C1E8" w:rsidP="047C87E9">
            <w:pPr>
              <w:numPr>
                <w:ilvl w:val="0"/>
                <w:numId w:val="24"/>
              </w:numPr>
              <w:jc w:val="both"/>
              <w:rPr>
                <w:rFonts w:ascii="Calibri" w:hAnsi="Calibri" w:cs="Calibri"/>
                <w:sz w:val="22"/>
                <w:szCs w:val="22"/>
              </w:rPr>
            </w:pPr>
            <w:r w:rsidRPr="047C87E9">
              <w:rPr>
                <w:rFonts w:ascii="Calibri" w:hAnsi="Calibri" w:cs="Calibri"/>
                <w:sz w:val="22"/>
                <w:szCs w:val="22"/>
              </w:rPr>
              <w:t>Proven experience of facilitating group work and/or reflective spaces</w:t>
            </w:r>
          </w:p>
          <w:p w14:paraId="529521DA" w14:textId="77777777" w:rsidR="009B783D" w:rsidRPr="00486074" w:rsidRDefault="009B783D" w:rsidP="009B783D">
            <w:pPr>
              <w:numPr>
                <w:ilvl w:val="0"/>
                <w:numId w:val="24"/>
              </w:numPr>
              <w:jc w:val="both"/>
              <w:rPr>
                <w:rFonts w:ascii="Calibri" w:hAnsi="Calibri" w:cs="Calibri"/>
                <w:sz w:val="22"/>
                <w:szCs w:val="22"/>
              </w:rPr>
            </w:pPr>
            <w:r w:rsidRPr="047C87E9">
              <w:rPr>
                <w:rFonts w:ascii="Calibri" w:hAnsi="Calibri" w:cs="Calibri"/>
                <w:sz w:val="22"/>
                <w:szCs w:val="22"/>
              </w:rPr>
              <w:t>Commitment to a Trauma Informed, Recovery focused approach</w:t>
            </w:r>
          </w:p>
          <w:p w14:paraId="049F31CB" w14:textId="77777777" w:rsidR="00151B47" w:rsidRPr="00315B4E" w:rsidRDefault="00151B47" w:rsidP="00CA054F">
            <w:pPr>
              <w:jc w:val="both"/>
              <w:rPr>
                <w:rFonts w:ascii="Calibri" w:hAnsi="Calibri" w:cs="Calibri"/>
                <w:b/>
                <w:bCs w:val="0"/>
                <w:sz w:val="22"/>
                <w:szCs w:val="22"/>
                <w:u w:val="single"/>
                <w:lang w:eastAsia="en-GB"/>
              </w:rPr>
            </w:pPr>
          </w:p>
          <w:p w14:paraId="020019AA" w14:textId="041C3379" w:rsidR="00315B4E" w:rsidRPr="00DC4AB1" w:rsidRDefault="00BF24DE" w:rsidP="00DC4AB1">
            <w:pPr>
              <w:pStyle w:val="NoSpacing"/>
              <w:jc w:val="both"/>
              <w:rPr>
                <w:rStyle w:val="Hyperlink"/>
                <w:rFonts w:cs="Calibri"/>
                <w:color w:val="auto"/>
                <w:u w:val="none"/>
              </w:rPr>
            </w:pPr>
            <w:r w:rsidRPr="047C87E9">
              <w:rPr>
                <w:rFonts w:cs="Calibri"/>
              </w:rPr>
              <w:t xml:space="preserve">If you are motivated, resourceful </w:t>
            </w:r>
            <w:r w:rsidR="00F74387" w:rsidRPr="047C87E9">
              <w:rPr>
                <w:rFonts w:cs="Calibri"/>
              </w:rPr>
              <w:t>and passionate about empowering women to help them maintain a rich and meaningful life</w:t>
            </w:r>
            <w:r w:rsidRPr="047C87E9">
              <w:rPr>
                <w:rFonts w:cs="Calibri"/>
              </w:rPr>
              <w:t xml:space="preserve"> please </w:t>
            </w:r>
            <w:r w:rsidRPr="047C87E9">
              <w:rPr>
                <w:rFonts w:cs="Calibri"/>
                <w:b/>
                <w:bCs/>
              </w:rPr>
              <w:t>apply</w:t>
            </w:r>
            <w:r w:rsidRPr="047C87E9">
              <w:rPr>
                <w:rFonts w:cs="Calibri"/>
              </w:rPr>
              <w:t xml:space="preserve"> now to join us as our </w:t>
            </w:r>
            <w:r w:rsidR="00273EC5" w:rsidRPr="047C87E9">
              <w:rPr>
                <w:rFonts w:cs="Calibri"/>
              </w:rPr>
              <w:t>Training Coordinator</w:t>
            </w:r>
            <w:r w:rsidRPr="047C87E9">
              <w:rPr>
                <w:rFonts w:cs="Calibri"/>
              </w:rPr>
              <w:t xml:space="preserve"> </w:t>
            </w:r>
            <w:r w:rsidR="61825119" w:rsidRPr="047C87E9">
              <w:rPr>
                <w:rFonts w:cs="Calibri"/>
              </w:rPr>
              <w:t xml:space="preserve">and Facilitator </w:t>
            </w:r>
            <w:r w:rsidRPr="047C87E9">
              <w:rPr>
                <w:rFonts w:cs="Calibri"/>
              </w:rPr>
              <w:t>and contribute to the valuable work Missing Link and its wider services do.</w:t>
            </w:r>
          </w:p>
          <w:p w14:paraId="53128261" w14:textId="77777777" w:rsidR="00315B4E" w:rsidRDefault="00315B4E" w:rsidP="00315B4E">
            <w:pPr>
              <w:rPr>
                <w:rFonts w:ascii="Calibri" w:eastAsia="Calibri" w:hAnsi="Calibri" w:cs="Calibri"/>
                <w:bCs w:val="0"/>
                <w:sz w:val="22"/>
                <w:szCs w:val="22"/>
              </w:rPr>
            </w:pPr>
          </w:p>
          <w:p w14:paraId="1670CE0E" w14:textId="77777777" w:rsidR="00452472" w:rsidRDefault="00315B4E" w:rsidP="00315B4E">
            <w:pPr>
              <w:rPr>
                <w:rStyle w:val="Hyperlink"/>
                <w:rFonts w:ascii="Calibri" w:hAnsi="Calibri" w:cs="Calibri"/>
                <w:sz w:val="22"/>
                <w:szCs w:val="22"/>
                <w:u w:val="none"/>
              </w:rPr>
            </w:pPr>
            <w:r w:rsidRPr="00315B4E">
              <w:rPr>
                <w:rFonts w:ascii="Calibri" w:eastAsia="Calibri" w:hAnsi="Calibri" w:cs="Calibri"/>
                <w:bCs w:val="0"/>
                <w:sz w:val="22"/>
                <w:szCs w:val="22"/>
              </w:rPr>
              <w:t xml:space="preserve">To find out more about the </w:t>
            </w:r>
            <w:r>
              <w:rPr>
                <w:rFonts w:ascii="Calibri" w:eastAsia="Calibri" w:hAnsi="Calibri" w:cs="Calibri"/>
                <w:bCs w:val="0"/>
                <w:sz w:val="22"/>
                <w:szCs w:val="22"/>
              </w:rPr>
              <w:t>Training Co-ordinator role with</w:t>
            </w:r>
            <w:r w:rsidRPr="00315B4E">
              <w:rPr>
                <w:rFonts w:ascii="Calibri" w:eastAsia="Calibri" w:hAnsi="Calibri" w:cs="Calibri"/>
                <w:bCs w:val="0"/>
                <w:sz w:val="22"/>
                <w:szCs w:val="22"/>
              </w:rPr>
              <w:t xml:space="preserve"> </w:t>
            </w:r>
            <w:r>
              <w:rPr>
                <w:rFonts w:ascii="Calibri" w:eastAsia="Calibri" w:hAnsi="Calibri" w:cs="Calibri"/>
                <w:bCs w:val="0"/>
                <w:sz w:val="22"/>
                <w:szCs w:val="22"/>
              </w:rPr>
              <w:t>Missing Link</w:t>
            </w:r>
            <w:r w:rsidRPr="00315B4E">
              <w:rPr>
                <w:rFonts w:ascii="Calibri" w:eastAsia="Calibri" w:hAnsi="Calibri" w:cs="Calibri"/>
                <w:bCs w:val="0"/>
                <w:sz w:val="22"/>
                <w:szCs w:val="22"/>
              </w:rPr>
              <w:t xml:space="preserve"> </w:t>
            </w:r>
            <w:r>
              <w:rPr>
                <w:rFonts w:ascii="Calibri" w:eastAsia="Calibri" w:hAnsi="Calibri" w:cs="Calibri"/>
                <w:bCs w:val="0"/>
                <w:sz w:val="22"/>
                <w:szCs w:val="22"/>
              </w:rPr>
              <w:t xml:space="preserve">please contact </w:t>
            </w:r>
            <w:hyperlink r:id="rId7" w:history="1">
              <w:r w:rsidRPr="00315B4E">
                <w:rPr>
                  <w:rStyle w:val="Hyperlink"/>
                  <w:rFonts w:ascii="Calibri" w:hAnsi="Calibri" w:cs="Calibri"/>
                  <w:bCs w:val="0"/>
                  <w:sz w:val="22"/>
                  <w:szCs w:val="22"/>
                  <w:lang w:eastAsia="en-GB"/>
                </w:rPr>
                <w:t>Hr.Enquiries@missinglinkhousing.co.uk</w:t>
              </w:r>
            </w:hyperlink>
            <w:r w:rsidRPr="00315B4E">
              <w:rPr>
                <w:rStyle w:val="Hyperlink"/>
                <w:rFonts w:ascii="Calibri" w:hAnsi="Calibri" w:cs="Calibri"/>
                <w:sz w:val="22"/>
                <w:szCs w:val="22"/>
                <w:u w:val="none"/>
              </w:rPr>
              <w:t xml:space="preserve">  </w:t>
            </w:r>
          </w:p>
          <w:p w14:paraId="62486C05" w14:textId="77777777" w:rsidR="00315B4E" w:rsidRDefault="00315B4E" w:rsidP="00CA054F">
            <w:pPr>
              <w:pStyle w:val="NoSpacing"/>
              <w:jc w:val="both"/>
              <w:rPr>
                <w:rFonts w:cs="Calibri"/>
              </w:rPr>
            </w:pPr>
          </w:p>
          <w:p w14:paraId="2585A092" w14:textId="77777777" w:rsidR="00BF24DE" w:rsidRPr="00315B4E" w:rsidRDefault="00BF24DE" w:rsidP="0074268B">
            <w:pPr>
              <w:pStyle w:val="NoSpacing"/>
              <w:rPr>
                <w:rFonts w:cs="Calibri"/>
                <w:u w:val="single"/>
              </w:rPr>
            </w:pPr>
            <w:r w:rsidRPr="00315B4E">
              <w:rPr>
                <w:rFonts w:cs="Calibri"/>
                <w:u w:val="single"/>
              </w:rPr>
              <w:t>How to apply</w:t>
            </w:r>
          </w:p>
          <w:p w14:paraId="4101652C" w14:textId="77777777" w:rsidR="0074268B" w:rsidRPr="00315B4E" w:rsidRDefault="0074268B" w:rsidP="0074268B">
            <w:pPr>
              <w:pStyle w:val="NoSpacing"/>
              <w:rPr>
                <w:rFonts w:cs="Calibri"/>
                <w:b/>
              </w:rPr>
            </w:pPr>
          </w:p>
          <w:p w14:paraId="14A346EA" w14:textId="3994A42B" w:rsidR="00CA054F" w:rsidRDefault="00BF24DE" w:rsidP="047C87E9">
            <w:pPr>
              <w:pStyle w:val="NormalWeb"/>
              <w:spacing w:before="0" w:beforeAutospacing="0" w:after="0" w:afterAutospacing="0"/>
              <w:textAlignment w:val="baseline"/>
              <w:rPr>
                <w:rFonts w:ascii="Calibri" w:hAnsi="Calibri" w:cs="Calibri"/>
                <w:b/>
                <w:bCs/>
                <w:sz w:val="22"/>
                <w:szCs w:val="22"/>
                <w:lang w:eastAsia="en-US"/>
              </w:rPr>
            </w:pPr>
            <w:r w:rsidRPr="00315B4E">
              <w:rPr>
                <w:rFonts w:ascii="Calibri" w:hAnsi="Calibri" w:cs="Calibri"/>
                <w:sz w:val="22"/>
                <w:szCs w:val="22"/>
              </w:rPr>
              <w:t>Please</w:t>
            </w:r>
            <w:r w:rsidRPr="00315B4E">
              <w:rPr>
                <w:rStyle w:val="Strong"/>
                <w:rFonts w:ascii="Calibri" w:hAnsi="Calibri" w:cs="Calibri"/>
                <w:sz w:val="22"/>
                <w:szCs w:val="22"/>
                <w:bdr w:val="none" w:sz="0" w:space="0" w:color="auto" w:frame="1"/>
              </w:rPr>
              <w:t> </w:t>
            </w:r>
            <w:r w:rsidRPr="00315B4E">
              <w:rPr>
                <w:rFonts w:ascii="Calibri" w:hAnsi="Calibri" w:cs="Calibri"/>
                <w:sz w:val="22"/>
                <w:szCs w:val="22"/>
              </w:rPr>
              <w:t>download the application pack from our website and complete the application form. Please submit your application by</w:t>
            </w:r>
            <w:r w:rsidR="00F4333B" w:rsidRPr="00315B4E">
              <w:rPr>
                <w:rFonts w:ascii="Calibri" w:hAnsi="Calibri" w:cs="Calibri"/>
                <w:sz w:val="22"/>
                <w:szCs w:val="22"/>
              </w:rPr>
              <w:t xml:space="preserve"> </w:t>
            </w:r>
            <w:r w:rsidR="00A1244C" w:rsidRPr="047C87E9">
              <w:rPr>
                <w:rFonts w:ascii="Calibri" w:hAnsi="Calibri" w:cs="Calibri"/>
                <w:b/>
                <w:bCs/>
                <w:sz w:val="22"/>
                <w:szCs w:val="22"/>
              </w:rPr>
              <w:t>9</w:t>
            </w:r>
            <w:r w:rsidR="4DA1C2C2" w:rsidRPr="047C87E9">
              <w:rPr>
                <w:rFonts w:ascii="Calibri" w:hAnsi="Calibri" w:cs="Calibri"/>
                <w:b/>
                <w:bCs/>
                <w:sz w:val="22"/>
                <w:szCs w:val="22"/>
              </w:rPr>
              <w:t xml:space="preserve">am </w:t>
            </w:r>
            <w:r w:rsidR="185D76ED" w:rsidRPr="047C87E9">
              <w:rPr>
                <w:rFonts w:ascii="Calibri" w:hAnsi="Calibri" w:cs="Calibri"/>
                <w:b/>
                <w:bCs/>
                <w:sz w:val="22"/>
                <w:szCs w:val="22"/>
              </w:rPr>
              <w:t>Monday 27</w:t>
            </w:r>
            <w:r w:rsidR="185D76ED" w:rsidRPr="047C87E9">
              <w:rPr>
                <w:rFonts w:ascii="Calibri" w:hAnsi="Calibri" w:cs="Calibri"/>
                <w:b/>
                <w:bCs/>
                <w:sz w:val="22"/>
                <w:szCs w:val="22"/>
                <w:vertAlign w:val="superscript"/>
              </w:rPr>
              <w:t>th</w:t>
            </w:r>
            <w:r w:rsidR="185D76ED" w:rsidRPr="047C87E9">
              <w:rPr>
                <w:rFonts w:ascii="Calibri" w:hAnsi="Calibri" w:cs="Calibri"/>
                <w:b/>
                <w:bCs/>
                <w:sz w:val="22"/>
                <w:szCs w:val="22"/>
              </w:rPr>
              <w:t xml:space="preserve"> March</w:t>
            </w:r>
            <w:r w:rsidR="00D86DE9">
              <w:rPr>
                <w:rFonts w:ascii="Calibri" w:hAnsi="Calibri" w:cs="Calibri"/>
                <w:b/>
                <w:bCs/>
                <w:sz w:val="22"/>
                <w:szCs w:val="22"/>
              </w:rPr>
              <w:t xml:space="preserve"> 2023</w:t>
            </w:r>
            <w:r w:rsidR="00F4333B" w:rsidRPr="00315B4E">
              <w:rPr>
                <w:rFonts w:ascii="Calibri" w:hAnsi="Calibri" w:cs="Calibri"/>
                <w:sz w:val="22"/>
                <w:szCs w:val="22"/>
              </w:rPr>
              <w:t>.</w:t>
            </w:r>
            <w:r w:rsidR="00053FA8" w:rsidRPr="00315B4E">
              <w:rPr>
                <w:rFonts w:ascii="Calibri" w:hAnsi="Calibri" w:cs="Calibri"/>
                <w:sz w:val="22"/>
                <w:szCs w:val="22"/>
              </w:rPr>
              <w:t xml:space="preserve"> </w:t>
            </w:r>
            <w:r w:rsidR="00D86DE9">
              <w:rPr>
                <w:rFonts w:ascii="Calibri" w:hAnsi="Calibri" w:cs="Calibri"/>
                <w:sz w:val="22"/>
                <w:szCs w:val="22"/>
              </w:rPr>
              <w:t xml:space="preserve"> </w:t>
            </w:r>
            <w:r w:rsidRPr="00315B4E">
              <w:rPr>
                <w:rFonts w:ascii="Calibri" w:hAnsi="Calibri" w:cs="Calibri"/>
                <w:sz w:val="22"/>
                <w:szCs w:val="22"/>
              </w:rPr>
              <w:t>Please do not send CVs. Interviews will be held on</w:t>
            </w:r>
            <w:r w:rsidRPr="047C87E9">
              <w:rPr>
                <w:rFonts w:ascii="Calibri" w:hAnsi="Calibri" w:cs="Calibri"/>
                <w:b/>
                <w:bCs/>
                <w:sz w:val="22"/>
                <w:szCs w:val="22"/>
              </w:rPr>
              <w:t xml:space="preserve"> </w:t>
            </w:r>
            <w:r w:rsidR="00745F34" w:rsidRPr="047C87E9">
              <w:rPr>
                <w:rFonts w:ascii="Calibri" w:hAnsi="Calibri" w:cs="Calibri"/>
                <w:b/>
                <w:bCs/>
                <w:sz w:val="22"/>
                <w:szCs w:val="22"/>
                <w:lang w:eastAsia="en-US"/>
              </w:rPr>
              <w:t>T</w:t>
            </w:r>
            <w:r w:rsidR="350E93B5" w:rsidRPr="047C87E9">
              <w:rPr>
                <w:rFonts w:ascii="Calibri" w:hAnsi="Calibri" w:cs="Calibri"/>
                <w:b/>
                <w:bCs/>
                <w:sz w:val="22"/>
                <w:szCs w:val="22"/>
                <w:lang w:eastAsia="en-US"/>
              </w:rPr>
              <w:t>hursday 30</w:t>
            </w:r>
            <w:r w:rsidR="350E93B5" w:rsidRPr="047C87E9">
              <w:rPr>
                <w:rFonts w:ascii="Calibri" w:hAnsi="Calibri" w:cs="Calibri"/>
                <w:b/>
                <w:bCs/>
                <w:sz w:val="22"/>
                <w:szCs w:val="22"/>
                <w:vertAlign w:val="superscript"/>
                <w:lang w:eastAsia="en-US"/>
              </w:rPr>
              <w:t>th</w:t>
            </w:r>
            <w:r w:rsidR="350E93B5" w:rsidRPr="047C87E9">
              <w:rPr>
                <w:rFonts w:ascii="Calibri" w:hAnsi="Calibri" w:cs="Calibri"/>
                <w:b/>
                <w:bCs/>
                <w:sz w:val="22"/>
                <w:szCs w:val="22"/>
                <w:lang w:eastAsia="en-US"/>
              </w:rPr>
              <w:t xml:space="preserve"> and Friday 31</w:t>
            </w:r>
            <w:r w:rsidR="350E93B5" w:rsidRPr="047C87E9">
              <w:rPr>
                <w:rFonts w:ascii="Calibri" w:hAnsi="Calibri" w:cs="Calibri"/>
                <w:b/>
                <w:bCs/>
                <w:sz w:val="22"/>
                <w:szCs w:val="22"/>
                <w:vertAlign w:val="superscript"/>
                <w:lang w:eastAsia="en-US"/>
              </w:rPr>
              <w:t>st</w:t>
            </w:r>
            <w:r w:rsidR="350E93B5" w:rsidRPr="047C87E9">
              <w:rPr>
                <w:rFonts w:ascii="Calibri" w:hAnsi="Calibri" w:cs="Calibri"/>
                <w:b/>
                <w:bCs/>
                <w:sz w:val="22"/>
                <w:szCs w:val="22"/>
                <w:lang w:eastAsia="en-US"/>
              </w:rPr>
              <w:t xml:space="preserve"> March</w:t>
            </w:r>
            <w:r w:rsidR="00D86DE9">
              <w:rPr>
                <w:rFonts w:ascii="Calibri" w:hAnsi="Calibri" w:cs="Calibri"/>
                <w:b/>
                <w:bCs/>
                <w:sz w:val="22"/>
                <w:szCs w:val="22"/>
                <w:lang w:eastAsia="en-US"/>
              </w:rPr>
              <w:t xml:space="preserve"> 2023</w:t>
            </w:r>
            <w:bookmarkStart w:id="1" w:name="_GoBack"/>
            <w:bookmarkEnd w:id="1"/>
            <w:r w:rsidR="350E93B5" w:rsidRPr="047C87E9">
              <w:rPr>
                <w:rFonts w:ascii="Calibri" w:hAnsi="Calibri" w:cs="Calibri"/>
                <w:b/>
                <w:bCs/>
                <w:sz w:val="22"/>
                <w:szCs w:val="22"/>
                <w:lang w:eastAsia="en-US"/>
              </w:rPr>
              <w:t>.</w:t>
            </w:r>
          </w:p>
          <w:p w14:paraId="4B99056E" w14:textId="77777777" w:rsidR="00486074" w:rsidRPr="00486074" w:rsidRDefault="00486074" w:rsidP="003D3EAA">
            <w:pPr>
              <w:pStyle w:val="NormalWeb"/>
              <w:spacing w:before="0" w:beforeAutospacing="0" w:after="0" w:afterAutospacing="0"/>
              <w:textAlignment w:val="baseline"/>
              <w:rPr>
                <w:rStyle w:val="Hyperlink"/>
              </w:rPr>
            </w:pPr>
          </w:p>
          <w:p w14:paraId="37F54D1D" w14:textId="77777777" w:rsidR="00486074" w:rsidRPr="00BF64A5" w:rsidRDefault="00D86DE9" w:rsidP="003D3EAA">
            <w:pPr>
              <w:pStyle w:val="NormalWeb"/>
              <w:spacing w:before="0" w:beforeAutospacing="0" w:after="0" w:afterAutospacing="0"/>
              <w:textAlignment w:val="baseline"/>
              <w:rPr>
                <w:rStyle w:val="Hyperlink"/>
                <w:rFonts w:ascii="Calibri" w:hAnsi="Calibri" w:cs="Calibri"/>
                <w:sz w:val="22"/>
                <w:szCs w:val="22"/>
              </w:rPr>
            </w:pPr>
            <w:hyperlink r:id="rId8" w:history="1">
              <w:r w:rsidR="00DC4AB1" w:rsidRPr="00BF64A5">
                <w:rPr>
                  <w:rStyle w:val="Hyperlink"/>
                  <w:rFonts w:ascii="Calibri" w:hAnsi="Calibri" w:cs="Calibri"/>
                  <w:sz w:val="22"/>
                  <w:szCs w:val="22"/>
                </w:rPr>
                <w:t>https://missinglinkhousing.co.uk/jobs/</w:t>
              </w:r>
            </w:hyperlink>
          </w:p>
          <w:p w14:paraId="1299C43A" w14:textId="77777777" w:rsidR="00DC4AB1" w:rsidRDefault="00DC4AB1" w:rsidP="00DC4AB1">
            <w:pPr>
              <w:pStyle w:val="NoSpacing"/>
              <w:jc w:val="both"/>
              <w:rPr>
                <w:rFonts w:cs="Calibri"/>
              </w:rPr>
            </w:pPr>
          </w:p>
          <w:p w14:paraId="4DDBEF00" w14:textId="77777777" w:rsidR="00140354" w:rsidRPr="00B37A21" w:rsidRDefault="00140354" w:rsidP="00452472">
            <w:pPr>
              <w:rPr>
                <w:bCs w:val="0"/>
                <w:color w:val="0000FF"/>
                <w:sz w:val="22"/>
                <w:szCs w:val="22"/>
                <w:lang w:eastAsia="en-GB"/>
              </w:rPr>
            </w:pPr>
          </w:p>
        </w:tc>
      </w:tr>
    </w:tbl>
    <w:p w14:paraId="3461D779" w14:textId="77777777" w:rsidR="00860C75" w:rsidRPr="00B37A21" w:rsidRDefault="00860C75" w:rsidP="00E07F5F">
      <w:pPr>
        <w:rPr>
          <w:bCs w:val="0"/>
          <w:i/>
          <w:sz w:val="22"/>
          <w:szCs w:val="22"/>
          <w:lang w:eastAsia="en-GB"/>
        </w:rPr>
      </w:pPr>
    </w:p>
    <w:p w14:paraId="0C8C0F07" w14:textId="77777777" w:rsidR="00CC12C3" w:rsidRPr="00452472" w:rsidRDefault="00E41066" w:rsidP="00CA054F">
      <w:pPr>
        <w:jc w:val="both"/>
        <w:rPr>
          <w:rFonts w:ascii="Calibri" w:hAnsi="Calibri" w:cs="Calibri"/>
          <w:bCs w:val="0"/>
          <w:sz w:val="22"/>
          <w:szCs w:val="22"/>
          <w:lang w:eastAsia="en-GB"/>
        </w:rPr>
      </w:pPr>
      <w:r w:rsidRPr="00452472">
        <w:rPr>
          <w:rFonts w:ascii="Calibri" w:hAnsi="Calibri" w:cs="Calibri"/>
          <w:bCs w:val="0"/>
          <w:sz w:val="22"/>
          <w:szCs w:val="22"/>
          <w:lang w:eastAsia="en-GB"/>
        </w:rPr>
        <w:t>Missing Link is committed to safeguarding and promoting the welfare of children, young people and adults at risk of abuse, and expects all staff and volunteers to share this commitment. Missing Link is committed to Equal opportunities. *Due to the specific requirements of this role, this post is exempt under the Equality Act (2010), Part 1, Schedule 9 (Genuine Occupational Requirement</w:t>
      </w:r>
      <w:r w:rsidR="009B65B9">
        <w:rPr>
          <w:rFonts w:ascii="Calibri" w:hAnsi="Calibri" w:cs="Calibri"/>
          <w:bCs w:val="0"/>
          <w:sz w:val="22"/>
          <w:szCs w:val="22"/>
          <w:lang w:eastAsia="en-GB"/>
        </w:rPr>
        <w:t>)</w:t>
      </w:r>
      <w:r w:rsidR="00E07F5F" w:rsidRPr="00452472">
        <w:rPr>
          <w:rFonts w:ascii="Calibri" w:hAnsi="Calibri" w:cs="Calibri"/>
          <w:bCs w:val="0"/>
          <w:sz w:val="22"/>
          <w:szCs w:val="22"/>
          <w:lang w:eastAsia="en-GB"/>
        </w:rPr>
        <w:t xml:space="preserve">. </w:t>
      </w:r>
    </w:p>
    <w:p w14:paraId="74E9A67E" w14:textId="77777777" w:rsidR="00860C75" w:rsidRPr="00B37A21" w:rsidRDefault="006B20BA" w:rsidP="00E07F5F">
      <w:pPr>
        <w:rPr>
          <w:bCs w:val="0"/>
          <w:i/>
          <w:sz w:val="22"/>
          <w:szCs w:val="22"/>
          <w:lang w:eastAsia="en-GB"/>
        </w:rPr>
      </w:pPr>
      <w:r>
        <w:rPr>
          <w:noProof/>
        </w:rPr>
        <w:drawing>
          <wp:anchor distT="0" distB="0" distL="114300" distR="114300" simplePos="0" relativeHeight="251658752" behindDoc="0" locked="0" layoutInCell="1" allowOverlap="1" wp14:anchorId="723B2F84" wp14:editId="07777777">
            <wp:simplePos x="0" y="0"/>
            <wp:positionH relativeFrom="column">
              <wp:posOffset>3524250</wp:posOffset>
            </wp:positionH>
            <wp:positionV relativeFrom="paragraph">
              <wp:posOffset>72390</wp:posOffset>
            </wp:positionV>
            <wp:extent cx="2590800" cy="904875"/>
            <wp:effectExtent l="0" t="0" r="0" b="0"/>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2590800" cy="9048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728" behindDoc="0" locked="0" layoutInCell="1" allowOverlap="1" wp14:anchorId="570F54E7" wp14:editId="07777777">
            <wp:simplePos x="0" y="0"/>
            <wp:positionH relativeFrom="margin">
              <wp:posOffset>5715</wp:posOffset>
            </wp:positionH>
            <wp:positionV relativeFrom="paragraph">
              <wp:posOffset>158115</wp:posOffset>
            </wp:positionV>
            <wp:extent cx="3126105" cy="979170"/>
            <wp:effectExtent l="0" t="0" r="0" b="0"/>
            <wp:wrapTight wrapText="bothSides">
              <wp:wrapPolygon edited="0">
                <wp:start x="0" y="0"/>
                <wp:lineTo x="0" y="21012"/>
                <wp:lineTo x="21455" y="21012"/>
                <wp:lineTo x="21455" y="0"/>
                <wp:lineTo x="0" y="0"/>
              </wp:wrapPolygon>
            </wp:wrapTight>
            <wp:docPr id="18" name="Picture 1" descr="ML logo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L logo heade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126105" cy="97917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10738" w:type="dxa"/>
        <w:tblInd w:w="-714" w:type="dxa"/>
        <w:tblLook w:val="04A0" w:firstRow="1" w:lastRow="0" w:firstColumn="1" w:lastColumn="0" w:noHBand="0" w:noVBand="1"/>
      </w:tblPr>
      <w:tblGrid>
        <w:gridCol w:w="5139"/>
        <w:gridCol w:w="5599"/>
      </w:tblGrid>
      <w:tr w:rsidR="00B37A21" w14:paraId="3CF2D8B6" w14:textId="77777777" w:rsidTr="00452472">
        <w:tc>
          <w:tcPr>
            <w:tcW w:w="5139" w:type="dxa"/>
            <w:shd w:val="clear" w:color="auto" w:fill="auto"/>
          </w:tcPr>
          <w:p w14:paraId="0FB78278" w14:textId="77777777" w:rsidR="00B37A21" w:rsidRDefault="00B37A21" w:rsidP="00B37A21">
            <w:pPr>
              <w:pStyle w:val="Header"/>
            </w:pPr>
          </w:p>
        </w:tc>
        <w:tc>
          <w:tcPr>
            <w:tcW w:w="5599" w:type="dxa"/>
            <w:shd w:val="clear" w:color="auto" w:fill="auto"/>
          </w:tcPr>
          <w:p w14:paraId="1FC39945" w14:textId="77777777" w:rsidR="00B37A21" w:rsidRDefault="00B37A21" w:rsidP="00293E2F">
            <w:pPr>
              <w:pStyle w:val="Header"/>
              <w:numPr>
                <w:ilvl w:val="0"/>
                <w:numId w:val="23"/>
              </w:numPr>
            </w:pPr>
          </w:p>
        </w:tc>
      </w:tr>
    </w:tbl>
    <w:p w14:paraId="0562CB0E" w14:textId="77777777" w:rsidR="003A24A4" w:rsidRPr="00D979F1" w:rsidRDefault="003A24A4" w:rsidP="00B37A21">
      <w:pPr>
        <w:rPr>
          <w:sz w:val="18"/>
          <w:szCs w:val="18"/>
          <w:lang w:eastAsia="en-GB"/>
        </w:rPr>
      </w:pPr>
    </w:p>
    <w:sectPr w:rsidR="003A24A4" w:rsidRPr="00D979F1" w:rsidSect="00712977">
      <w:pgSz w:w="11906" w:h="16838"/>
      <w:pgMar w:top="426" w:right="991" w:bottom="28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AF5878BE"/>
    <w:lvl w:ilvl="0">
      <w:numFmt w:val="bullet"/>
      <w:lvlText w:val="*"/>
      <w:lvlJc w:val="left"/>
    </w:lvl>
  </w:abstractNum>
  <w:abstractNum w:abstractNumId="1" w15:restartNumberingAfterBreak="0">
    <w:nsid w:val="005D0EEA"/>
    <w:multiLevelType w:val="hybridMultilevel"/>
    <w:tmpl w:val="E588514C"/>
    <w:lvl w:ilvl="0" w:tplc="88AA7894">
      <w:start w:val="1"/>
      <w:numFmt w:val="bullet"/>
      <w:lvlText w:val=""/>
      <w:lvlJc w:val="left"/>
      <w:pPr>
        <w:tabs>
          <w:tab w:val="num" w:pos="170"/>
        </w:tabs>
        <w:ind w:left="170" w:hanging="170"/>
      </w:pPr>
      <w:rPr>
        <w:rFonts w:ascii="Wingdings" w:hAnsi="Wingdings" w:hint="default"/>
      </w:rPr>
    </w:lvl>
    <w:lvl w:ilvl="1" w:tplc="88AA7894">
      <w:start w:val="1"/>
      <w:numFmt w:val="bullet"/>
      <w:lvlText w:val=""/>
      <w:lvlJc w:val="left"/>
      <w:pPr>
        <w:tabs>
          <w:tab w:val="num" w:pos="1250"/>
        </w:tabs>
        <w:ind w:left="1250" w:hanging="170"/>
      </w:pPr>
      <w:rPr>
        <w:rFonts w:ascii="Wingdings" w:hAnsi="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0CE1000"/>
    <w:multiLevelType w:val="hybridMultilevel"/>
    <w:tmpl w:val="FCB8BF2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1745C44"/>
    <w:multiLevelType w:val="hybridMultilevel"/>
    <w:tmpl w:val="E38288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1BD6917"/>
    <w:multiLevelType w:val="hybridMultilevel"/>
    <w:tmpl w:val="7D6643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CF7698"/>
    <w:multiLevelType w:val="hybridMultilevel"/>
    <w:tmpl w:val="4672FD68"/>
    <w:lvl w:ilvl="0" w:tplc="D5A0E9C2">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0BC5EFB"/>
    <w:multiLevelType w:val="hybridMultilevel"/>
    <w:tmpl w:val="98126B22"/>
    <w:lvl w:ilvl="0" w:tplc="19F89FCA">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3A20598"/>
    <w:multiLevelType w:val="hybridMultilevel"/>
    <w:tmpl w:val="355A20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632483D"/>
    <w:multiLevelType w:val="hybridMultilevel"/>
    <w:tmpl w:val="1A1ADC0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96A4C07"/>
    <w:multiLevelType w:val="hybridMultilevel"/>
    <w:tmpl w:val="BC2A1E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0C92567"/>
    <w:multiLevelType w:val="hybridMultilevel"/>
    <w:tmpl w:val="2548BC60"/>
    <w:lvl w:ilvl="0" w:tplc="964ED23C">
      <w:start w:val="1"/>
      <w:numFmt w:val="bullet"/>
      <w:lvlText w:val=""/>
      <w:lvlJc w:val="left"/>
      <w:pPr>
        <w:tabs>
          <w:tab w:val="num" w:pos="170"/>
        </w:tabs>
        <w:ind w:left="170" w:hanging="17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BB52811"/>
    <w:multiLevelType w:val="hybridMultilevel"/>
    <w:tmpl w:val="4B383C28"/>
    <w:lvl w:ilvl="0" w:tplc="FDC40E86">
      <w:start w:val="1"/>
      <w:numFmt w:val="bullet"/>
      <w:lvlText w:val=""/>
      <w:lvlJc w:val="left"/>
      <w:pPr>
        <w:tabs>
          <w:tab w:val="num" w:pos="170"/>
        </w:tabs>
        <w:ind w:left="170" w:hanging="17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DAB568F"/>
    <w:multiLevelType w:val="hybridMultilevel"/>
    <w:tmpl w:val="6CD46940"/>
    <w:lvl w:ilvl="0" w:tplc="76E0FCA8">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FFD753C"/>
    <w:multiLevelType w:val="hybridMultilevel"/>
    <w:tmpl w:val="89D2E39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3A47EA2"/>
    <w:multiLevelType w:val="multilevel"/>
    <w:tmpl w:val="D77AF2A2"/>
    <w:lvl w:ilvl="0">
      <w:start w:val="37"/>
      <w:numFmt w:val="decimal"/>
      <w:lvlText w:val="%1"/>
      <w:lvlJc w:val="left"/>
      <w:pPr>
        <w:ind w:left="465" w:hanging="465"/>
      </w:pPr>
      <w:rPr>
        <w:rFonts w:hint="default"/>
      </w:rPr>
    </w:lvl>
    <w:lvl w:ilvl="1">
      <w:start w:val="5"/>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56EF5CAF"/>
    <w:multiLevelType w:val="hybridMultilevel"/>
    <w:tmpl w:val="D67619DE"/>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6" w15:restartNumberingAfterBreak="0">
    <w:nsid w:val="57051201"/>
    <w:multiLevelType w:val="hybridMultilevel"/>
    <w:tmpl w:val="A1E0A5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879503F"/>
    <w:multiLevelType w:val="hybridMultilevel"/>
    <w:tmpl w:val="779C236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B2F691C"/>
    <w:multiLevelType w:val="hybridMultilevel"/>
    <w:tmpl w:val="268C44D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F174AEB"/>
    <w:multiLevelType w:val="hybridMultilevel"/>
    <w:tmpl w:val="99D642A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641551B4"/>
    <w:multiLevelType w:val="hybridMultilevel"/>
    <w:tmpl w:val="E28480BC"/>
    <w:lvl w:ilvl="0" w:tplc="AF2EF8DC">
      <w:start w:val="1"/>
      <w:numFmt w:val="bullet"/>
      <w:lvlText w:val=""/>
      <w:lvlJc w:val="left"/>
      <w:pPr>
        <w:tabs>
          <w:tab w:val="num" w:pos="170"/>
        </w:tabs>
        <w:ind w:left="170" w:hanging="17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8B35AA9"/>
    <w:multiLevelType w:val="hybridMultilevel"/>
    <w:tmpl w:val="1F1269E6"/>
    <w:lvl w:ilvl="0" w:tplc="94CCF776">
      <w:start w:val="1"/>
      <w:numFmt w:val="bullet"/>
      <w:lvlText w:val=""/>
      <w:lvlJc w:val="left"/>
      <w:pPr>
        <w:tabs>
          <w:tab w:val="num" w:pos="1418"/>
        </w:tabs>
        <w:ind w:left="1418" w:hanging="284"/>
      </w:pPr>
      <w:rPr>
        <w:rFonts w:ascii="Wingdings" w:hAnsi="Wingdings"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22" w15:restartNumberingAfterBreak="0">
    <w:nsid w:val="7067009C"/>
    <w:multiLevelType w:val="multilevel"/>
    <w:tmpl w:val="3708B748"/>
    <w:lvl w:ilvl="0">
      <w:start w:val="37"/>
      <w:numFmt w:val="decimal"/>
      <w:lvlText w:val="%1"/>
      <w:lvlJc w:val="left"/>
      <w:pPr>
        <w:ind w:left="465" w:hanging="465"/>
      </w:pPr>
      <w:rPr>
        <w:rFonts w:hint="default"/>
      </w:rPr>
    </w:lvl>
    <w:lvl w:ilvl="1">
      <w:start w:val="5"/>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7A0D25E5"/>
    <w:multiLevelType w:val="hybridMultilevel"/>
    <w:tmpl w:val="D5384B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DDB07C9"/>
    <w:multiLevelType w:val="hybridMultilevel"/>
    <w:tmpl w:val="A948D8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20"/>
  </w:num>
  <w:num w:numId="3">
    <w:abstractNumId w:val="4"/>
  </w:num>
  <w:num w:numId="4">
    <w:abstractNumId w:val="23"/>
  </w:num>
  <w:num w:numId="5">
    <w:abstractNumId w:val="14"/>
  </w:num>
  <w:num w:numId="6">
    <w:abstractNumId w:val="7"/>
  </w:num>
  <w:num w:numId="7">
    <w:abstractNumId w:val="22"/>
  </w:num>
  <w:num w:numId="8">
    <w:abstractNumId w:val="16"/>
  </w:num>
  <w:num w:numId="9">
    <w:abstractNumId w:val="19"/>
  </w:num>
  <w:num w:numId="10">
    <w:abstractNumId w:val="11"/>
  </w:num>
  <w:num w:numId="11">
    <w:abstractNumId w:val="8"/>
  </w:num>
  <w:num w:numId="12">
    <w:abstractNumId w:val="21"/>
  </w:num>
  <w:num w:numId="13">
    <w:abstractNumId w:val="15"/>
  </w:num>
  <w:num w:numId="14">
    <w:abstractNumId w:val="24"/>
  </w:num>
  <w:num w:numId="15">
    <w:abstractNumId w:val="8"/>
  </w:num>
  <w:num w:numId="16">
    <w:abstractNumId w:val="2"/>
  </w:num>
  <w:num w:numId="17">
    <w:abstractNumId w:val="5"/>
  </w:num>
  <w:num w:numId="18">
    <w:abstractNumId w:val="13"/>
  </w:num>
  <w:num w:numId="19">
    <w:abstractNumId w:val="6"/>
  </w:num>
  <w:num w:numId="20">
    <w:abstractNumId w:val="17"/>
  </w:num>
  <w:num w:numId="21">
    <w:abstractNumId w:val="12"/>
  </w:num>
  <w:num w:numId="22">
    <w:abstractNumId w:val="3"/>
  </w:num>
  <w:num w:numId="23">
    <w:abstractNumId w:val="0"/>
    <w:lvlOverride w:ilvl="0">
      <w:lvl w:ilvl="0">
        <w:start w:val="1"/>
        <w:numFmt w:val="bullet"/>
        <w:lvlText w:val=""/>
        <w:legacy w:legacy="1" w:legacySpace="0" w:legacyIndent="432"/>
        <w:lvlJc w:val="left"/>
        <w:pPr>
          <w:ind w:left="1296" w:hanging="432"/>
        </w:pPr>
        <w:rPr>
          <w:rFonts w:ascii="Helvetica" w:hAnsi="Helvetica" w:cs="Helvetica" w:hint="default"/>
          <w:sz w:val="16"/>
        </w:rPr>
      </w:lvl>
    </w:lvlOverride>
  </w:num>
  <w:num w:numId="24">
    <w:abstractNumId w:val="9"/>
  </w:num>
  <w:num w:numId="25">
    <w:abstractNumId w:val="1"/>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24F0"/>
    <w:rsid w:val="000108FE"/>
    <w:rsid w:val="000126FD"/>
    <w:rsid w:val="00020E49"/>
    <w:rsid w:val="00024D34"/>
    <w:rsid w:val="00026F85"/>
    <w:rsid w:val="00031215"/>
    <w:rsid w:val="00035C29"/>
    <w:rsid w:val="00045CAD"/>
    <w:rsid w:val="00053FA8"/>
    <w:rsid w:val="000547E6"/>
    <w:rsid w:val="000634B8"/>
    <w:rsid w:val="00063F6E"/>
    <w:rsid w:val="00072172"/>
    <w:rsid w:val="00076E8E"/>
    <w:rsid w:val="00086F3E"/>
    <w:rsid w:val="00087F9D"/>
    <w:rsid w:val="000C3253"/>
    <w:rsid w:val="000D412F"/>
    <w:rsid w:val="000D552D"/>
    <w:rsid w:val="000D6F0D"/>
    <w:rsid w:val="000E4735"/>
    <w:rsid w:val="000E62E7"/>
    <w:rsid w:val="00102FF2"/>
    <w:rsid w:val="00107548"/>
    <w:rsid w:val="001125CC"/>
    <w:rsid w:val="001153AB"/>
    <w:rsid w:val="00140354"/>
    <w:rsid w:val="001516B9"/>
    <w:rsid w:val="00151B47"/>
    <w:rsid w:val="00153CFE"/>
    <w:rsid w:val="0015780C"/>
    <w:rsid w:val="00170AF5"/>
    <w:rsid w:val="00170C4C"/>
    <w:rsid w:val="00176F3E"/>
    <w:rsid w:val="0018090A"/>
    <w:rsid w:val="001818B6"/>
    <w:rsid w:val="00186AF1"/>
    <w:rsid w:val="001A08AF"/>
    <w:rsid w:val="001B7A95"/>
    <w:rsid w:val="001C00EA"/>
    <w:rsid w:val="0020069E"/>
    <w:rsid w:val="00211FA2"/>
    <w:rsid w:val="002179BE"/>
    <w:rsid w:val="00221DAD"/>
    <w:rsid w:val="002313CE"/>
    <w:rsid w:val="00241B15"/>
    <w:rsid w:val="002456FA"/>
    <w:rsid w:val="00245B1D"/>
    <w:rsid w:val="0025544B"/>
    <w:rsid w:val="0026060C"/>
    <w:rsid w:val="00263ED6"/>
    <w:rsid w:val="00266245"/>
    <w:rsid w:val="00273EC5"/>
    <w:rsid w:val="0027570D"/>
    <w:rsid w:val="00280A5A"/>
    <w:rsid w:val="00281C99"/>
    <w:rsid w:val="00285E94"/>
    <w:rsid w:val="00293E2F"/>
    <w:rsid w:val="002A49D7"/>
    <w:rsid w:val="002B5D0F"/>
    <w:rsid w:val="002B72E7"/>
    <w:rsid w:val="002B7B02"/>
    <w:rsid w:val="002E1292"/>
    <w:rsid w:val="002E4EA5"/>
    <w:rsid w:val="002F6779"/>
    <w:rsid w:val="0030679C"/>
    <w:rsid w:val="00310DEB"/>
    <w:rsid w:val="0031361C"/>
    <w:rsid w:val="00315B4E"/>
    <w:rsid w:val="0036085A"/>
    <w:rsid w:val="0038027C"/>
    <w:rsid w:val="00383F7E"/>
    <w:rsid w:val="00397779"/>
    <w:rsid w:val="003A1D3E"/>
    <w:rsid w:val="003A1E27"/>
    <w:rsid w:val="003A24A4"/>
    <w:rsid w:val="003B0A73"/>
    <w:rsid w:val="003B66DC"/>
    <w:rsid w:val="003B7332"/>
    <w:rsid w:val="003C0518"/>
    <w:rsid w:val="003C7712"/>
    <w:rsid w:val="003D3EAA"/>
    <w:rsid w:val="003E2840"/>
    <w:rsid w:val="003F3140"/>
    <w:rsid w:val="003F6898"/>
    <w:rsid w:val="00410F19"/>
    <w:rsid w:val="00420641"/>
    <w:rsid w:val="004209AB"/>
    <w:rsid w:val="00452472"/>
    <w:rsid w:val="004746CD"/>
    <w:rsid w:val="004802B0"/>
    <w:rsid w:val="0048156F"/>
    <w:rsid w:val="00482D4F"/>
    <w:rsid w:val="004830D6"/>
    <w:rsid w:val="00485327"/>
    <w:rsid w:val="00486074"/>
    <w:rsid w:val="00491CB5"/>
    <w:rsid w:val="00493183"/>
    <w:rsid w:val="004977F4"/>
    <w:rsid w:val="004A4EEA"/>
    <w:rsid w:val="004A5E6E"/>
    <w:rsid w:val="004D440F"/>
    <w:rsid w:val="004E0256"/>
    <w:rsid w:val="004F3811"/>
    <w:rsid w:val="0050714E"/>
    <w:rsid w:val="00522ED6"/>
    <w:rsid w:val="0053719D"/>
    <w:rsid w:val="0053762D"/>
    <w:rsid w:val="0054352C"/>
    <w:rsid w:val="00551C8B"/>
    <w:rsid w:val="005546D4"/>
    <w:rsid w:val="005560D1"/>
    <w:rsid w:val="00563A7F"/>
    <w:rsid w:val="0056699C"/>
    <w:rsid w:val="00583A90"/>
    <w:rsid w:val="005909D1"/>
    <w:rsid w:val="00596CD6"/>
    <w:rsid w:val="005A4AE6"/>
    <w:rsid w:val="005C2DD3"/>
    <w:rsid w:val="005C3FA5"/>
    <w:rsid w:val="005D0AB6"/>
    <w:rsid w:val="005D0F70"/>
    <w:rsid w:val="005D185E"/>
    <w:rsid w:val="005E23CC"/>
    <w:rsid w:val="005E5A89"/>
    <w:rsid w:val="00604C64"/>
    <w:rsid w:val="006274F5"/>
    <w:rsid w:val="006379A7"/>
    <w:rsid w:val="006420F6"/>
    <w:rsid w:val="006444D4"/>
    <w:rsid w:val="00654EB1"/>
    <w:rsid w:val="00657112"/>
    <w:rsid w:val="00681864"/>
    <w:rsid w:val="00686148"/>
    <w:rsid w:val="00695182"/>
    <w:rsid w:val="00696739"/>
    <w:rsid w:val="006A122F"/>
    <w:rsid w:val="006A446B"/>
    <w:rsid w:val="006B190A"/>
    <w:rsid w:val="006B20BA"/>
    <w:rsid w:val="006C37C2"/>
    <w:rsid w:val="006C7E98"/>
    <w:rsid w:val="006D2629"/>
    <w:rsid w:val="006F5200"/>
    <w:rsid w:val="00701875"/>
    <w:rsid w:val="00703407"/>
    <w:rsid w:val="00703B1E"/>
    <w:rsid w:val="00712977"/>
    <w:rsid w:val="00721457"/>
    <w:rsid w:val="00724303"/>
    <w:rsid w:val="0073005B"/>
    <w:rsid w:val="00734DBD"/>
    <w:rsid w:val="007371C3"/>
    <w:rsid w:val="0074268B"/>
    <w:rsid w:val="00742724"/>
    <w:rsid w:val="00745F34"/>
    <w:rsid w:val="00756238"/>
    <w:rsid w:val="00773029"/>
    <w:rsid w:val="00784650"/>
    <w:rsid w:val="0078684B"/>
    <w:rsid w:val="00793E5A"/>
    <w:rsid w:val="007A2BB1"/>
    <w:rsid w:val="007B053C"/>
    <w:rsid w:val="007B2011"/>
    <w:rsid w:val="007B64F9"/>
    <w:rsid w:val="007C326B"/>
    <w:rsid w:val="007D5351"/>
    <w:rsid w:val="007E59D2"/>
    <w:rsid w:val="007E7FDA"/>
    <w:rsid w:val="00805170"/>
    <w:rsid w:val="00860C75"/>
    <w:rsid w:val="008646DA"/>
    <w:rsid w:val="00870218"/>
    <w:rsid w:val="00875A3D"/>
    <w:rsid w:val="00884C22"/>
    <w:rsid w:val="008871BA"/>
    <w:rsid w:val="00893C6F"/>
    <w:rsid w:val="008C3BEC"/>
    <w:rsid w:val="008C3E19"/>
    <w:rsid w:val="008D1A84"/>
    <w:rsid w:val="008D2949"/>
    <w:rsid w:val="008D39D8"/>
    <w:rsid w:val="008D3A19"/>
    <w:rsid w:val="008D4708"/>
    <w:rsid w:val="008E4D45"/>
    <w:rsid w:val="008E5288"/>
    <w:rsid w:val="009024F0"/>
    <w:rsid w:val="00906BDE"/>
    <w:rsid w:val="0090731B"/>
    <w:rsid w:val="00910D1B"/>
    <w:rsid w:val="0091386F"/>
    <w:rsid w:val="0091473F"/>
    <w:rsid w:val="0092400B"/>
    <w:rsid w:val="00941830"/>
    <w:rsid w:val="009423E4"/>
    <w:rsid w:val="00944B9C"/>
    <w:rsid w:val="00944F80"/>
    <w:rsid w:val="00952A7A"/>
    <w:rsid w:val="00952A9B"/>
    <w:rsid w:val="009629A2"/>
    <w:rsid w:val="00962C61"/>
    <w:rsid w:val="009724F6"/>
    <w:rsid w:val="00985D09"/>
    <w:rsid w:val="0099564F"/>
    <w:rsid w:val="00996007"/>
    <w:rsid w:val="009B08D4"/>
    <w:rsid w:val="009B5974"/>
    <w:rsid w:val="009B65B9"/>
    <w:rsid w:val="009B783D"/>
    <w:rsid w:val="009D031A"/>
    <w:rsid w:val="009D7878"/>
    <w:rsid w:val="009E4119"/>
    <w:rsid w:val="009E69F4"/>
    <w:rsid w:val="009F1E68"/>
    <w:rsid w:val="00A06206"/>
    <w:rsid w:val="00A11AE2"/>
    <w:rsid w:val="00A1244C"/>
    <w:rsid w:val="00A212CB"/>
    <w:rsid w:val="00A3493C"/>
    <w:rsid w:val="00A37637"/>
    <w:rsid w:val="00A45EEF"/>
    <w:rsid w:val="00A71A41"/>
    <w:rsid w:val="00A81F17"/>
    <w:rsid w:val="00A821DE"/>
    <w:rsid w:val="00A92478"/>
    <w:rsid w:val="00AA03B0"/>
    <w:rsid w:val="00AA128C"/>
    <w:rsid w:val="00AA3F51"/>
    <w:rsid w:val="00AB61E1"/>
    <w:rsid w:val="00AD2F84"/>
    <w:rsid w:val="00AD5708"/>
    <w:rsid w:val="00AE37EF"/>
    <w:rsid w:val="00B00F9D"/>
    <w:rsid w:val="00B028A5"/>
    <w:rsid w:val="00B14EA9"/>
    <w:rsid w:val="00B3462D"/>
    <w:rsid w:val="00B36043"/>
    <w:rsid w:val="00B37A21"/>
    <w:rsid w:val="00B5127E"/>
    <w:rsid w:val="00B53C8B"/>
    <w:rsid w:val="00B757A0"/>
    <w:rsid w:val="00B907DB"/>
    <w:rsid w:val="00B95089"/>
    <w:rsid w:val="00B96F0B"/>
    <w:rsid w:val="00BB1583"/>
    <w:rsid w:val="00BB382A"/>
    <w:rsid w:val="00BB4533"/>
    <w:rsid w:val="00BB6DEE"/>
    <w:rsid w:val="00BB6F04"/>
    <w:rsid w:val="00BC4AAC"/>
    <w:rsid w:val="00BE0AAA"/>
    <w:rsid w:val="00BE33D8"/>
    <w:rsid w:val="00BE4F99"/>
    <w:rsid w:val="00BF15C6"/>
    <w:rsid w:val="00BF24DE"/>
    <w:rsid w:val="00BF64A5"/>
    <w:rsid w:val="00C05531"/>
    <w:rsid w:val="00C06679"/>
    <w:rsid w:val="00C52496"/>
    <w:rsid w:val="00C73E60"/>
    <w:rsid w:val="00C76BB9"/>
    <w:rsid w:val="00C83629"/>
    <w:rsid w:val="00C83EDF"/>
    <w:rsid w:val="00CA054F"/>
    <w:rsid w:val="00CB3505"/>
    <w:rsid w:val="00CC11F0"/>
    <w:rsid w:val="00CC12C3"/>
    <w:rsid w:val="00CC2A3B"/>
    <w:rsid w:val="00CD4C57"/>
    <w:rsid w:val="00CE011E"/>
    <w:rsid w:val="00D07821"/>
    <w:rsid w:val="00D223F1"/>
    <w:rsid w:val="00D30366"/>
    <w:rsid w:val="00D37821"/>
    <w:rsid w:val="00D41B30"/>
    <w:rsid w:val="00D67ACC"/>
    <w:rsid w:val="00D74032"/>
    <w:rsid w:val="00D8039B"/>
    <w:rsid w:val="00D849D1"/>
    <w:rsid w:val="00D86136"/>
    <w:rsid w:val="00D86DE9"/>
    <w:rsid w:val="00D97394"/>
    <w:rsid w:val="00D979F1"/>
    <w:rsid w:val="00DA0290"/>
    <w:rsid w:val="00DB1A98"/>
    <w:rsid w:val="00DB2941"/>
    <w:rsid w:val="00DC1F66"/>
    <w:rsid w:val="00DC437E"/>
    <w:rsid w:val="00DC48D6"/>
    <w:rsid w:val="00DC4AB1"/>
    <w:rsid w:val="00DC68A3"/>
    <w:rsid w:val="00DC7853"/>
    <w:rsid w:val="00DD2C70"/>
    <w:rsid w:val="00DD7E34"/>
    <w:rsid w:val="00DE5B92"/>
    <w:rsid w:val="00E02731"/>
    <w:rsid w:val="00E06F5D"/>
    <w:rsid w:val="00E07F5F"/>
    <w:rsid w:val="00E10D44"/>
    <w:rsid w:val="00E11653"/>
    <w:rsid w:val="00E2441C"/>
    <w:rsid w:val="00E41066"/>
    <w:rsid w:val="00E46D90"/>
    <w:rsid w:val="00E71586"/>
    <w:rsid w:val="00E92559"/>
    <w:rsid w:val="00EB1703"/>
    <w:rsid w:val="00EC27DC"/>
    <w:rsid w:val="00ED0753"/>
    <w:rsid w:val="00EE36A6"/>
    <w:rsid w:val="00EE3933"/>
    <w:rsid w:val="00EE62BF"/>
    <w:rsid w:val="00EE6FA3"/>
    <w:rsid w:val="00EF4A95"/>
    <w:rsid w:val="00F03DA1"/>
    <w:rsid w:val="00F11187"/>
    <w:rsid w:val="00F13764"/>
    <w:rsid w:val="00F1395A"/>
    <w:rsid w:val="00F13D3C"/>
    <w:rsid w:val="00F1433F"/>
    <w:rsid w:val="00F15C26"/>
    <w:rsid w:val="00F20AD9"/>
    <w:rsid w:val="00F229C5"/>
    <w:rsid w:val="00F32822"/>
    <w:rsid w:val="00F35590"/>
    <w:rsid w:val="00F4333B"/>
    <w:rsid w:val="00F57008"/>
    <w:rsid w:val="00F57147"/>
    <w:rsid w:val="00F616D1"/>
    <w:rsid w:val="00F71574"/>
    <w:rsid w:val="00F74387"/>
    <w:rsid w:val="00F96352"/>
    <w:rsid w:val="00FA65A4"/>
    <w:rsid w:val="00FB556A"/>
    <w:rsid w:val="00FB7AAD"/>
    <w:rsid w:val="00FC601D"/>
    <w:rsid w:val="00FC7638"/>
    <w:rsid w:val="00FE3295"/>
    <w:rsid w:val="00FE6CD4"/>
    <w:rsid w:val="00FF0ADA"/>
    <w:rsid w:val="00FF4796"/>
    <w:rsid w:val="03F562DF"/>
    <w:rsid w:val="047C87E9"/>
    <w:rsid w:val="06FC412C"/>
    <w:rsid w:val="0A5E1AA7"/>
    <w:rsid w:val="0A601527"/>
    <w:rsid w:val="0EC4E70A"/>
    <w:rsid w:val="10761179"/>
    <w:rsid w:val="1335FB17"/>
    <w:rsid w:val="134BF121"/>
    <w:rsid w:val="185D76ED"/>
    <w:rsid w:val="18CDA51B"/>
    <w:rsid w:val="1B83DAB8"/>
    <w:rsid w:val="1C080CDA"/>
    <w:rsid w:val="1C4B9279"/>
    <w:rsid w:val="1D53023F"/>
    <w:rsid w:val="1EBE4277"/>
    <w:rsid w:val="23A53DAD"/>
    <w:rsid w:val="25150E68"/>
    <w:rsid w:val="2899F5ED"/>
    <w:rsid w:val="2BB9A8D5"/>
    <w:rsid w:val="2CBC3ED4"/>
    <w:rsid w:val="2E612A03"/>
    <w:rsid w:val="2F925B06"/>
    <w:rsid w:val="33F701C4"/>
    <w:rsid w:val="350E93B5"/>
    <w:rsid w:val="38080C49"/>
    <w:rsid w:val="39A3DCAA"/>
    <w:rsid w:val="3E774DCD"/>
    <w:rsid w:val="3F0AA525"/>
    <w:rsid w:val="3FF9F5D1"/>
    <w:rsid w:val="41AC9F0A"/>
    <w:rsid w:val="431F9D06"/>
    <w:rsid w:val="43D3907A"/>
    <w:rsid w:val="46693755"/>
    <w:rsid w:val="4709B889"/>
    <w:rsid w:val="47BB7E3B"/>
    <w:rsid w:val="47FD6101"/>
    <w:rsid w:val="480469BD"/>
    <w:rsid w:val="4CE0665F"/>
    <w:rsid w:val="4DA1C2C2"/>
    <w:rsid w:val="50B31A1F"/>
    <w:rsid w:val="51153C67"/>
    <w:rsid w:val="51B3D782"/>
    <w:rsid w:val="538B825C"/>
    <w:rsid w:val="591218FE"/>
    <w:rsid w:val="59B2C6E1"/>
    <w:rsid w:val="5B11AA24"/>
    <w:rsid w:val="5CF68A29"/>
    <w:rsid w:val="5D142B80"/>
    <w:rsid w:val="5D54EE8E"/>
    <w:rsid w:val="5F952B23"/>
    <w:rsid w:val="61825119"/>
    <w:rsid w:val="67C00D52"/>
    <w:rsid w:val="6913D766"/>
    <w:rsid w:val="6C4B7828"/>
    <w:rsid w:val="71C7BA69"/>
    <w:rsid w:val="77FA02FB"/>
    <w:rsid w:val="7AD64D50"/>
    <w:rsid w:val="7C05C1E8"/>
    <w:rsid w:val="7D3C3688"/>
    <w:rsid w:val="7FADF9D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B07EA4"/>
  <w15:chartTrackingRefBased/>
  <w15:docId w15:val="{96BE3F03-EED6-4F27-AB61-297AA8272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cs="Arial"/>
      <w:bCs/>
      <w:sz w:val="24"/>
      <w:szCs w:val="24"/>
      <w:lang w:eastAsia="en-US"/>
    </w:rPr>
  </w:style>
  <w:style w:type="paragraph" w:styleId="Heading1">
    <w:name w:val="heading 1"/>
    <w:basedOn w:val="Normal"/>
    <w:next w:val="Normal"/>
    <w:qFormat/>
    <w:rsid w:val="001818B6"/>
    <w:pPr>
      <w:keepNext/>
      <w:outlineLvl w:val="0"/>
    </w:pPr>
    <w:rPr>
      <w:b/>
    </w:rPr>
  </w:style>
  <w:style w:type="paragraph" w:styleId="Heading2">
    <w:name w:val="heading 2"/>
    <w:basedOn w:val="Normal"/>
    <w:next w:val="Normal"/>
    <w:link w:val="Heading2Char"/>
    <w:semiHidden/>
    <w:unhideWhenUsed/>
    <w:qFormat/>
    <w:rsid w:val="00221DAD"/>
    <w:pPr>
      <w:keepNext/>
      <w:spacing w:before="240" w:after="60"/>
      <w:outlineLvl w:val="1"/>
    </w:pPr>
    <w:rPr>
      <w:rFonts w:ascii="Calibri Light" w:hAnsi="Calibri Light" w:cs="Times New Roman"/>
      <w:b/>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818B6"/>
    <w:rPr>
      <w:color w:val="0000FF"/>
      <w:u w:val="single"/>
    </w:rPr>
  </w:style>
  <w:style w:type="table" w:styleId="TableGrid">
    <w:name w:val="Table Grid"/>
    <w:basedOn w:val="TableNormal"/>
    <w:uiPriority w:val="39"/>
    <w:rsid w:val="009960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Bullet">
    <w:name w:val="Table Bullet"/>
    <w:basedOn w:val="Normal"/>
    <w:rsid w:val="00086F3E"/>
    <w:pPr>
      <w:ind w:left="144" w:hanging="144"/>
    </w:pPr>
    <w:rPr>
      <w:rFonts w:ascii="Times New Roman" w:hAnsi="Times New Roman" w:cs="Times New Roman"/>
      <w:bCs w:val="0"/>
      <w:sz w:val="20"/>
      <w:lang w:eastAsia="en-GB"/>
    </w:rPr>
  </w:style>
  <w:style w:type="paragraph" w:styleId="BalloonText">
    <w:name w:val="Balloon Text"/>
    <w:basedOn w:val="Normal"/>
    <w:link w:val="BalloonTextChar"/>
    <w:rsid w:val="00FF4796"/>
    <w:rPr>
      <w:rFonts w:ascii="Tahoma" w:hAnsi="Tahoma" w:cs="Tahoma"/>
      <w:sz w:val="16"/>
      <w:szCs w:val="16"/>
    </w:rPr>
  </w:style>
  <w:style w:type="character" w:customStyle="1" w:styleId="BalloonTextChar">
    <w:name w:val="Balloon Text Char"/>
    <w:link w:val="BalloonText"/>
    <w:rsid w:val="00FF4796"/>
    <w:rPr>
      <w:rFonts w:ascii="Tahoma" w:hAnsi="Tahoma" w:cs="Tahoma"/>
      <w:bCs/>
      <w:sz w:val="16"/>
      <w:szCs w:val="16"/>
      <w:lang w:eastAsia="en-US"/>
    </w:rPr>
  </w:style>
  <w:style w:type="character" w:styleId="FollowedHyperlink">
    <w:name w:val="FollowedHyperlink"/>
    <w:rsid w:val="004977F4"/>
    <w:rPr>
      <w:color w:val="800080"/>
      <w:u w:val="single"/>
    </w:rPr>
  </w:style>
  <w:style w:type="paragraph" w:styleId="BodyTextIndent">
    <w:name w:val="Body Text Indent"/>
    <w:basedOn w:val="Normal"/>
    <w:link w:val="BodyTextIndentChar"/>
    <w:rsid w:val="00491CB5"/>
    <w:rPr>
      <w:rFonts w:ascii="Times New Roman" w:hAnsi="Times New Roman" w:cs="Times New Roman"/>
      <w:bCs w:val="0"/>
      <w:i/>
      <w:lang w:eastAsia="en-GB"/>
    </w:rPr>
  </w:style>
  <w:style w:type="character" w:customStyle="1" w:styleId="BodyTextIndentChar">
    <w:name w:val="Body Text Indent Char"/>
    <w:link w:val="BodyTextIndent"/>
    <w:rsid w:val="00491CB5"/>
    <w:rPr>
      <w:i/>
      <w:sz w:val="24"/>
      <w:szCs w:val="24"/>
    </w:rPr>
  </w:style>
  <w:style w:type="paragraph" w:customStyle="1" w:styleId="Bullet1">
    <w:name w:val="Bullet 1"/>
    <w:basedOn w:val="Normal"/>
    <w:rsid w:val="00BF15C6"/>
    <w:pPr>
      <w:ind w:left="1296" w:hanging="432"/>
    </w:pPr>
    <w:rPr>
      <w:rFonts w:ascii="Times New Roman" w:hAnsi="Times New Roman" w:cs="Times New Roman"/>
      <w:bCs w:val="0"/>
      <w:lang w:eastAsia="en-GB"/>
    </w:rPr>
  </w:style>
  <w:style w:type="paragraph" w:customStyle="1" w:styleId="default">
    <w:name w:val="default"/>
    <w:basedOn w:val="Normal"/>
    <w:rsid w:val="00CC2A3B"/>
    <w:pPr>
      <w:spacing w:before="100" w:beforeAutospacing="1" w:after="100" w:afterAutospacing="1"/>
    </w:pPr>
    <w:rPr>
      <w:rFonts w:ascii="Times New Roman" w:hAnsi="Times New Roman" w:cs="Times New Roman"/>
      <w:bCs w:val="0"/>
      <w:lang w:eastAsia="en-GB"/>
    </w:rPr>
  </w:style>
  <w:style w:type="paragraph" w:styleId="BodyTextIndent2">
    <w:name w:val="Body Text Indent 2"/>
    <w:basedOn w:val="Normal"/>
    <w:link w:val="BodyTextIndent2Char"/>
    <w:rsid w:val="00657112"/>
    <w:pPr>
      <w:spacing w:after="120" w:line="480" w:lineRule="auto"/>
      <w:ind w:left="283"/>
    </w:pPr>
  </w:style>
  <w:style w:type="character" w:customStyle="1" w:styleId="BodyTextIndent2Char">
    <w:name w:val="Body Text Indent 2 Char"/>
    <w:link w:val="BodyTextIndent2"/>
    <w:rsid w:val="00657112"/>
    <w:rPr>
      <w:rFonts w:ascii="Arial" w:hAnsi="Arial" w:cs="Arial"/>
      <w:bCs/>
      <w:sz w:val="24"/>
      <w:szCs w:val="24"/>
      <w:lang w:eastAsia="en-US"/>
    </w:rPr>
  </w:style>
  <w:style w:type="paragraph" w:styleId="NormalWeb">
    <w:name w:val="Normal (Web)"/>
    <w:basedOn w:val="Normal"/>
    <w:uiPriority w:val="99"/>
    <w:unhideWhenUsed/>
    <w:rsid w:val="00657112"/>
    <w:pPr>
      <w:spacing w:before="100" w:beforeAutospacing="1" w:after="100" w:afterAutospacing="1"/>
    </w:pPr>
    <w:rPr>
      <w:rFonts w:ascii="Times New Roman" w:hAnsi="Times New Roman" w:cs="Times New Roman"/>
      <w:bCs w:val="0"/>
      <w:lang w:eastAsia="en-GB"/>
    </w:rPr>
  </w:style>
  <w:style w:type="character" w:styleId="Strong">
    <w:name w:val="Strong"/>
    <w:uiPriority w:val="22"/>
    <w:qFormat/>
    <w:rsid w:val="00657112"/>
    <w:rPr>
      <w:b/>
      <w:bCs/>
    </w:rPr>
  </w:style>
  <w:style w:type="paragraph" w:styleId="ListParagraph">
    <w:name w:val="List Paragraph"/>
    <w:basedOn w:val="Normal"/>
    <w:uiPriority w:val="34"/>
    <w:qFormat/>
    <w:rsid w:val="00E07F5F"/>
    <w:pPr>
      <w:ind w:left="720"/>
      <w:contextualSpacing/>
    </w:pPr>
  </w:style>
  <w:style w:type="paragraph" w:styleId="NoSpacing">
    <w:name w:val="No Spacing"/>
    <w:uiPriority w:val="1"/>
    <w:qFormat/>
    <w:rsid w:val="00BF24DE"/>
    <w:rPr>
      <w:rFonts w:ascii="Calibri" w:eastAsia="Calibri" w:hAnsi="Calibri"/>
      <w:sz w:val="22"/>
      <w:szCs w:val="22"/>
      <w:lang w:eastAsia="en-US"/>
    </w:rPr>
  </w:style>
  <w:style w:type="character" w:customStyle="1" w:styleId="Heading2Char">
    <w:name w:val="Heading 2 Char"/>
    <w:link w:val="Heading2"/>
    <w:semiHidden/>
    <w:rsid w:val="00221DAD"/>
    <w:rPr>
      <w:rFonts w:ascii="Calibri Light" w:eastAsia="Times New Roman" w:hAnsi="Calibri Light" w:cs="Times New Roman"/>
      <w:b/>
      <w:bCs/>
      <w:i/>
      <w:iCs/>
      <w:sz w:val="28"/>
      <w:szCs w:val="28"/>
      <w:lang w:eastAsia="en-US"/>
    </w:rPr>
  </w:style>
  <w:style w:type="paragraph" w:styleId="Header">
    <w:name w:val="header"/>
    <w:basedOn w:val="Normal"/>
    <w:link w:val="HeaderChar"/>
    <w:uiPriority w:val="99"/>
    <w:unhideWhenUsed/>
    <w:rsid w:val="00B37A21"/>
    <w:pPr>
      <w:tabs>
        <w:tab w:val="center" w:pos="4513"/>
        <w:tab w:val="right" w:pos="9026"/>
      </w:tabs>
    </w:pPr>
    <w:rPr>
      <w:rFonts w:ascii="Calibri" w:eastAsia="Calibri" w:hAnsi="Calibri" w:cs="Times New Roman"/>
      <w:bCs w:val="0"/>
      <w:sz w:val="22"/>
      <w:szCs w:val="22"/>
    </w:rPr>
  </w:style>
  <w:style w:type="character" w:customStyle="1" w:styleId="HeaderChar">
    <w:name w:val="Header Char"/>
    <w:link w:val="Header"/>
    <w:uiPriority w:val="99"/>
    <w:rsid w:val="00B37A21"/>
    <w:rPr>
      <w:rFonts w:ascii="Calibri" w:eastAsia="Calibri" w:hAnsi="Calibri"/>
      <w:sz w:val="22"/>
      <w:szCs w:val="22"/>
      <w:lang w:eastAsia="en-US"/>
    </w:rPr>
  </w:style>
  <w:style w:type="paragraph" w:customStyle="1" w:styleId="Default0">
    <w:name w:val="Default"/>
    <w:rsid w:val="00315B4E"/>
    <w:pPr>
      <w:autoSpaceDE w:val="0"/>
      <w:autoSpaceDN w:val="0"/>
      <w:adjustRightInd w:val="0"/>
    </w:pPr>
    <w:rPr>
      <w:rFonts w:ascii="Arial" w:hAnsi="Arial" w:cs="Arial"/>
      <w:color w:val="000000"/>
      <w:sz w:val="24"/>
      <w:szCs w:val="24"/>
      <w:lang w:eastAsia="en-GB"/>
    </w:rPr>
  </w:style>
  <w:style w:type="character" w:styleId="UnresolvedMention">
    <w:name w:val="Unresolved Mention"/>
    <w:uiPriority w:val="99"/>
    <w:semiHidden/>
    <w:unhideWhenUsed/>
    <w:rsid w:val="00DC4A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843904">
      <w:bodyDiv w:val="1"/>
      <w:marLeft w:val="0"/>
      <w:marRight w:val="0"/>
      <w:marTop w:val="0"/>
      <w:marBottom w:val="0"/>
      <w:divBdr>
        <w:top w:val="none" w:sz="0" w:space="0" w:color="auto"/>
        <w:left w:val="none" w:sz="0" w:space="0" w:color="auto"/>
        <w:bottom w:val="none" w:sz="0" w:space="0" w:color="auto"/>
        <w:right w:val="none" w:sz="0" w:space="0" w:color="auto"/>
      </w:divBdr>
    </w:div>
    <w:div w:id="950625845">
      <w:bodyDiv w:val="1"/>
      <w:marLeft w:val="0"/>
      <w:marRight w:val="0"/>
      <w:marTop w:val="0"/>
      <w:marBottom w:val="0"/>
      <w:divBdr>
        <w:top w:val="none" w:sz="0" w:space="0" w:color="auto"/>
        <w:left w:val="none" w:sz="0" w:space="0" w:color="auto"/>
        <w:bottom w:val="none" w:sz="0" w:space="0" w:color="auto"/>
        <w:right w:val="none" w:sz="0" w:space="0" w:color="auto"/>
      </w:divBdr>
    </w:div>
    <w:div w:id="1626887616">
      <w:bodyDiv w:val="1"/>
      <w:marLeft w:val="0"/>
      <w:marRight w:val="0"/>
      <w:marTop w:val="0"/>
      <w:marBottom w:val="0"/>
      <w:divBdr>
        <w:top w:val="none" w:sz="0" w:space="0" w:color="auto"/>
        <w:left w:val="none" w:sz="0" w:space="0" w:color="auto"/>
        <w:bottom w:val="none" w:sz="0" w:space="0" w:color="auto"/>
        <w:right w:val="none" w:sz="0" w:space="0" w:color="auto"/>
      </w:divBdr>
    </w:div>
    <w:div w:id="1732801732">
      <w:bodyDiv w:val="1"/>
      <w:marLeft w:val="0"/>
      <w:marRight w:val="0"/>
      <w:marTop w:val="0"/>
      <w:marBottom w:val="0"/>
      <w:divBdr>
        <w:top w:val="none" w:sz="0" w:space="0" w:color="auto"/>
        <w:left w:val="none" w:sz="0" w:space="0" w:color="auto"/>
        <w:bottom w:val="none" w:sz="0" w:space="0" w:color="auto"/>
        <w:right w:val="none" w:sz="0" w:space="0" w:color="auto"/>
      </w:divBdr>
    </w:div>
    <w:div w:id="1938977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issinglinkhousing.co.uk/job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Hr.Enquiries@missinglinkhousing.co.uk"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cid:image001.png@01D848FC.4B4AEE70"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9A378B-3197-465F-80E0-A603CEB4DD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650</Words>
  <Characters>3964</Characters>
  <Application>Microsoft Office Word</Application>
  <DocSecurity>0</DocSecurity>
  <Lines>33</Lines>
  <Paragraphs>9</Paragraphs>
  <ScaleCrop>false</ScaleCrop>
  <Company>Missing Link</Company>
  <LinksUpToDate>false</LinksUpToDate>
  <CharactersWithSpaces>4605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 are a leading provider of services including support and accommodation for women who have mental health needs</dc:title>
  <dc:subject/>
  <dc:creator>Carol Metters</dc:creator>
  <cp:keywords/>
  <cp:lastModifiedBy>Jane Stewart</cp:lastModifiedBy>
  <cp:revision>8</cp:revision>
  <cp:lastPrinted>2016-12-07T19:34:00Z</cp:lastPrinted>
  <dcterms:created xsi:type="dcterms:W3CDTF">2023-03-06T13:27:00Z</dcterms:created>
  <dcterms:modified xsi:type="dcterms:W3CDTF">2023-03-07T12:17:00Z</dcterms:modified>
</cp:coreProperties>
</file>