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73" w:rsidRDefault="00026D73" w:rsidP="005F699E">
      <w:p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0A741C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933450" cy="1211690"/>
            <wp:effectExtent l="0" t="0" r="0" b="7620"/>
            <wp:docPr id="1" name="Picture 1" descr="BHChildcareCentreFINA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hildcareCentreFINAL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" cy="12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5"/>
        <w:gridCol w:w="4235"/>
      </w:tblGrid>
      <w:tr w:rsidR="005F699E" w:rsidRPr="00026D73" w:rsidTr="00242F6C">
        <w:trPr>
          <w:trHeight w:val="1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</w:tbl>
    <w:p w:rsidR="005F699E" w:rsidRPr="00026D73" w:rsidRDefault="005F699E" w:rsidP="005F699E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5F699E" w:rsidRPr="00026D73" w:rsidTr="00242F6C">
        <w:trPr>
          <w:trHeight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DF1782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F1782">
              <w:rPr>
                <w:rFonts w:asciiTheme="minorHAnsi" w:hAnsiTheme="minorHAnsi" w:cstheme="minorHAnsi"/>
                <w:b/>
                <w:lang w:val="en"/>
              </w:rPr>
              <w:t>Job title: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Treasurer</w:t>
            </w:r>
            <w:r w:rsidR="00EA3404" w:rsidRPr="00026D73">
              <w:rPr>
                <w:rFonts w:asciiTheme="minorHAnsi" w:hAnsiTheme="minorHAnsi" w:cstheme="minorHAnsi"/>
                <w:lang w:val="en"/>
              </w:rPr>
              <w:t xml:space="preserve"> and Trustee</w:t>
            </w:r>
          </w:p>
        </w:tc>
      </w:tr>
      <w:tr w:rsidR="005F699E" w:rsidRPr="00026D73" w:rsidTr="00242F6C">
        <w:trPr>
          <w:trHeight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5F699E" w:rsidRPr="00026D73" w:rsidTr="00242F6C">
        <w:trPr>
          <w:trHeight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DF1782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F1782">
              <w:rPr>
                <w:rFonts w:asciiTheme="minorHAnsi" w:hAnsiTheme="minorHAnsi" w:cstheme="minorHAnsi"/>
                <w:b/>
                <w:lang w:val="en"/>
              </w:rPr>
              <w:t>Accountable to: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Chair of Trustees</w:t>
            </w:r>
          </w:p>
        </w:tc>
      </w:tr>
      <w:tr w:rsidR="005F699E" w:rsidRPr="00026D73" w:rsidTr="00242F6C">
        <w:trPr>
          <w:trHeight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5F699E" w:rsidRPr="00026D73" w:rsidTr="00242F6C">
        <w:trPr>
          <w:trHeight w:val="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DF1782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F1782">
              <w:rPr>
                <w:rFonts w:asciiTheme="minorHAnsi" w:hAnsiTheme="minorHAnsi" w:cstheme="minorHAnsi"/>
                <w:b/>
                <w:lang w:val="en"/>
              </w:rPr>
              <w:t>Liaison with: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 xml:space="preserve">BHCC Trustees </w:t>
            </w:r>
          </w:p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BHCC staff</w:t>
            </w:r>
          </w:p>
          <w:p w:rsidR="00EA3404" w:rsidRPr="00026D73" w:rsidRDefault="00EA3404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Auditors</w:t>
            </w:r>
          </w:p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Stakeholders</w:t>
            </w:r>
          </w:p>
          <w:p w:rsidR="005F699E" w:rsidRPr="00026D73" w:rsidRDefault="005F699E" w:rsidP="00242F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026D73">
              <w:rPr>
                <w:rFonts w:asciiTheme="minorHAnsi" w:hAnsiTheme="minorHAnsi" w:cstheme="minorHAnsi"/>
                <w:lang w:val="en"/>
              </w:rPr>
              <w:t>General public</w:t>
            </w:r>
          </w:p>
        </w:tc>
      </w:tr>
    </w:tbl>
    <w:p w:rsidR="005F699E" w:rsidRPr="00026D73" w:rsidRDefault="005F699E" w:rsidP="005F6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keepNext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"/>
        </w:rPr>
      </w:pPr>
      <w:r w:rsidRPr="00026D73">
        <w:rPr>
          <w:rFonts w:asciiTheme="minorHAnsi" w:hAnsiTheme="minorHAnsi" w:cstheme="minorHAnsi"/>
          <w:b/>
          <w:bCs/>
          <w:lang w:val="en"/>
        </w:rPr>
        <w:t>PRINCIPAL RESPONSIBILITIES</w:t>
      </w:r>
    </w:p>
    <w:p w:rsidR="005F699E" w:rsidRPr="00026D73" w:rsidRDefault="005F699E" w:rsidP="005F699E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As a Trustee of BHCC, working with other Trustees to provide leadership,</w:t>
      </w:r>
      <w:r w:rsidR="00EA3404" w:rsidRPr="00026D73">
        <w:rPr>
          <w:rFonts w:asciiTheme="minorHAnsi" w:hAnsiTheme="minorHAnsi" w:cstheme="minorHAnsi"/>
          <w:lang w:val="en"/>
        </w:rPr>
        <w:t xml:space="preserve"> challenge,</w:t>
      </w:r>
      <w:r w:rsidRPr="00026D73">
        <w:rPr>
          <w:rFonts w:asciiTheme="minorHAnsi" w:hAnsiTheme="minorHAnsi" w:cstheme="minorHAnsi"/>
          <w:lang w:val="en"/>
        </w:rPr>
        <w:t xml:space="preserve"> strategic direction and commitment to the financial viability of the </w:t>
      </w:r>
      <w:proofErr w:type="spellStart"/>
      <w:r w:rsidRPr="00026D73">
        <w:rPr>
          <w:rFonts w:asciiTheme="minorHAnsi" w:hAnsiTheme="minorHAnsi" w:cstheme="minorHAnsi"/>
          <w:lang w:val="en"/>
        </w:rPr>
        <w:t>organisation</w:t>
      </w:r>
      <w:proofErr w:type="spellEnd"/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5F699E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Providing support to the Director</w:t>
      </w:r>
      <w:r w:rsidR="00EA3404" w:rsidRPr="00026D73">
        <w:rPr>
          <w:rFonts w:asciiTheme="minorHAnsi" w:hAnsiTheme="minorHAnsi" w:cstheme="minorHAnsi"/>
          <w:lang w:val="en"/>
        </w:rPr>
        <w:t>, Business Support Team</w:t>
      </w:r>
      <w:r w:rsidRPr="00026D73">
        <w:rPr>
          <w:rFonts w:asciiTheme="minorHAnsi" w:hAnsiTheme="minorHAnsi" w:cstheme="minorHAnsi"/>
          <w:lang w:val="en"/>
        </w:rPr>
        <w:t xml:space="preserve"> and other members of staff</w:t>
      </w:r>
      <w:r w:rsidR="00EA3404" w:rsidRPr="00026D73">
        <w:rPr>
          <w:rFonts w:asciiTheme="minorHAnsi" w:hAnsiTheme="minorHAnsi" w:cstheme="minorHAnsi"/>
          <w:lang w:val="en"/>
        </w:rPr>
        <w:t xml:space="preserve"> as required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5F699E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Attending Board meetings (11 p.a.), and other sub-committee meetings as may be required. (Sub-committee</w:t>
      </w:r>
      <w:r w:rsidR="00EA3404" w:rsidRPr="00026D73">
        <w:rPr>
          <w:rFonts w:asciiTheme="minorHAnsi" w:hAnsiTheme="minorHAnsi" w:cstheme="minorHAnsi"/>
          <w:lang w:val="en"/>
        </w:rPr>
        <w:t>s will be convened as required)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EA3404" w:rsidRDefault="00EA3404" w:rsidP="00EA34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Monthly scrutiny of Management Accounts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EA3404" w:rsidRDefault="00EA3404" w:rsidP="00EA34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Involvement in Annual Statutory Audit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EA3404" w:rsidRDefault="00EA3404" w:rsidP="00EA34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Work with Business Support Team to review and challenge the annual budget and half year forecast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lang w:val="en"/>
        </w:rPr>
      </w:pPr>
    </w:p>
    <w:p w:rsidR="00EA3404" w:rsidRDefault="00EA3404" w:rsidP="00EA34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Review statutory accounts prior to AGM, and write and present the Treasurer’s report at the AGM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DF1782" w:rsidRDefault="00EA3404" w:rsidP="00DF178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Lead the Finance Sub-committee when required to focus on particular matters</w:t>
      </w:r>
    </w:p>
    <w:p w:rsidR="00DF1782" w:rsidRPr="00DF1782" w:rsidRDefault="00DF1782" w:rsidP="00DF1782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A</w:t>
      </w:r>
      <w:r w:rsidR="00EA3404" w:rsidRPr="00026D73">
        <w:rPr>
          <w:rFonts w:asciiTheme="minorHAnsi" w:hAnsiTheme="minorHAnsi" w:cstheme="minorHAnsi"/>
          <w:lang w:val="en"/>
        </w:rPr>
        <w:t>cting as an ambassador for BHCC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Representing BHCC at events and other gatherings as required</w:t>
      </w:r>
    </w:p>
    <w:p w:rsidR="00DF1782" w:rsidRPr="00026D73" w:rsidRDefault="00DF1782" w:rsidP="00DF1782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Participating in other activities relating to the work of BHCC, as agreed with the Chair of Trustees, and taking a significant role in at least one of the following areas:</w:t>
      </w:r>
    </w:p>
    <w:p w:rsidR="005F699E" w:rsidRPr="00026D73" w:rsidRDefault="005F699E" w:rsidP="005F699E">
      <w:pPr>
        <w:numPr>
          <w:ilvl w:val="0"/>
          <w:numId w:val="1"/>
        </w:numPr>
        <w:autoSpaceDE w:val="0"/>
        <w:autoSpaceDN w:val="0"/>
        <w:adjustRightInd w:val="0"/>
        <w:ind w:left="1701" w:hanging="170"/>
        <w:rPr>
          <w:rFonts w:asciiTheme="minorHAnsi" w:hAnsiTheme="minorHAnsi" w:cstheme="minorHAnsi"/>
          <w:color w:val="000000"/>
          <w:szCs w:val="22"/>
        </w:rPr>
      </w:pPr>
      <w:r w:rsidRPr="00026D73">
        <w:rPr>
          <w:rFonts w:asciiTheme="minorHAnsi" w:hAnsiTheme="minorHAnsi" w:cstheme="minorHAnsi"/>
          <w:color w:val="000000"/>
          <w:szCs w:val="22"/>
        </w:rPr>
        <w:t>Staff support</w:t>
      </w:r>
    </w:p>
    <w:p w:rsidR="005F699E" w:rsidRPr="00026D73" w:rsidRDefault="005F699E" w:rsidP="005F699E">
      <w:pPr>
        <w:numPr>
          <w:ilvl w:val="0"/>
          <w:numId w:val="1"/>
        </w:numPr>
        <w:autoSpaceDE w:val="0"/>
        <w:autoSpaceDN w:val="0"/>
        <w:adjustRightInd w:val="0"/>
        <w:ind w:left="1701" w:hanging="170"/>
        <w:rPr>
          <w:rFonts w:asciiTheme="minorHAnsi" w:hAnsiTheme="minorHAnsi" w:cstheme="minorHAnsi"/>
          <w:color w:val="000000"/>
          <w:szCs w:val="22"/>
        </w:rPr>
      </w:pPr>
      <w:r w:rsidRPr="00026D73">
        <w:rPr>
          <w:rFonts w:asciiTheme="minorHAnsi" w:hAnsiTheme="minorHAnsi" w:cstheme="minorHAnsi"/>
          <w:color w:val="000000"/>
          <w:szCs w:val="22"/>
        </w:rPr>
        <w:t>Fundraising</w:t>
      </w:r>
    </w:p>
    <w:p w:rsidR="005F699E" w:rsidRPr="00026D73" w:rsidRDefault="005F699E" w:rsidP="005F699E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Please note: See Trustee Induction pack for full list of trustee responsibilities</w:t>
      </w:r>
      <w:r w:rsidR="00EA3404" w:rsidRPr="00026D73">
        <w:rPr>
          <w:rFonts w:asciiTheme="minorHAnsi" w:hAnsiTheme="minorHAnsi" w:cstheme="minorHAnsi"/>
          <w:lang w:val="en"/>
        </w:rPr>
        <w:t>.</w:t>
      </w:r>
    </w:p>
    <w:p w:rsidR="005F699E" w:rsidRPr="00026D73" w:rsidRDefault="005F699E" w:rsidP="005F699E">
      <w:pPr>
        <w:keepNext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 w:rsidRPr="00026D73">
        <w:rPr>
          <w:rFonts w:asciiTheme="minorHAnsi" w:hAnsiTheme="minorHAnsi" w:cstheme="minorHAnsi"/>
          <w:b/>
          <w:bCs/>
          <w:lang w:val="en"/>
        </w:rPr>
        <w:br w:type="page"/>
      </w:r>
      <w:r w:rsidRPr="00026D73">
        <w:rPr>
          <w:rFonts w:asciiTheme="minorHAnsi" w:hAnsiTheme="minorHAnsi" w:cstheme="minorHAnsi"/>
          <w:b/>
          <w:bCs/>
          <w:lang w:val="en"/>
        </w:rPr>
        <w:lastRenderedPageBreak/>
        <w:t>PERSON SPECIFICATION</w:t>
      </w:r>
    </w:p>
    <w:p w:rsidR="005F699E" w:rsidRPr="00026D73" w:rsidRDefault="005F699E" w:rsidP="005F699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bCs/>
          <w:lang w:val="en"/>
        </w:rPr>
      </w:pPr>
      <w:r w:rsidRPr="00026D73">
        <w:rPr>
          <w:rFonts w:asciiTheme="minorHAnsi" w:hAnsiTheme="minorHAnsi" w:cstheme="minorHAnsi"/>
          <w:b/>
          <w:bCs/>
          <w:lang w:val="en"/>
        </w:rPr>
        <w:t>Essential characteristics</w:t>
      </w:r>
    </w:p>
    <w:p w:rsidR="005F699E" w:rsidRPr="00026D73" w:rsidRDefault="005F699E" w:rsidP="005F699E">
      <w:pPr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Knowledge</w:t>
      </w:r>
    </w:p>
    <w:p w:rsidR="005F699E" w:rsidRPr="00026D73" w:rsidRDefault="005F699E" w:rsidP="005F699E">
      <w:pPr>
        <w:keepNext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Must be able to demonstrate an interest, involvement in, or experience of the voluntary sector</w:t>
      </w: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Personal skills</w:t>
      </w:r>
    </w:p>
    <w:p w:rsidR="005F699E" w:rsidRPr="00026D73" w:rsidRDefault="005F699E" w:rsidP="005F699E">
      <w:pPr>
        <w:autoSpaceDE w:val="0"/>
        <w:autoSpaceDN w:val="0"/>
        <w:adjustRightInd w:val="0"/>
        <w:ind w:left="1353"/>
        <w:rPr>
          <w:rFonts w:asciiTheme="minorHAnsi" w:hAnsiTheme="minorHAnsi" w:cstheme="minorHAnsi"/>
          <w:lang w:val="en"/>
        </w:rPr>
      </w:pPr>
    </w:p>
    <w:p w:rsidR="005F699E" w:rsidRPr="00026D73" w:rsidRDefault="005F699E" w:rsidP="00221DDC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>Strategic vision</w:t>
      </w:r>
    </w:p>
    <w:p w:rsidR="005F699E" w:rsidRPr="00026D73" w:rsidRDefault="005F699E" w:rsidP="00221DDC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>Good, independent judgement</w:t>
      </w:r>
    </w:p>
    <w:p w:rsidR="00EA3404" w:rsidRPr="00026D73" w:rsidRDefault="005F699E" w:rsidP="00221DDC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>Ability to work effectively as a member of a team</w:t>
      </w:r>
    </w:p>
    <w:p w:rsidR="005F699E" w:rsidRPr="00026D73" w:rsidRDefault="00EA3404" w:rsidP="00221DDC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>Prepared to challenge and question</w:t>
      </w:r>
    </w:p>
    <w:p w:rsidR="005F699E" w:rsidRPr="00026D73" w:rsidRDefault="005F699E" w:rsidP="005F699E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 xml:space="preserve">Willingness to devote the necessary time and effort to BHCC </w:t>
      </w:r>
    </w:p>
    <w:p w:rsidR="005F699E" w:rsidRPr="00026D73" w:rsidRDefault="005F699E" w:rsidP="005F699E">
      <w:pPr>
        <w:rPr>
          <w:rFonts w:asciiTheme="minorHAnsi" w:hAnsiTheme="minorHAnsi" w:cstheme="minorHAnsi"/>
        </w:rPr>
      </w:pPr>
    </w:p>
    <w:p w:rsidR="00CE664A" w:rsidRPr="00026D73" w:rsidRDefault="00CE664A" w:rsidP="005F699E">
      <w:pPr>
        <w:keepNext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Finance</w:t>
      </w:r>
    </w:p>
    <w:p w:rsidR="00CE664A" w:rsidRPr="00026D73" w:rsidRDefault="00CE664A" w:rsidP="00CE664A">
      <w:pPr>
        <w:keepNext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</w:p>
    <w:p w:rsidR="00CE664A" w:rsidRPr="00026D73" w:rsidRDefault="00EA3404" w:rsidP="00CE664A">
      <w:pPr>
        <w:keepNext/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F</w:t>
      </w:r>
      <w:r w:rsidR="00CE664A" w:rsidRPr="00026D73">
        <w:rPr>
          <w:rFonts w:asciiTheme="minorHAnsi" w:hAnsiTheme="minorHAnsi" w:cstheme="minorHAnsi"/>
          <w:lang w:val="en"/>
        </w:rPr>
        <w:t>in</w:t>
      </w:r>
      <w:r w:rsidRPr="00026D73">
        <w:rPr>
          <w:rFonts w:asciiTheme="minorHAnsi" w:hAnsiTheme="minorHAnsi" w:cstheme="minorHAnsi"/>
          <w:lang w:val="en"/>
        </w:rPr>
        <w:t>ancial background e.g.</w:t>
      </w:r>
      <w:r w:rsidR="00CE664A" w:rsidRPr="00026D73">
        <w:rPr>
          <w:rFonts w:asciiTheme="minorHAnsi" w:hAnsiTheme="minorHAnsi" w:cstheme="minorHAnsi"/>
          <w:lang w:val="en"/>
        </w:rPr>
        <w:t xml:space="preserve"> Accountant</w:t>
      </w:r>
      <w:r w:rsidRPr="00026D73">
        <w:rPr>
          <w:rFonts w:asciiTheme="minorHAnsi" w:hAnsiTheme="minorHAnsi" w:cstheme="minorHAnsi"/>
          <w:lang w:val="en"/>
        </w:rPr>
        <w:t>, Treasurer</w:t>
      </w:r>
    </w:p>
    <w:p w:rsidR="00CE664A" w:rsidRPr="00026D73" w:rsidRDefault="00CE664A" w:rsidP="00CE664A">
      <w:pPr>
        <w:keepNext/>
        <w:autoSpaceDE w:val="0"/>
        <w:autoSpaceDN w:val="0"/>
        <w:adjustRightInd w:val="0"/>
        <w:ind w:left="360"/>
        <w:rPr>
          <w:rFonts w:asciiTheme="minorHAnsi" w:hAnsiTheme="minorHAnsi" w:cstheme="minorHAnsi"/>
          <w:u w:val="single"/>
          <w:lang w:val="en"/>
        </w:rPr>
      </w:pPr>
    </w:p>
    <w:p w:rsidR="005F699E" w:rsidRPr="00026D73" w:rsidRDefault="005F699E" w:rsidP="005F699E">
      <w:pPr>
        <w:keepNext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Communication</w:t>
      </w:r>
    </w:p>
    <w:p w:rsidR="005F699E" w:rsidRPr="00026D73" w:rsidRDefault="005F699E" w:rsidP="005F699E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Pr="00026D73" w:rsidRDefault="005F699E" w:rsidP="00221DD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Must be able to present information clearly and concisely, both orally and in writing</w:t>
      </w: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Must possess good interpe</w:t>
      </w:r>
      <w:r w:rsidR="00EA3404" w:rsidRPr="00026D73">
        <w:rPr>
          <w:rFonts w:asciiTheme="minorHAnsi" w:hAnsiTheme="minorHAnsi" w:cstheme="minorHAnsi"/>
          <w:lang w:val="en"/>
        </w:rPr>
        <w:t>rsonal and communication skills</w:t>
      </w: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keepNext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Equal Opportunities</w:t>
      </w:r>
    </w:p>
    <w:p w:rsidR="005F699E" w:rsidRPr="00026D73" w:rsidRDefault="005F699E" w:rsidP="005F699E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Must be able to demonstrate a commitment to equal opportunities in relation to the work of BHCC</w:t>
      </w:r>
    </w:p>
    <w:p w:rsidR="005F699E" w:rsidRPr="00026D73" w:rsidRDefault="005F699E" w:rsidP="005F699E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5F699E" w:rsidRPr="00026D73" w:rsidRDefault="005F699E" w:rsidP="005F699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en"/>
        </w:rPr>
      </w:pPr>
      <w:r w:rsidRPr="00026D73">
        <w:rPr>
          <w:rFonts w:asciiTheme="minorHAnsi" w:hAnsiTheme="minorHAnsi" w:cstheme="minorHAnsi"/>
          <w:u w:val="single"/>
          <w:lang w:val="en"/>
        </w:rPr>
        <w:t>General</w:t>
      </w:r>
    </w:p>
    <w:p w:rsidR="005F699E" w:rsidRPr="00026D73" w:rsidRDefault="005F699E" w:rsidP="005F699E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bookmarkStart w:id="0" w:name="_GoBack"/>
      <w:bookmarkEnd w:id="0"/>
    </w:p>
    <w:p w:rsidR="005F699E" w:rsidRPr="00026D73" w:rsidRDefault="005F699E" w:rsidP="00221DD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Must support the valu</w:t>
      </w:r>
      <w:r w:rsidR="00EA3404" w:rsidRPr="00026D73">
        <w:rPr>
          <w:rFonts w:asciiTheme="minorHAnsi" w:hAnsiTheme="minorHAnsi" w:cstheme="minorHAnsi"/>
          <w:lang w:val="en"/>
        </w:rPr>
        <w:t>es, aims and objectives of BHCC</w:t>
      </w:r>
    </w:p>
    <w:p w:rsidR="005F699E" w:rsidRPr="00026D73" w:rsidRDefault="005F699E" w:rsidP="00221DDC">
      <w:pPr>
        <w:ind w:left="360"/>
        <w:rPr>
          <w:rFonts w:asciiTheme="minorHAnsi" w:hAnsiTheme="minorHAnsi" w:cstheme="minorHAnsi"/>
        </w:rPr>
      </w:pPr>
      <w:r w:rsidRPr="00026D73">
        <w:rPr>
          <w:rFonts w:asciiTheme="minorHAnsi" w:hAnsiTheme="minorHAnsi" w:cstheme="minorHAnsi"/>
        </w:rPr>
        <w:t>Understanding and acceptance of the legal duties, responsibilities and liabilities of trusteeship</w:t>
      </w: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 xml:space="preserve">Must have a flexible </w:t>
      </w:r>
      <w:r w:rsidR="00E12DBE" w:rsidRPr="00026D73">
        <w:rPr>
          <w:rFonts w:asciiTheme="minorHAnsi" w:hAnsiTheme="minorHAnsi" w:cstheme="minorHAnsi"/>
          <w:lang w:val="en"/>
        </w:rPr>
        <w:t>approach to new initiatives</w:t>
      </w:r>
    </w:p>
    <w:p w:rsidR="005F699E" w:rsidRPr="00026D73" w:rsidRDefault="005F699E" w:rsidP="005F699E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lang w:val="en"/>
        </w:rPr>
      </w:pPr>
    </w:p>
    <w:p w:rsidR="005F699E" w:rsidRPr="00026D73" w:rsidRDefault="005F699E" w:rsidP="008955D7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bCs/>
          <w:lang w:val="en"/>
        </w:rPr>
      </w:pPr>
      <w:r w:rsidRPr="00026D73">
        <w:rPr>
          <w:rFonts w:asciiTheme="minorHAnsi" w:hAnsiTheme="minorHAnsi" w:cstheme="minorHAnsi"/>
          <w:b/>
          <w:bCs/>
          <w:lang w:val="en"/>
        </w:rPr>
        <w:t>Desirable characteristics</w:t>
      </w:r>
    </w:p>
    <w:p w:rsidR="00B563BD" w:rsidRPr="00026D73" w:rsidRDefault="00B563BD" w:rsidP="008955D7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:rsidR="00B563BD" w:rsidRPr="00026D73" w:rsidRDefault="00B563BD" w:rsidP="008955D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being a parent</w:t>
      </w:r>
    </w:p>
    <w:p w:rsidR="00B563BD" w:rsidRPr="00026D73" w:rsidRDefault="00B563BD" w:rsidP="00B563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fundraising, PR, marketing and communications</w:t>
      </w:r>
    </w:p>
    <w:p w:rsidR="00B563BD" w:rsidRPr="00026D73" w:rsidRDefault="00B563BD" w:rsidP="00B563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business development and social enterprises</w:t>
      </w:r>
    </w:p>
    <w:p w:rsidR="00B563BD" w:rsidRPr="00026D73" w:rsidRDefault="00B563BD" w:rsidP="00B563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issues facing practitioners working in Childcare and Family Support</w:t>
      </w:r>
    </w:p>
    <w:p w:rsidR="00B563BD" w:rsidRPr="00026D73" w:rsidRDefault="00B563BD" w:rsidP="00B563B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issues relating to the voluntary sector</w:t>
      </w:r>
    </w:p>
    <w:p w:rsidR="006D3B29" w:rsidRPr="00026D73" w:rsidRDefault="00B563BD" w:rsidP="00221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378" w:hanging="360"/>
        <w:rPr>
          <w:rFonts w:asciiTheme="minorHAnsi" w:hAnsiTheme="minorHAnsi" w:cstheme="minorHAnsi"/>
          <w:lang w:val="en"/>
        </w:rPr>
      </w:pPr>
      <w:r w:rsidRPr="00026D73">
        <w:rPr>
          <w:rFonts w:asciiTheme="minorHAnsi" w:hAnsiTheme="minorHAnsi" w:cstheme="minorHAnsi"/>
          <w:lang w:val="en"/>
        </w:rPr>
        <w:t>practical knowledge and experience of working at Board level</w:t>
      </w:r>
    </w:p>
    <w:sectPr w:rsidR="006D3B29" w:rsidRPr="00026D73" w:rsidSect="00EA340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B86A20"/>
    <w:lvl w:ilvl="0">
      <w:numFmt w:val="bullet"/>
      <w:lvlText w:val="*"/>
      <w:lvlJc w:val="left"/>
    </w:lvl>
  </w:abstractNum>
  <w:abstractNum w:abstractNumId="1" w15:restartNumberingAfterBreak="0">
    <w:nsid w:val="78D12C48"/>
    <w:multiLevelType w:val="hybridMultilevel"/>
    <w:tmpl w:val="39D4C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9E"/>
    <w:rsid w:val="00026D73"/>
    <w:rsid w:val="00131EDF"/>
    <w:rsid w:val="00221DDC"/>
    <w:rsid w:val="002E1792"/>
    <w:rsid w:val="005F699E"/>
    <w:rsid w:val="006D3B29"/>
    <w:rsid w:val="008955D7"/>
    <w:rsid w:val="00B563BD"/>
    <w:rsid w:val="00CE664A"/>
    <w:rsid w:val="00DF1782"/>
    <w:rsid w:val="00E12DBE"/>
    <w:rsid w:val="00E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46450-1DE5-41D9-BBC5-C16AA496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9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David</dc:creator>
  <cp:keywords/>
  <dc:description/>
  <cp:lastModifiedBy>Fensom Yvette</cp:lastModifiedBy>
  <cp:revision>2</cp:revision>
  <cp:lastPrinted>2018-11-21T13:41:00Z</cp:lastPrinted>
  <dcterms:created xsi:type="dcterms:W3CDTF">2018-11-21T13:43:00Z</dcterms:created>
  <dcterms:modified xsi:type="dcterms:W3CDTF">2018-11-21T13:43:00Z</dcterms:modified>
</cp:coreProperties>
</file>