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6" w:type="dxa"/>
        <w:tblInd w:w="108" w:type="dxa"/>
        <w:tblCellMar>
          <w:left w:w="0" w:type="dxa"/>
          <w:right w:w="0" w:type="dxa"/>
        </w:tblCellMar>
        <w:tblLook w:val="04A0" w:firstRow="1" w:lastRow="0" w:firstColumn="1" w:lastColumn="0" w:noHBand="0" w:noVBand="1"/>
      </w:tblPr>
      <w:tblGrid>
        <w:gridCol w:w="5136"/>
        <w:gridCol w:w="781"/>
        <w:gridCol w:w="4819"/>
      </w:tblGrid>
      <w:tr w:rsidR="007803E1" w14:paraId="314D3499" w14:textId="77777777" w:rsidTr="00820CFD">
        <w:tc>
          <w:tcPr>
            <w:tcW w:w="10736" w:type="dxa"/>
            <w:gridSpan w:val="3"/>
            <w:shd w:val="clear" w:color="auto" w:fill="38A43F"/>
            <w:tcMar>
              <w:top w:w="0" w:type="dxa"/>
              <w:left w:w="108" w:type="dxa"/>
              <w:bottom w:w="0" w:type="dxa"/>
              <w:right w:w="108" w:type="dxa"/>
            </w:tcMar>
          </w:tcPr>
          <w:p w14:paraId="1CBD5365" w14:textId="77777777" w:rsidR="00D31F4A" w:rsidRDefault="007803E1">
            <w:pPr>
              <w:spacing w:line="300" w:lineRule="auto"/>
              <w:jc w:val="center"/>
              <w:rPr>
                <w:rFonts w:ascii="Helvetica" w:hAnsi="Helvetica" w:cs="Helvetica"/>
                <w:b/>
                <w:bCs/>
                <w:color w:val="FFFFFF"/>
                <w:sz w:val="39"/>
                <w:szCs w:val="39"/>
                <w:lang w:eastAsia="en-GB"/>
              </w:rPr>
            </w:pPr>
            <w:r>
              <w:rPr>
                <w:rFonts w:ascii="Helvetica" w:hAnsi="Helvetica" w:cs="Helvetica"/>
                <w:b/>
                <w:bCs/>
                <w:color w:val="FFFFFF"/>
                <w:sz w:val="39"/>
                <w:szCs w:val="39"/>
                <w:lang w:eastAsia="en-GB"/>
              </w:rPr>
              <w:t xml:space="preserve">We are recruiting volunteers to support </w:t>
            </w:r>
          </w:p>
          <w:p w14:paraId="6E0B438D" w14:textId="3C3D74F9" w:rsidR="007803E1" w:rsidRDefault="00D31F4A">
            <w:pPr>
              <w:spacing w:line="300" w:lineRule="auto"/>
              <w:jc w:val="center"/>
              <w:rPr>
                <w:rFonts w:ascii="Helvetica" w:hAnsi="Helvetica" w:cs="Helvetica"/>
                <w:b/>
                <w:bCs/>
                <w:color w:val="202020"/>
                <w:sz w:val="39"/>
                <w:szCs w:val="39"/>
                <w:lang w:eastAsia="en-GB"/>
              </w:rPr>
            </w:pPr>
            <w:r>
              <w:rPr>
                <w:rFonts w:ascii="Helvetica" w:hAnsi="Helvetica" w:cs="Helvetica"/>
                <w:b/>
                <w:bCs/>
                <w:color w:val="FFFFFF"/>
                <w:sz w:val="39"/>
                <w:szCs w:val="39"/>
                <w:lang w:eastAsia="en-GB"/>
              </w:rPr>
              <w:t>C</w:t>
            </w:r>
            <w:r w:rsidR="007803E1">
              <w:rPr>
                <w:rFonts w:ascii="Helvetica" w:hAnsi="Helvetica" w:cs="Helvetica"/>
                <w:b/>
                <w:bCs/>
                <w:color w:val="FFFFFF"/>
                <w:sz w:val="39"/>
                <w:szCs w:val="39"/>
                <w:lang w:eastAsia="en-GB"/>
              </w:rPr>
              <w:t xml:space="preserve">onflict </w:t>
            </w:r>
            <w:r>
              <w:rPr>
                <w:rFonts w:ascii="Helvetica" w:hAnsi="Helvetica" w:cs="Helvetica"/>
                <w:b/>
                <w:bCs/>
                <w:color w:val="FFFFFF"/>
                <w:sz w:val="39"/>
                <w:szCs w:val="39"/>
                <w:lang w:eastAsia="en-GB"/>
              </w:rPr>
              <w:t>R</w:t>
            </w:r>
            <w:r w:rsidR="007803E1">
              <w:rPr>
                <w:rFonts w:ascii="Helvetica" w:hAnsi="Helvetica" w:cs="Helvetica"/>
                <w:b/>
                <w:bCs/>
                <w:color w:val="FFFFFF"/>
                <w:sz w:val="39"/>
                <w:szCs w:val="39"/>
                <w:lang w:eastAsia="en-GB"/>
              </w:rPr>
              <w:t>esolution within Bristol Hate Crime &amp; Discrimination Services*</w:t>
            </w:r>
          </w:p>
          <w:p w14:paraId="412B7D38" w14:textId="2AC99EEC" w:rsidR="007803E1" w:rsidRPr="007803E1" w:rsidRDefault="007803E1">
            <w:pPr>
              <w:spacing w:before="150" w:after="150" w:line="300" w:lineRule="auto"/>
              <w:jc w:val="center"/>
              <w:rPr>
                <w:rFonts w:ascii="Helvetica" w:hAnsi="Helvetica" w:cs="Helvetica"/>
                <w:b/>
                <w:color w:val="F2F2F2"/>
                <w:sz w:val="21"/>
                <w:szCs w:val="21"/>
                <w:lang w:eastAsia="en-GB"/>
              </w:rPr>
            </w:pPr>
            <w:r w:rsidRPr="007803E1">
              <w:rPr>
                <w:rFonts w:ascii="Helvetica" w:hAnsi="Helvetica" w:cs="Helvetica"/>
                <w:b/>
                <w:color w:val="F2F2F2"/>
                <w:sz w:val="21"/>
                <w:szCs w:val="21"/>
                <w:lang w:eastAsia="en-GB"/>
              </w:rPr>
              <w:t>Resolve West is an independent, charitable organisation with over 30 years’ experience of providing a confidential service to people experiencing conflict, crime or discrimination.</w:t>
            </w:r>
          </w:p>
          <w:p w14:paraId="3C6FB711" w14:textId="77777777" w:rsidR="007803E1" w:rsidRPr="007803E1" w:rsidRDefault="007803E1">
            <w:pPr>
              <w:jc w:val="center"/>
              <w:rPr>
                <w:rFonts w:ascii="Helvetica" w:hAnsi="Helvetica" w:cs="Helvetica"/>
                <w:b/>
                <w:color w:val="F2F2F2"/>
                <w:sz w:val="21"/>
                <w:szCs w:val="21"/>
                <w:lang w:eastAsia="en-GB"/>
              </w:rPr>
            </w:pPr>
            <w:r w:rsidRPr="007803E1">
              <w:rPr>
                <w:rFonts w:ascii="Helvetica" w:hAnsi="Helvetica" w:cs="Helvetica"/>
                <w:b/>
                <w:color w:val="F2F2F2"/>
                <w:sz w:val="21"/>
                <w:szCs w:val="21"/>
                <w:lang w:eastAsia="en-GB"/>
              </w:rPr>
              <w:t>(</w:t>
            </w:r>
            <w:r w:rsidRPr="007803E1">
              <w:rPr>
                <w:rFonts w:ascii="Helvetica" w:hAnsi="Helvetica" w:cs="Helvetica"/>
                <w:b/>
                <w:color w:val="FFFFFF"/>
                <w:sz w:val="21"/>
                <w:szCs w:val="21"/>
                <w:lang w:eastAsia="en-GB"/>
              </w:rPr>
              <w:t>*</w:t>
            </w:r>
            <w:r w:rsidRPr="007803E1">
              <w:rPr>
                <w:rFonts w:ascii="Helvetica" w:hAnsi="Helvetica" w:cs="Helvetica"/>
                <w:b/>
                <w:color w:val="F2F2F2"/>
                <w:sz w:val="21"/>
                <w:szCs w:val="21"/>
                <w:lang w:eastAsia="en-GB"/>
              </w:rPr>
              <w:t>a partnership between SARI, Brandon Trust, LGBT Bristol, Bristol Mind, Avon &amp; Bristol Law Centre and Resolve West)</w:t>
            </w:r>
          </w:p>
          <w:p w14:paraId="24CEEC55" w14:textId="77777777" w:rsidR="007803E1" w:rsidRDefault="007803E1">
            <w:pPr>
              <w:jc w:val="center"/>
            </w:pPr>
          </w:p>
        </w:tc>
      </w:tr>
      <w:tr w:rsidR="007803E1" w14:paraId="3DD20AC8" w14:textId="77777777" w:rsidTr="00820CFD">
        <w:tc>
          <w:tcPr>
            <w:tcW w:w="10736" w:type="dxa"/>
            <w:gridSpan w:val="3"/>
            <w:tcMar>
              <w:top w:w="0" w:type="dxa"/>
              <w:left w:w="108" w:type="dxa"/>
              <w:bottom w:w="0" w:type="dxa"/>
              <w:right w:w="108" w:type="dxa"/>
            </w:tcMar>
          </w:tcPr>
          <w:p w14:paraId="79E7A280" w14:textId="77777777" w:rsidR="007803E1" w:rsidRDefault="007803E1">
            <w:pPr>
              <w:spacing w:before="150" w:after="150" w:line="300" w:lineRule="auto"/>
              <w:rPr>
                <w:rFonts w:ascii="Helvetica" w:hAnsi="Helvetica" w:cs="Helvetica"/>
                <w:color w:val="202020"/>
                <w:sz w:val="21"/>
                <w:szCs w:val="21"/>
              </w:rPr>
            </w:pPr>
            <w:r>
              <w:rPr>
                <w:rFonts w:ascii="Helvetica" w:hAnsi="Helvetica" w:cs="Helvetica"/>
                <w:color w:val="202020"/>
                <w:sz w:val="21"/>
                <w:szCs w:val="21"/>
              </w:rPr>
              <w:t>We work with people who have experienced hate crime or discrimination to resolve conflict and repair harm.</w:t>
            </w:r>
          </w:p>
          <w:p w14:paraId="46520F4C" w14:textId="77777777" w:rsidR="007803E1" w:rsidRDefault="007803E1" w:rsidP="00AA6C8F">
            <w:pPr>
              <w:numPr>
                <w:ilvl w:val="0"/>
                <w:numId w:val="1"/>
              </w:numPr>
              <w:spacing w:before="100" w:beforeAutospacing="1" w:after="100" w:afterAutospacing="1" w:line="30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As a volunteer you will initially receive training in mediation (6 days attending with some private study) as well as ongoing training and supervision throughout your volunteering role. </w:t>
            </w:r>
          </w:p>
          <w:p w14:paraId="5521A7C1" w14:textId="77777777" w:rsidR="007803E1" w:rsidRDefault="007803E1" w:rsidP="00AA6C8F">
            <w:pPr>
              <w:numPr>
                <w:ilvl w:val="0"/>
                <w:numId w:val="1"/>
              </w:numPr>
              <w:spacing w:before="100" w:beforeAutospacing="1" w:after="100" w:afterAutospacing="1" w:line="30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 xml:space="preserve">Our volunteer practitioners co-work cases supportively and as a </w:t>
            </w:r>
            <w:proofErr w:type="gramStart"/>
            <w:r>
              <w:rPr>
                <w:rFonts w:ascii="Helvetica" w:eastAsia="Times New Roman" w:hAnsi="Helvetica" w:cs="Helvetica"/>
                <w:color w:val="202020"/>
                <w:sz w:val="21"/>
                <w:szCs w:val="21"/>
              </w:rPr>
              <w:t>newly-trained</w:t>
            </w:r>
            <w:proofErr w:type="gramEnd"/>
            <w:r>
              <w:rPr>
                <w:rFonts w:ascii="Helvetica" w:eastAsia="Times New Roman" w:hAnsi="Helvetica" w:cs="Helvetica"/>
                <w:color w:val="202020"/>
                <w:sz w:val="21"/>
                <w:szCs w:val="21"/>
              </w:rPr>
              <w:t xml:space="preserve"> volunteer you would be teamed up with an experienced mentor. </w:t>
            </w:r>
          </w:p>
          <w:p w14:paraId="072D8C74" w14:textId="77777777" w:rsidR="007803E1" w:rsidRDefault="007803E1" w:rsidP="00AA6C8F">
            <w:pPr>
              <w:numPr>
                <w:ilvl w:val="0"/>
                <w:numId w:val="1"/>
              </w:numPr>
              <w:spacing w:before="100" w:beforeAutospacing="1" w:after="100" w:afterAutospacing="1" w:line="30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 xml:space="preserve">The work is flexible and </w:t>
            </w:r>
            <w:proofErr w:type="gramStart"/>
            <w:r>
              <w:rPr>
                <w:rFonts w:ascii="Helvetica" w:eastAsia="Times New Roman" w:hAnsi="Helvetica" w:cs="Helvetica"/>
                <w:color w:val="202020"/>
                <w:sz w:val="21"/>
                <w:szCs w:val="21"/>
              </w:rPr>
              <w:t>person-centred</w:t>
            </w:r>
            <w:proofErr w:type="gramEnd"/>
            <w:r>
              <w:rPr>
                <w:rFonts w:ascii="Helvetica" w:eastAsia="Times New Roman" w:hAnsi="Helvetica" w:cs="Helvetica"/>
                <w:color w:val="202020"/>
                <w:sz w:val="21"/>
                <w:szCs w:val="21"/>
              </w:rPr>
              <w:t xml:space="preserve"> so our volunteers work at different times of the day and week, visiting people in their homes or other appropriate venues across Bristol.</w:t>
            </w:r>
          </w:p>
          <w:p w14:paraId="797202D9" w14:textId="77777777" w:rsidR="007803E1" w:rsidRDefault="007803E1">
            <w:pPr>
              <w:rPr>
                <w:rFonts w:ascii="Helvetica" w:hAnsi="Helvetica" w:cs="Helvetica"/>
                <w:color w:val="202020"/>
                <w:sz w:val="21"/>
                <w:szCs w:val="21"/>
              </w:rPr>
            </w:pPr>
            <w:r>
              <w:rPr>
                <w:rFonts w:ascii="Helvetica" w:hAnsi="Helvetica" w:cs="Helvetica"/>
                <w:color w:val="202020"/>
                <w:sz w:val="21"/>
                <w:szCs w:val="21"/>
              </w:rPr>
              <w:t>We are committed to promoting and maintaining diversity among our volunteer team.  Our team welcomes and supports new volunteers; we learn from each other and from clients and their experiences.</w:t>
            </w:r>
          </w:p>
          <w:p w14:paraId="25E42E54" w14:textId="77777777" w:rsidR="007803E1" w:rsidRDefault="007803E1"/>
        </w:tc>
      </w:tr>
      <w:tr w:rsidR="007803E1" w14:paraId="74AA560D" w14:textId="77777777" w:rsidTr="00820CFD">
        <w:tc>
          <w:tcPr>
            <w:tcW w:w="10736" w:type="dxa"/>
            <w:gridSpan w:val="3"/>
            <w:shd w:val="clear" w:color="auto" w:fill="2C5CA6"/>
            <w:tcMar>
              <w:top w:w="0" w:type="dxa"/>
              <w:left w:w="108" w:type="dxa"/>
              <w:bottom w:w="0" w:type="dxa"/>
              <w:right w:w="108" w:type="dxa"/>
            </w:tcMar>
          </w:tcPr>
          <w:p w14:paraId="3DF47253" w14:textId="77777777" w:rsidR="007803E1" w:rsidRDefault="007803E1">
            <w:pPr>
              <w:spacing w:before="150" w:after="150" w:line="300" w:lineRule="auto"/>
              <w:jc w:val="center"/>
              <w:rPr>
                <w:rFonts w:ascii="Helvetica" w:hAnsi="Helvetica" w:cs="Helvetica"/>
                <w:color w:val="FFFFFF"/>
                <w:sz w:val="24"/>
                <w:szCs w:val="24"/>
              </w:rPr>
            </w:pPr>
            <w:r>
              <w:rPr>
                <w:rStyle w:val="Strong"/>
                <w:rFonts w:ascii="Helvetica" w:hAnsi="Helvetica" w:cs="Helvetica"/>
                <w:color w:val="FFFFFF"/>
                <w:szCs w:val="24"/>
              </w:rPr>
              <w:t>Successful Candidates will:</w:t>
            </w:r>
          </w:p>
          <w:p w14:paraId="65D2A18F" w14:textId="77777777" w:rsidR="007803E1" w:rsidRDefault="007803E1" w:rsidP="00AA6C8F">
            <w:pPr>
              <w:numPr>
                <w:ilvl w:val="0"/>
                <w:numId w:val="2"/>
              </w:numPr>
              <w:spacing w:before="100" w:beforeAutospacing="1" w:after="100" w:afterAutospacing="1" w:line="300" w:lineRule="auto"/>
              <w:rPr>
                <w:rFonts w:ascii="Helvetica" w:eastAsia="Times New Roman" w:hAnsi="Helvetica" w:cs="Helvetica"/>
                <w:color w:val="FFFFFF"/>
                <w:sz w:val="24"/>
                <w:szCs w:val="24"/>
              </w:rPr>
            </w:pPr>
            <w:r>
              <w:rPr>
                <w:rFonts w:ascii="Helvetica" w:eastAsia="Times New Roman" w:hAnsi="Helvetica" w:cs="Helvetica"/>
                <w:color w:val="FFFFFF"/>
                <w:sz w:val="24"/>
                <w:szCs w:val="24"/>
              </w:rPr>
              <w:t>Be interested and willing to learn a new set of skills</w:t>
            </w:r>
          </w:p>
          <w:p w14:paraId="5C8CC8C2" w14:textId="38EC782C" w:rsidR="007803E1" w:rsidRDefault="007803E1" w:rsidP="00AA6C8F">
            <w:pPr>
              <w:numPr>
                <w:ilvl w:val="0"/>
                <w:numId w:val="2"/>
              </w:numPr>
              <w:spacing w:before="100" w:beforeAutospacing="1" w:after="100" w:afterAutospacing="1" w:line="300" w:lineRule="auto"/>
              <w:rPr>
                <w:rFonts w:ascii="Helvetica" w:eastAsia="Times New Roman" w:hAnsi="Helvetica" w:cs="Helvetica"/>
                <w:color w:val="FFFFFF"/>
                <w:sz w:val="24"/>
                <w:szCs w:val="24"/>
              </w:rPr>
            </w:pPr>
            <w:r>
              <w:rPr>
                <w:rFonts w:ascii="Helvetica" w:eastAsia="Times New Roman" w:hAnsi="Helvetica" w:cs="Helvetica"/>
                <w:color w:val="FFFFFF"/>
                <w:sz w:val="24"/>
                <w:szCs w:val="24"/>
              </w:rPr>
              <w:t>Be available for a volunteer selection day and initial training dates: (</w:t>
            </w:r>
            <w:r w:rsidR="00F3139A">
              <w:rPr>
                <w:rFonts w:ascii="Helvetica" w:eastAsia="Times New Roman" w:hAnsi="Helvetica" w:cs="Helvetica"/>
                <w:color w:val="FFFFFF"/>
                <w:sz w:val="24"/>
                <w:szCs w:val="24"/>
              </w:rPr>
              <w:t>7</w:t>
            </w:r>
            <w:r>
              <w:rPr>
                <w:rFonts w:ascii="Helvetica" w:eastAsia="Times New Roman" w:hAnsi="Helvetica" w:cs="Helvetica"/>
                <w:color w:val="FFFFFF"/>
                <w:sz w:val="24"/>
                <w:szCs w:val="24"/>
              </w:rPr>
              <w:t xml:space="preserve"> days)</w:t>
            </w:r>
          </w:p>
          <w:p w14:paraId="1FFEA434" w14:textId="77777777" w:rsidR="007803E1" w:rsidRDefault="007803E1" w:rsidP="00AA6C8F">
            <w:pPr>
              <w:numPr>
                <w:ilvl w:val="0"/>
                <w:numId w:val="2"/>
              </w:numPr>
              <w:spacing w:before="100" w:beforeAutospacing="1" w:after="100" w:afterAutospacing="1" w:line="300" w:lineRule="auto"/>
              <w:rPr>
                <w:rFonts w:ascii="Helvetica" w:eastAsia="Times New Roman" w:hAnsi="Helvetica" w:cs="Helvetica"/>
                <w:color w:val="FFFFFF"/>
                <w:sz w:val="24"/>
                <w:szCs w:val="24"/>
              </w:rPr>
            </w:pPr>
            <w:r>
              <w:rPr>
                <w:rFonts w:ascii="Helvetica" w:eastAsia="Times New Roman" w:hAnsi="Helvetica" w:cs="Helvetica"/>
                <w:color w:val="FFFFFF"/>
                <w:sz w:val="24"/>
                <w:szCs w:val="24"/>
              </w:rPr>
              <w:t>Be willing to commit around 95 hours volunteering time per year for at least two years after the initial training period.</w:t>
            </w:r>
          </w:p>
          <w:p w14:paraId="06EE1DAF" w14:textId="6BA64AA2" w:rsidR="007803E1" w:rsidRDefault="007803E1" w:rsidP="00AA6C8F">
            <w:pPr>
              <w:numPr>
                <w:ilvl w:val="0"/>
                <w:numId w:val="2"/>
              </w:numPr>
              <w:spacing w:before="100" w:beforeAutospacing="1" w:after="100" w:afterAutospacing="1" w:line="300" w:lineRule="auto"/>
              <w:rPr>
                <w:rFonts w:ascii="Helvetica" w:eastAsia="Times New Roman" w:hAnsi="Helvetica" w:cs="Helvetica"/>
                <w:color w:val="FFFFFF"/>
                <w:sz w:val="24"/>
                <w:szCs w:val="24"/>
              </w:rPr>
            </w:pPr>
            <w:r>
              <w:rPr>
                <w:rFonts w:ascii="Helvetica" w:eastAsia="Times New Roman" w:hAnsi="Helvetica" w:cs="Helvetica"/>
                <w:color w:val="FFFFFF"/>
                <w:sz w:val="24"/>
                <w:szCs w:val="24"/>
              </w:rPr>
              <w:t>Be committed to understanding and resolving conflict, including that arising from hate crime and discrimination</w:t>
            </w:r>
            <w:r w:rsidR="00820CFD">
              <w:rPr>
                <w:rFonts w:ascii="Helvetica" w:eastAsia="Times New Roman" w:hAnsi="Helvetica" w:cs="Helvetica"/>
                <w:color w:val="FFFFFF"/>
                <w:sz w:val="24"/>
                <w:szCs w:val="24"/>
              </w:rPr>
              <w:t xml:space="preserve"> (please see next page for more detailed specification)</w:t>
            </w:r>
          </w:p>
          <w:p w14:paraId="77F57E4A" w14:textId="77777777" w:rsidR="007803E1" w:rsidRDefault="007803E1">
            <w:pPr>
              <w:rPr>
                <w:rFonts w:ascii="Helvetica" w:hAnsi="Helvetica" w:cs="Helvetica"/>
                <w:color w:val="FFFFFF"/>
                <w:sz w:val="24"/>
                <w:szCs w:val="24"/>
              </w:rPr>
            </w:pPr>
            <w:r>
              <w:rPr>
                <w:rFonts w:ascii="Helvetica" w:hAnsi="Helvetica" w:cs="Helvetica"/>
                <w:color w:val="FFFFFF"/>
                <w:sz w:val="24"/>
                <w:szCs w:val="24"/>
              </w:rPr>
              <w:t>We would particularly welcome BME or LGBT+ and other applicants with characteristics or experiences which might add to the diversity of our volunteer group.</w:t>
            </w:r>
          </w:p>
          <w:p w14:paraId="1FFAD42C" w14:textId="77777777" w:rsidR="007803E1" w:rsidRDefault="007803E1"/>
        </w:tc>
      </w:tr>
      <w:tr w:rsidR="007803E1" w14:paraId="1DB6671A" w14:textId="77777777" w:rsidTr="00820CFD">
        <w:trPr>
          <w:trHeight w:val="2683"/>
        </w:trPr>
        <w:tc>
          <w:tcPr>
            <w:tcW w:w="5917" w:type="dxa"/>
            <w:gridSpan w:val="2"/>
            <w:tcMar>
              <w:top w:w="0" w:type="dxa"/>
              <w:left w:w="108" w:type="dxa"/>
              <w:bottom w:w="0" w:type="dxa"/>
              <w:right w:w="108" w:type="dxa"/>
            </w:tcMar>
          </w:tcPr>
          <w:p w14:paraId="45B42829" w14:textId="77777777" w:rsidR="007803E1" w:rsidRDefault="007803E1">
            <w:pPr>
              <w:spacing w:line="300" w:lineRule="auto"/>
              <w:rPr>
                <w:rStyle w:val="Strong"/>
                <w:rFonts w:ascii="Helvetica" w:hAnsi="Helvetica" w:cs="Helvetica"/>
                <w:color w:val="202020"/>
              </w:rPr>
            </w:pPr>
          </w:p>
          <w:p w14:paraId="2B75750D" w14:textId="77777777" w:rsidR="007803E1" w:rsidRDefault="007803E1">
            <w:pPr>
              <w:spacing w:line="300" w:lineRule="auto"/>
            </w:pPr>
            <w:r>
              <w:rPr>
                <w:rStyle w:val="Strong"/>
                <w:rFonts w:ascii="Helvetica" w:hAnsi="Helvetica" w:cs="Helvetica"/>
                <w:color w:val="202020"/>
              </w:rPr>
              <w:t>We would like to hear from you</w:t>
            </w:r>
            <w:r>
              <w:rPr>
                <w:rFonts w:ascii="Helvetica" w:hAnsi="Helvetica" w:cs="Helvetica"/>
                <w:color w:val="202020"/>
              </w:rPr>
              <w:t xml:space="preserve"> if you are interested in this volunteering opportunity </w:t>
            </w:r>
            <w:r>
              <w:rPr>
                <w:rStyle w:val="Strong"/>
                <w:rFonts w:ascii="Helvetica" w:hAnsi="Helvetica" w:cs="Helvetica"/>
                <w:color w:val="202020"/>
              </w:rPr>
              <w:t xml:space="preserve">and </w:t>
            </w:r>
            <w:r>
              <w:rPr>
                <w:rFonts w:ascii="Helvetica" w:hAnsi="Helvetica" w:cs="Helvetica"/>
                <w:color w:val="202020"/>
              </w:rPr>
              <w:t xml:space="preserve">you are available to attend a selection day and the 6 training days. </w:t>
            </w:r>
          </w:p>
          <w:p w14:paraId="62637D24" w14:textId="48D6EE03" w:rsidR="00820CFD" w:rsidRDefault="007803E1" w:rsidP="00D31F4A">
            <w:pPr>
              <w:spacing w:line="300" w:lineRule="auto"/>
              <w:rPr>
                <w:rFonts w:ascii="Helvetica" w:hAnsi="Helvetica" w:cs="Helvetica"/>
                <w:b/>
                <w:bCs/>
                <w:color w:val="C00000"/>
              </w:rPr>
            </w:pPr>
            <w:r>
              <w:rPr>
                <w:rFonts w:ascii="Helvetica" w:hAnsi="Helvetica" w:cs="Helvetica"/>
                <w:b/>
                <w:bCs/>
                <w:color w:val="C00000"/>
              </w:rPr>
              <w:t xml:space="preserve">Please complete the </w:t>
            </w:r>
            <w:hyperlink r:id="rId7" w:history="1">
              <w:r w:rsidR="00C452B8">
                <w:rPr>
                  <w:rStyle w:val="Hyperlink"/>
                  <w:rFonts w:ascii="Helvetica" w:hAnsi="Helvetica" w:cs="Helvetica"/>
                  <w:b/>
                  <w:bCs/>
                </w:rPr>
                <w:t>online application form</w:t>
              </w:r>
            </w:hyperlink>
          </w:p>
          <w:p w14:paraId="42EE8449" w14:textId="39ED0BF9" w:rsidR="007B1BEA" w:rsidRPr="007B1BEA" w:rsidRDefault="007B1BEA" w:rsidP="00D31F4A">
            <w:pPr>
              <w:spacing w:line="300" w:lineRule="auto"/>
              <w:rPr>
                <w:rStyle w:val="Strong"/>
                <w:rFonts w:ascii="Helvetica" w:hAnsi="Helvetica" w:cs="Helvetica"/>
                <w:color w:val="C00000"/>
              </w:rPr>
            </w:pPr>
            <w:r>
              <w:rPr>
                <w:rFonts w:ascii="Helvetica" w:hAnsi="Helvetica" w:cs="Helvetica"/>
                <w:b/>
                <w:bCs/>
                <w:color w:val="C00000"/>
              </w:rPr>
              <w:t xml:space="preserve">( </w:t>
            </w:r>
            <w:hyperlink r:id="rId8" w:history="1">
              <w:r w:rsidRPr="0013780F">
                <w:rPr>
                  <w:rStyle w:val="Hyperlink"/>
                  <w:rFonts w:ascii="Helvetica" w:hAnsi="Helvetica" w:cs="Helvetica"/>
                  <w:b/>
                  <w:bCs/>
                </w:rPr>
                <w:t>http://bit.ly/rw-ta</w:t>
              </w:r>
            </w:hyperlink>
            <w:r>
              <w:rPr>
                <w:rFonts w:ascii="Helvetica" w:hAnsi="Helvetica" w:cs="Helvetica"/>
                <w:b/>
                <w:bCs/>
                <w:color w:val="C00000"/>
              </w:rPr>
              <w:t xml:space="preserve"> ) </w:t>
            </w:r>
            <w:r w:rsidR="00385FFB">
              <w:rPr>
                <w:rFonts w:ascii="Helvetica" w:hAnsi="Helvetica" w:cs="Helvetica"/>
                <w:b/>
                <w:bCs/>
                <w:color w:val="C00000"/>
              </w:rPr>
              <w:t xml:space="preserve">or fill in the form below </w:t>
            </w:r>
            <w:r w:rsidR="007803E1">
              <w:rPr>
                <w:rFonts w:ascii="Helvetica" w:hAnsi="Helvetica" w:cs="Helvetica"/>
                <w:b/>
                <w:bCs/>
                <w:color w:val="C00000"/>
              </w:rPr>
              <w:t xml:space="preserve">and return to Resolve West by post or email by </w:t>
            </w:r>
            <w:r w:rsidR="00D31F4A">
              <w:rPr>
                <w:rFonts w:ascii="Helvetica" w:hAnsi="Helvetica" w:cs="Helvetica"/>
                <w:b/>
                <w:bCs/>
                <w:color w:val="C00000"/>
              </w:rPr>
              <w:t>27</w:t>
            </w:r>
            <w:r w:rsidR="00D31F4A" w:rsidRPr="00D31F4A">
              <w:rPr>
                <w:rFonts w:ascii="Helvetica" w:hAnsi="Helvetica" w:cs="Helvetica"/>
                <w:b/>
                <w:bCs/>
                <w:color w:val="C00000"/>
                <w:vertAlign w:val="superscript"/>
              </w:rPr>
              <w:t>th</w:t>
            </w:r>
            <w:r w:rsidR="00D31F4A">
              <w:rPr>
                <w:rFonts w:ascii="Helvetica" w:hAnsi="Helvetica" w:cs="Helvetica"/>
                <w:b/>
                <w:bCs/>
                <w:color w:val="C00000"/>
              </w:rPr>
              <w:t xml:space="preserve"> January 2020</w:t>
            </w:r>
          </w:p>
        </w:tc>
        <w:tc>
          <w:tcPr>
            <w:tcW w:w="4819" w:type="dxa"/>
            <w:tcMar>
              <w:top w:w="0" w:type="dxa"/>
              <w:left w:w="108" w:type="dxa"/>
              <w:bottom w:w="0" w:type="dxa"/>
              <w:right w:w="108" w:type="dxa"/>
            </w:tcMar>
            <w:hideMark/>
          </w:tcPr>
          <w:p w14:paraId="5355CD6B" w14:textId="78B345ED" w:rsidR="007803E1" w:rsidRDefault="007803E1">
            <w:pPr>
              <w:spacing w:before="150" w:after="150" w:line="300" w:lineRule="auto"/>
              <w:jc w:val="center"/>
              <w:rPr>
                <w:rStyle w:val="Strong"/>
                <w:rFonts w:ascii="Helvetica" w:hAnsi="Helvetica" w:cs="Helvetica"/>
                <w:color w:val="FFFFFF"/>
                <w:szCs w:val="24"/>
              </w:rPr>
            </w:pPr>
            <w:r>
              <w:rPr>
                <w:rStyle w:val="Strong"/>
                <w:rFonts w:ascii="Helvetica" w:hAnsi="Helvetica" w:cs="Helvetica"/>
                <w:color w:val="202020"/>
              </w:rPr>
              <w:t>Selection and Training Dates</w:t>
            </w:r>
            <w:r>
              <w:rPr>
                <w:rFonts w:ascii="Helvetica" w:hAnsi="Helvetica" w:cs="Helvetica"/>
                <w:color w:val="202020"/>
              </w:rPr>
              <w:br/>
            </w:r>
            <w:r w:rsidR="00D31F4A" w:rsidRPr="00820CFD">
              <w:rPr>
                <w:rFonts w:ascii="Helvetica" w:hAnsi="Helvetica" w:cs="Helvetica"/>
                <w:color w:val="202020"/>
                <w:sz w:val="20"/>
                <w:szCs w:val="20"/>
              </w:rPr>
              <w:t>Friday</w:t>
            </w:r>
            <w:r w:rsidRPr="00820CFD">
              <w:rPr>
                <w:rFonts w:ascii="Helvetica" w:hAnsi="Helvetica" w:cs="Helvetica"/>
                <w:color w:val="202020"/>
                <w:sz w:val="20"/>
                <w:szCs w:val="20"/>
              </w:rPr>
              <w:t xml:space="preserve"> 7</w:t>
            </w:r>
            <w:r w:rsidR="00D31F4A" w:rsidRPr="00820CFD">
              <w:rPr>
                <w:rFonts w:ascii="Helvetica" w:hAnsi="Helvetica" w:cs="Helvetica"/>
                <w:color w:val="202020"/>
                <w:sz w:val="20"/>
                <w:szCs w:val="20"/>
              </w:rPr>
              <w:t>th</w:t>
            </w:r>
            <w:r w:rsidRPr="00820CFD">
              <w:rPr>
                <w:rFonts w:ascii="Helvetica" w:hAnsi="Helvetica" w:cs="Helvetica"/>
                <w:color w:val="202020"/>
                <w:sz w:val="20"/>
                <w:szCs w:val="20"/>
              </w:rPr>
              <w:t xml:space="preserve"> </w:t>
            </w:r>
            <w:r w:rsidR="00D31F4A" w:rsidRPr="00820CFD">
              <w:rPr>
                <w:rFonts w:ascii="Helvetica" w:hAnsi="Helvetica" w:cs="Helvetica"/>
                <w:color w:val="202020"/>
                <w:sz w:val="20"/>
                <w:szCs w:val="20"/>
              </w:rPr>
              <w:t>February</w:t>
            </w:r>
            <w:r w:rsidRPr="00820CFD">
              <w:rPr>
                <w:rFonts w:ascii="Helvetica" w:hAnsi="Helvetica" w:cs="Helvetica"/>
                <w:color w:val="202020"/>
                <w:sz w:val="20"/>
                <w:szCs w:val="20"/>
              </w:rPr>
              <w:t xml:space="preserve"> (Selection Day)</w:t>
            </w:r>
            <w:r w:rsidRPr="00820CFD">
              <w:rPr>
                <w:rFonts w:ascii="Helvetica" w:hAnsi="Helvetica" w:cs="Helvetica"/>
                <w:color w:val="202020"/>
                <w:sz w:val="20"/>
                <w:szCs w:val="20"/>
              </w:rPr>
              <w:br/>
            </w:r>
            <w:r w:rsidR="00D31F4A" w:rsidRPr="00820CFD">
              <w:rPr>
                <w:rFonts w:ascii="Helvetica" w:hAnsi="Helvetica" w:cs="Helvetica"/>
                <w:color w:val="202020"/>
                <w:sz w:val="20"/>
                <w:szCs w:val="20"/>
              </w:rPr>
              <w:t>Thursday 27</w:t>
            </w:r>
            <w:r w:rsidR="00D31F4A" w:rsidRPr="00820CFD">
              <w:rPr>
                <w:rFonts w:ascii="Helvetica" w:hAnsi="Helvetica" w:cs="Helvetica"/>
                <w:color w:val="202020"/>
                <w:sz w:val="20"/>
                <w:szCs w:val="20"/>
                <w:vertAlign w:val="superscript"/>
              </w:rPr>
              <w:t>th</w:t>
            </w:r>
            <w:r w:rsidR="00D31F4A" w:rsidRPr="00820CFD">
              <w:rPr>
                <w:rFonts w:ascii="Helvetica" w:hAnsi="Helvetica" w:cs="Helvetica"/>
                <w:color w:val="202020"/>
                <w:sz w:val="20"/>
                <w:szCs w:val="20"/>
              </w:rPr>
              <w:t xml:space="preserve"> February </w:t>
            </w:r>
            <w:r w:rsidRPr="00820CFD">
              <w:rPr>
                <w:rFonts w:ascii="Helvetica" w:hAnsi="Helvetica" w:cs="Helvetica"/>
                <w:color w:val="202020"/>
                <w:sz w:val="20"/>
                <w:szCs w:val="20"/>
              </w:rPr>
              <w:t>(9am - 5pm)</w:t>
            </w:r>
            <w:r w:rsidRPr="00820CFD">
              <w:rPr>
                <w:rFonts w:ascii="Helvetica" w:hAnsi="Helvetica" w:cs="Helvetica"/>
                <w:color w:val="202020"/>
                <w:sz w:val="20"/>
                <w:szCs w:val="20"/>
              </w:rPr>
              <w:br/>
            </w:r>
            <w:r w:rsidR="00D31F4A" w:rsidRPr="00820CFD">
              <w:rPr>
                <w:rFonts w:ascii="Helvetica" w:hAnsi="Helvetica" w:cs="Helvetica"/>
                <w:color w:val="202020"/>
                <w:sz w:val="20"/>
                <w:szCs w:val="20"/>
              </w:rPr>
              <w:t>Friday 28</w:t>
            </w:r>
            <w:r w:rsidR="00D31F4A" w:rsidRPr="00820CFD">
              <w:rPr>
                <w:rFonts w:ascii="Helvetica" w:hAnsi="Helvetica" w:cs="Helvetica"/>
                <w:color w:val="202020"/>
                <w:sz w:val="20"/>
                <w:szCs w:val="20"/>
                <w:vertAlign w:val="superscript"/>
              </w:rPr>
              <w:t>th</w:t>
            </w:r>
            <w:r w:rsidR="00D31F4A" w:rsidRPr="00820CFD">
              <w:rPr>
                <w:rFonts w:ascii="Helvetica" w:hAnsi="Helvetica" w:cs="Helvetica"/>
                <w:color w:val="202020"/>
                <w:sz w:val="20"/>
                <w:szCs w:val="20"/>
              </w:rPr>
              <w:t xml:space="preserve"> February </w:t>
            </w:r>
            <w:r w:rsidRPr="00820CFD">
              <w:rPr>
                <w:rFonts w:ascii="Helvetica" w:hAnsi="Helvetica" w:cs="Helvetica"/>
                <w:color w:val="202020"/>
                <w:sz w:val="20"/>
                <w:szCs w:val="20"/>
              </w:rPr>
              <w:t>(9am - 5pm)</w:t>
            </w:r>
            <w:r w:rsidRPr="00820CFD">
              <w:rPr>
                <w:rFonts w:ascii="Helvetica" w:hAnsi="Helvetica" w:cs="Helvetica"/>
                <w:color w:val="202020"/>
                <w:sz w:val="20"/>
                <w:szCs w:val="20"/>
              </w:rPr>
              <w:br/>
            </w:r>
            <w:r w:rsidR="00D31F4A" w:rsidRPr="00820CFD">
              <w:rPr>
                <w:rFonts w:ascii="Helvetica" w:hAnsi="Helvetica" w:cs="Helvetica"/>
                <w:color w:val="202020"/>
                <w:sz w:val="20"/>
                <w:szCs w:val="20"/>
              </w:rPr>
              <w:t>Thursday 5</w:t>
            </w:r>
            <w:r w:rsidR="00D31F4A" w:rsidRPr="00820CFD">
              <w:rPr>
                <w:rFonts w:ascii="Helvetica" w:hAnsi="Helvetica" w:cs="Helvetica"/>
                <w:color w:val="202020"/>
                <w:sz w:val="20"/>
                <w:szCs w:val="20"/>
                <w:vertAlign w:val="superscript"/>
              </w:rPr>
              <w:t>th</w:t>
            </w:r>
            <w:r w:rsidR="00D31F4A" w:rsidRPr="00820CFD">
              <w:rPr>
                <w:rFonts w:ascii="Helvetica" w:hAnsi="Helvetica" w:cs="Helvetica"/>
                <w:color w:val="202020"/>
                <w:sz w:val="20"/>
                <w:szCs w:val="20"/>
              </w:rPr>
              <w:t xml:space="preserve"> March </w:t>
            </w:r>
            <w:r w:rsidRPr="00820CFD">
              <w:rPr>
                <w:rFonts w:ascii="Helvetica" w:hAnsi="Helvetica" w:cs="Helvetica"/>
                <w:color w:val="202020"/>
                <w:sz w:val="20"/>
                <w:szCs w:val="20"/>
              </w:rPr>
              <w:t>(9am - 5pm)</w:t>
            </w:r>
            <w:r w:rsidRPr="00820CFD">
              <w:rPr>
                <w:rFonts w:ascii="Helvetica" w:hAnsi="Helvetica" w:cs="Helvetica"/>
                <w:color w:val="202020"/>
                <w:sz w:val="20"/>
                <w:szCs w:val="20"/>
              </w:rPr>
              <w:br/>
            </w:r>
            <w:r w:rsidR="00D31F4A" w:rsidRPr="00820CFD">
              <w:rPr>
                <w:rFonts w:ascii="Helvetica" w:hAnsi="Helvetica" w:cs="Helvetica"/>
                <w:color w:val="202020"/>
                <w:sz w:val="20"/>
                <w:szCs w:val="20"/>
              </w:rPr>
              <w:t>Friday 6</w:t>
            </w:r>
            <w:r w:rsidR="00D31F4A" w:rsidRPr="00820CFD">
              <w:rPr>
                <w:rFonts w:ascii="Helvetica" w:hAnsi="Helvetica" w:cs="Helvetica"/>
                <w:color w:val="202020"/>
                <w:sz w:val="20"/>
                <w:szCs w:val="20"/>
                <w:vertAlign w:val="superscript"/>
              </w:rPr>
              <w:t>th</w:t>
            </w:r>
            <w:r w:rsidR="00D31F4A" w:rsidRPr="00820CFD">
              <w:rPr>
                <w:rFonts w:ascii="Helvetica" w:hAnsi="Helvetica" w:cs="Helvetica"/>
                <w:color w:val="202020"/>
                <w:sz w:val="20"/>
                <w:szCs w:val="20"/>
              </w:rPr>
              <w:t xml:space="preserve"> March </w:t>
            </w:r>
            <w:r w:rsidRPr="00820CFD">
              <w:rPr>
                <w:rFonts w:ascii="Helvetica" w:hAnsi="Helvetica" w:cs="Helvetica"/>
                <w:color w:val="202020"/>
                <w:sz w:val="20"/>
                <w:szCs w:val="20"/>
              </w:rPr>
              <w:t>(9am - 5pm)</w:t>
            </w:r>
            <w:r w:rsidRPr="00820CFD">
              <w:rPr>
                <w:rFonts w:ascii="Helvetica" w:hAnsi="Helvetica" w:cs="Helvetica"/>
                <w:color w:val="202020"/>
                <w:sz w:val="20"/>
                <w:szCs w:val="20"/>
              </w:rPr>
              <w:br/>
            </w:r>
            <w:r w:rsidR="00D31F4A" w:rsidRPr="00820CFD">
              <w:rPr>
                <w:rFonts w:ascii="Helvetica" w:hAnsi="Helvetica" w:cs="Helvetica"/>
                <w:color w:val="202020"/>
                <w:sz w:val="20"/>
                <w:szCs w:val="20"/>
              </w:rPr>
              <w:t>Thursday 12</w:t>
            </w:r>
            <w:r w:rsidR="00D31F4A" w:rsidRPr="00820CFD">
              <w:rPr>
                <w:rFonts w:ascii="Helvetica" w:hAnsi="Helvetica" w:cs="Helvetica"/>
                <w:color w:val="202020"/>
                <w:sz w:val="20"/>
                <w:szCs w:val="20"/>
                <w:vertAlign w:val="superscript"/>
              </w:rPr>
              <w:t>th</w:t>
            </w:r>
            <w:r w:rsidR="00D31F4A" w:rsidRPr="00820CFD">
              <w:rPr>
                <w:rFonts w:ascii="Helvetica" w:hAnsi="Helvetica" w:cs="Helvetica"/>
                <w:color w:val="202020"/>
                <w:sz w:val="20"/>
                <w:szCs w:val="20"/>
              </w:rPr>
              <w:t xml:space="preserve"> March</w:t>
            </w:r>
            <w:r w:rsidRPr="00820CFD">
              <w:rPr>
                <w:rFonts w:ascii="Helvetica" w:hAnsi="Helvetica" w:cs="Helvetica"/>
                <w:color w:val="202020"/>
                <w:sz w:val="20"/>
                <w:szCs w:val="20"/>
              </w:rPr>
              <w:t xml:space="preserve"> (9am - 5pm)</w:t>
            </w:r>
            <w:r w:rsidRPr="00820CFD">
              <w:rPr>
                <w:rFonts w:ascii="Helvetica" w:hAnsi="Helvetica" w:cs="Helvetica"/>
                <w:color w:val="202020"/>
                <w:sz w:val="20"/>
                <w:szCs w:val="20"/>
              </w:rPr>
              <w:br/>
            </w:r>
            <w:r w:rsidR="00D31F4A" w:rsidRPr="00820CFD">
              <w:rPr>
                <w:rFonts w:ascii="Helvetica" w:hAnsi="Helvetica" w:cs="Helvetica"/>
                <w:color w:val="202020"/>
                <w:sz w:val="20"/>
                <w:szCs w:val="20"/>
              </w:rPr>
              <w:t>Friday 13</w:t>
            </w:r>
            <w:r w:rsidR="00D31F4A" w:rsidRPr="00820CFD">
              <w:rPr>
                <w:rFonts w:ascii="Helvetica" w:hAnsi="Helvetica" w:cs="Helvetica"/>
                <w:color w:val="202020"/>
                <w:sz w:val="20"/>
                <w:szCs w:val="20"/>
                <w:vertAlign w:val="superscript"/>
              </w:rPr>
              <w:t>th</w:t>
            </w:r>
            <w:r w:rsidR="00D31F4A" w:rsidRPr="00820CFD">
              <w:rPr>
                <w:rFonts w:ascii="Helvetica" w:hAnsi="Helvetica" w:cs="Helvetica"/>
                <w:color w:val="202020"/>
                <w:sz w:val="20"/>
                <w:szCs w:val="20"/>
              </w:rPr>
              <w:t xml:space="preserve"> March</w:t>
            </w:r>
            <w:r w:rsidRPr="00820CFD">
              <w:rPr>
                <w:rFonts w:ascii="Helvetica" w:hAnsi="Helvetica" w:cs="Helvetica"/>
                <w:color w:val="202020"/>
                <w:sz w:val="20"/>
                <w:szCs w:val="20"/>
              </w:rPr>
              <w:t xml:space="preserve"> (9am - 5pm)</w:t>
            </w:r>
          </w:p>
        </w:tc>
      </w:tr>
      <w:tr w:rsidR="007803E1" w14:paraId="4050CC27" w14:textId="77777777" w:rsidTr="00685D97">
        <w:trPr>
          <w:trHeight w:val="1648"/>
        </w:trPr>
        <w:tc>
          <w:tcPr>
            <w:tcW w:w="5136" w:type="dxa"/>
            <w:shd w:val="clear" w:color="auto" w:fill="38A43F"/>
            <w:tcMar>
              <w:top w:w="0" w:type="dxa"/>
              <w:left w:w="108" w:type="dxa"/>
              <w:bottom w:w="0" w:type="dxa"/>
              <w:right w:w="108" w:type="dxa"/>
            </w:tcMar>
            <w:hideMark/>
          </w:tcPr>
          <w:p w14:paraId="2627F127" w14:textId="77777777" w:rsidR="007803E1" w:rsidRPr="00685D97" w:rsidRDefault="007803E1">
            <w:pPr>
              <w:spacing w:before="150" w:after="150" w:line="300" w:lineRule="auto"/>
              <w:jc w:val="center"/>
              <w:rPr>
                <w:rFonts w:ascii="Helvetica" w:hAnsi="Helvetica" w:cs="Helvetica"/>
                <w:b/>
                <w:bCs/>
                <w:color w:val="FFFFFF" w:themeColor="background1"/>
              </w:rPr>
            </w:pPr>
            <w:r w:rsidRPr="00685D97">
              <w:rPr>
                <w:rFonts w:ascii="Helvetica" w:hAnsi="Helvetica" w:cs="Helvetica"/>
                <w:b/>
                <w:bCs/>
                <w:color w:val="FFFFFF" w:themeColor="background1"/>
              </w:rPr>
              <w:t xml:space="preserve">Please email or phone Hannah Pepper if you have any questions or require any support with your application.  </w:t>
            </w:r>
            <w:hyperlink r:id="rId9" w:history="1">
              <w:r w:rsidRPr="00685D97">
                <w:rPr>
                  <w:rStyle w:val="Hyperlink"/>
                  <w:rFonts w:ascii="Helvetica" w:hAnsi="Helvetica" w:cs="Helvetica"/>
                  <w:b/>
                  <w:bCs/>
                  <w:color w:val="FFFFFF" w:themeColor="background1"/>
                </w:rPr>
                <w:t>hannah@resolvewest.org</w:t>
              </w:r>
            </w:hyperlink>
            <w:r w:rsidRPr="00685D97">
              <w:rPr>
                <w:rFonts w:ascii="Helvetica" w:hAnsi="Helvetica" w:cs="Helvetica"/>
                <w:b/>
                <w:bCs/>
                <w:color w:val="FFFFFF" w:themeColor="background1"/>
              </w:rPr>
              <w:t xml:space="preserve">  </w:t>
            </w:r>
          </w:p>
          <w:p w14:paraId="5549F8BD" w14:textId="22B8C9F1" w:rsidR="007803E1" w:rsidRDefault="007803E1">
            <w:pPr>
              <w:spacing w:before="150" w:after="150" w:line="300" w:lineRule="auto"/>
              <w:jc w:val="center"/>
              <w:rPr>
                <w:rStyle w:val="Strong"/>
                <w:rFonts w:ascii="Helvetica" w:hAnsi="Helvetica" w:cs="Helvetica"/>
                <w:color w:val="202020"/>
              </w:rPr>
            </w:pPr>
            <w:r w:rsidRPr="00685D97">
              <w:rPr>
                <w:rFonts w:ascii="Helvetica" w:hAnsi="Helvetica" w:cs="Helvetica"/>
                <w:b/>
                <w:bCs/>
                <w:color w:val="FFFFFF" w:themeColor="background1"/>
              </w:rPr>
              <w:t>0117 9415379 / 07714 237107</w:t>
            </w:r>
            <w:r w:rsidRPr="00685D97">
              <w:rPr>
                <w:noProof/>
                <w:color w:val="FFFFFF" w:themeColor="background1"/>
              </w:rPr>
              <w:t xml:space="preserve"> </w:t>
            </w:r>
          </w:p>
        </w:tc>
        <w:tc>
          <w:tcPr>
            <w:tcW w:w="5600" w:type="dxa"/>
            <w:gridSpan w:val="2"/>
          </w:tcPr>
          <w:p w14:paraId="799E1321" w14:textId="3E2B7946" w:rsidR="007803E1" w:rsidRDefault="007803E1">
            <w:pPr>
              <w:spacing w:before="150" w:after="150" w:line="300" w:lineRule="auto"/>
              <w:jc w:val="center"/>
              <w:rPr>
                <w:rStyle w:val="Strong"/>
                <w:rFonts w:ascii="Helvetica" w:hAnsi="Helvetica" w:cs="Helvetica"/>
                <w:color w:val="202020"/>
              </w:rPr>
            </w:pPr>
            <w:r>
              <w:rPr>
                <w:noProof/>
              </w:rPr>
              <w:drawing>
                <wp:inline distT="0" distB="0" distL="0" distR="0" wp14:anchorId="24D84C58" wp14:editId="18F5A49D">
                  <wp:extent cx="2428875" cy="785336"/>
                  <wp:effectExtent l="0" t="0" r="0" b="0"/>
                  <wp:docPr id="1" name="Picture 1" descr="https://gallery.mailchimp.com/5cebf39cdd718ac3822bcf88f/images/7d41de4f-2f7c-4506-8a5f-34d36102c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cebf39cdd718ac3822bcf88f/images/7d41de4f-2f7c-4506-8a5f-34d36102c5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6172" cy="787695"/>
                          </a:xfrm>
                          <a:prstGeom prst="rect">
                            <a:avLst/>
                          </a:prstGeom>
                          <a:noFill/>
                          <a:ln>
                            <a:noFill/>
                          </a:ln>
                        </pic:spPr>
                      </pic:pic>
                    </a:graphicData>
                  </a:graphic>
                </wp:inline>
              </w:drawing>
            </w:r>
          </w:p>
        </w:tc>
      </w:tr>
    </w:tbl>
    <w:p w14:paraId="76B4D50C" w14:textId="46BAF5B4" w:rsidR="00947409" w:rsidRDefault="00947409" w:rsidP="007B1BEA"/>
    <w:p w14:paraId="3C7C4DC1" w14:textId="77777777" w:rsidR="00947409" w:rsidRPr="00820CFD" w:rsidRDefault="00947409" w:rsidP="00820CFD">
      <w:pPr>
        <w:pStyle w:val="Heading1"/>
        <w:jc w:val="center"/>
        <w:rPr>
          <w:color w:val="2C5CA8"/>
        </w:rPr>
      </w:pPr>
      <w:r w:rsidRPr="00820CFD">
        <w:rPr>
          <w:color w:val="2C5CA8"/>
        </w:rPr>
        <w:t>Job description for Conflict Resolution Practitioner.</w:t>
      </w:r>
    </w:p>
    <w:p w14:paraId="07BFACC0" w14:textId="77777777" w:rsidR="00947409" w:rsidRPr="00820CFD" w:rsidRDefault="00947409" w:rsidP="00947409">
      <w:pPr>
        <w:keepNext/>
        <w:keepLines/>
        <w:tabs>
          <w:tab w:val="left" w:pos="-720"/>
        </w:tabs>
        <w:suppressAutoHyphens/>
        <w:rPr>
          <w:rFonts w:ascii="Arial" w:hAnsi="Arial" w:cs="Arial"/>
          <w:b/>
          <w:i/>
          <w:iCs/>
          <w:color w:val="2C5CA8"/>
        </w:rPr>
      </w:pPr>
      <w:r w:rsidRPr="00820CFD">
        <w:rPr>
          <w:rFonts w:ascii="Arial" w:hAnsi="Arial" w:cs="Arial"/>
          <w:b/>
          <w:i/>
          <w:iCs/>
          <w:color w:val="2C5CA8"/>
        </w:rPr>
        <w:t>Overall purpose</w:t>
      </w:r>
    </w:p>
    <w:p w14:paraId="5F52E7BD" w14:textId="77777777" w:rsidR="00947409" w:rsidRPr="00257863" w:rsidRDefault="00947409" w:rsidP="00947409">
      <w:pPr>
        <w:keepNext/>
        <w:keepLines/>
        <w:tabs>
          <w:tab w:val="left" w:pos="-720"/>
        </w:tabs>
        <w:suppressAutoHyphens/>
        <w:rPr>
          <w:rFonts w:ascii="Arial" w:hAnsi="Arial" w:cs="Arial"/>
          <w:sz w:val="20"/>
          <w:szCs w:val="20"/>
        </w:rPr>
      </w:pPr>
      <w:r w:rsidRPr="00257863">
        <w:rPr>
          <w:rFonts w:ascii="Arial" w:hAnsi="Arial" w:cs="Arial"/>
          <w:sz w:val="20"/>
          <w:szCs w:val="20"/>
        </w:rPr>
        <w:t xml:space="preserve">To provide a service of </w:t>
      </w:r>
      <w:r>
        <w:rPr>
          <w:rFonts w:ascii="Arial" w:hAnsi="Arial" w:cs="Arial"/>
          <w:sz w:val="20"/>
          <w:szCs w:val="20"/>
        </w:rPr>
        <w:t>conflict resolution</w:t>
      </w:r>
      <w:r w:rsidRPr="00257863">
        <w:rPr>
          <w:rFonts w:ascii="Arial" w:hAnsi="Arial" w:cs="Arial"/>
          <w:sz w:val="20"/>
          <w:szCs w:val="20"/>
        </w:rPr>
        <w:t xml:space="preserve"> to </w:t>
      </w:r>
      <w:r>
        <w:rPr>
          <w:rFonts w:ascii="Arial" w:hAnsi="Arial" w:cs="Arial"/>
          <w:sz w:val="20"/>
          <w:szCs w:val="20"/>
        </w:rPr>
        <w:t>people</w:t>
      </w:r>
      <w:r w:rsidRPr="00257863">
        <w:rPr>
          <w:rFonts w:ascii="Arial" w:hAnsi="Arial" w:cs="Arial"/>
          <w:sz w:val="20"/>
          <w:szCs w:val="20"/>
        </w:rPr>
        <w:t xml:space="preserve"> in dispute living in Bristol</w:t>
      </w:r>
      <w:r>
        <w:rPr>
          <w:rFonts w:ascii="Arial" w:hAnsi="Arial" w:cs="Arial"/>
          <w:sz w:val="20"/>
          <w:szCs w:val="20"/>
        </w:rPr>
        <w:t xml:space="preserve"> and the surrounding areas.</w:t>
      </w:r>
    </w:p>
    <w:p w14:paraId="0A911B06" w14:textId="77777777" w:rsidR="00947409" w:rsidRPr="00257863" w:rsidRDefault="00947409" w:rsidP="00947409">
      <w:pPr>
        <w:keepNext/>
        <w:keepLines/>
        <w:tabs>
          <w:tab w:val="left" w:pos="-720"/>
        </w:tabs>
        <w:suppressAutoHyphens/>
        <w:rPr>
          <w:rFonts w:ascii="Arial" w:hAnsi="Arial" w:cs="Arial"/>
          <w:sz w:val="20"/>
          <w:szCs w:val="20"/>
        </w:rPr>
      </w:pPr>
    </w:p>
    <w:p w14:paraId="7BC67517" w14:textId="77777777" w:rsidR="00947409" w:rsidRPr="00947409" w:rsidRDefault="00947409" w:rsidP="00947409">
      <w:pPr>
        <w:pStyle w:val="Heading2"/>
        <w:rPr>
          <w:b/>
          <w:bCs/>
          <w:sz w:val="24"/>
          <w:szCs w:val="24"/>
        </w:rPr>
      </w:pPr>
      <w:r w:rsidRPr="00947409">
        <w:rPr>
          <w:b/>
          <w:bCs/>
          <w:sz w:val="24"/>
          <w:szCs w:val="24"/>
        </w:rPr>
        <w:t>Accountability</w:t>
      </w:r>
    </w:p>
    <w:p w14:paraId="0786F13D" w14:textId="77777777" w:rsidR="00947409" w:rsidRPr="00257863" w:rsidRDefault="00947409" w:rsidP="00947409">
      <w:pPr>
        <w:keepLines/>
        <w:tabs>
          <w:tab w:val="left" w:pos="-720"/>
        </w:tabs>
        <w:suppressAutoHyphens/>
        <w:rPr>
          <w:rFonts w:ascii="Arial" w:hAnsi="Arial" w:cs="Arial"/>
          <w:sz w:val="20"/>
          <w:szCs w:val="20"/>
        </w:rPr>
      </w:pPr>
      <w:r w:rsidRPr="00257863">
        <w:rPr>
          <w:rFonts w:ascii="Arial" w:hAnsi="Arial" w:cs="Arial"/>
          <w:sz w:val="20"/>
          <w:szCs w:val="20"/>
        </w:rPr>
        <w:t xml:space="preserve">To the management committee of </w:t>
      </w:r>
      <w:r>
        <w:rPr>
          <w:rFonts w:ascii="Arial" w:hAnsi="Arial" w:cs="Arial"/>
          <w:sz w:val="20"/>
          <w:szCs w:val="20"/>
        </w:rPr>
        <w:t>RW</w:t>
      </w:r>
      <w:r w:rsidRPr="00257863">
        <w:rPr>
          <w:rFonts w:ascii="Arial" w:hAnsi="Arial" w:cs="Arial"/>
          <w:sz w:val="20"/>
          <w:szCs w:val="20"/>
        </w:rPr>
        <w:t xml:space="preserve"> through the </w:t>
      </w:r>
      <w:r>
        <w:rPr>
          <w:rFonts w:ascii="Arial" w:hAnsi="Arial" w:cs="Arial"/>
          <w:sz w:val="20"/>
          <w:szCs w:val="20"/>
        </w:rPr>
        <w:t>Director.</w:t>
      </w:r>
    </w:p>
    <w:p w14:paraId="5EE16AA1" w14:textId="77777777" w:rsidR="00947409" w:rsidRPr="00257863" w:rsidRDefault="00947409" w:rsidP="00947409">
      <w:pPr>
        <w:tabs>
          <w:tab w:val="left" w:pos="-720"/>
        </w:tabs>
        <w:suppressAutoHyphens/>
        <w:rPr>
          <w:rFonts w:ascii="Arial" w:hAnsi="Arial" w:cs="Arial"/>
          <w:sz w:val="20"/>
          <w:szCs w:val="20"/>
        </w:rPr>
      </w:pPr>
    </w:p>
    <w:p w14:paraId="08C4888B" w14:textId="77777777" w:rsidR="00947409" w:rsidRPr="00947409" w:rsidRDefault="00947409" w:rsidP="00947409">
      <w:pPr>
        <w:pStyle w:val="Heading2"/>
        <w:tabs>
          <w:tab w:val="left" w:pos="-720"/>
        </w:tabs>
        <w:rPr>
          <w:b/>
          <w:bCs/>
          <w:sz w:val="24"/>
          <w:szCs w:val="24"/>
        </w:rPr>
      </w:pPr>
      <w:r w:rsidRPr="00947409">
        <w:rPr>
          <w:b/>
          <w:bCs/>
          <w:sz w:val="24"/>
          <w:szCs w:val="24"/>
        </w:rPr>
        <w:fldChar w:fldCharType="begin"/>
      </w:r>
      <w:r w:rsidRPr="00947409">
        <w:rPr>
          <w:b/>
          <w:bCs/>
          <w:sz w:val="24"/>
          <w:szCs w:val="24"/>
        </w:rPr>
        <w:instrText xml:space="preserve">PRIVATE </w:instrText>
      </w:r>
      <w:r w:rsidRPr="00947409">
        <w:rPr>
          <w:b/>
          <w:bCs/>
          <w:sz w:val="24"/>
          <w:szCs w:val="24"/>
        </w:rPr>
        <w:fldChar w:fldCharType="end"/>
      </w:r>
      <w:r w:rsidRPr="00947409">
        <w:rPr>
          <w:b/>
          <w:bCs/>
          <w:sz w:val="24"/>
          <w:szCs w:val="24"/>
        </w:rPr>
        <w:t>Key tasks</w:t>
      </w:r>
      <w:r w:rsidRPr="00947409">
        <w:rPr>
          <w:b/>
          <w:bCs/>
          <w:sz w:val="24"/>
          <w:szCs w:val="24"/>
        </w:rPr>
        <w:fldChar w:fldCharType="begin"/>
      </w:r>
      <w:r w:rsidRPr="00947409">
        <w:rPr>
          <w:b/>
          <w:bCs/>
          <w:sz w:val="24"/>
          <w:szCs w:val="24"/>
        </w:rPr>
        <w:instrText>tc "Key tasks"</w:instrText>
      </w:r>
      <w:r w:rsidRPr="00947409">
        <w:rPr>
          <w:b/>
          <w:bCs/>
          <w:sz w:val="24"/>
          <w:szCs w:val="24"/>
        </w:rPr>
        <w:fldChar w:fldCharType="end"/>
      </w:r>
    </w:p>
    <w:p w14:paraId="76B6FF1B"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 xml:space="preserve">To operate </w:t>
      </w:r>
      <w:proofErr w:type="gramStart"/>
      <w:r w:rsidRPr="00257863">
        <w:rPr>
          <w:rFonts w:ascii="Arial" w:hAnsi="Arial" w:cs="Arial"/>
          <w:sz w:val="20"/>
          <w:szCs w:val="20"/>
        </w:rPr>
        <w:t>at all times</w:t>
      </w:r>
      <w:proofErr w:type="gramEnd"/>
      <w:r w:rsidRPr="00257863">
        <w:rPr>
          <w:rFonts w:ascii="Arial" w:hAnsi="Arial" w:cs="Arial"/>
          <w:sz w:val="20"/>
          <w:szCs w:val="20"/>
        </w:rPr>
        <w:t xml:space="preserve"> within </w:t>
      </w:r>
      <w:r>
        <w:rPr>
          <w:rFonts w:ascii="Arial" w:hAnsi="Arial" w:cs="Arial"/>
          <w:sz w:val="20"/>
          <w:szCs w:val="20"/>
        </w:rPr>
        <w:t>RW</w:t>
      </w:r>
      <w:r w:rsidRPr="00257863">
        <w:rPr>
          <w:rFonts w:ascii="Arial" w:hAnsi="Arial" w:cs="Arial"/>
          <w:sz w:val="20"/>
          <w:szCs w:val="20"/>
        </w:rPr>
        <w:t>’s Good Practice Guidelines, equal opportunities policy and ethical policy framework</w:t>
      </w:r>
    </w:p>
    <w:p w14:paraId="65659B01"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Visit clients in their homes, listen to them and help them decide on the most appropriate course of action</w:t>
      </w:r>
    </w:p>
    <w:p w14:paraId="05F85A4C"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Work with both parties in a dispute, help them to communicate their needs to one another and find a mutually acceptable way to resolve their difficulties</w:t>
      </w:r>
    </w:p>
    <w:p w14:paraId="23ACBC6D"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 xml:space="preserve">Manage joint party mediation meetings </w:t>
      </w:r>
      <w:r>
        <w:rPr>
          <w:rFonts w:ascii="Arial" w:hAnsi="Arial" w:cs="Arial"/>
          <w:sz w:val="20"/>
          <w:szCs w:val="20"/>
        </w:rPr>
        <w:t>or shuttle mediation sessions</w:t>
      </w:r>
    </w:p>
    <w:p w14:paraId="34C55885"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Deal with administrative tasks associated with the work and inform the office of case progress</w:t>
      </w:r>
    </w:p>
    <w:p w14:paraId="11E1C5A1"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Take note of communications from the office and respond promptly to them</w:t>
      </w:r>
    </w:p>
    <w:p w14:paraId="1D6766C4" w14:textId="77777777" w:rsidR="00947409" w:rsidRDefault="00947409" w:rsidP="00947409">
      <w:pPr>
        <w:numPr>
          <w:ilvl w:val="0"/>
          <w:numId w:val="3"/>
        </w:numPr>
        <w:rPr>
          <w:rFonts w:ascii="Arial" w:hAnsi="Arial" w:cs="Arial"/>
          <w:sz w:val="20"/>
          <w:szCs w:val="20"/>
        </w:rPr>
      </w:pPr>
      <w:r>
        <w:rPr>
          <w:rFonts w:ascii="Arial" w:hAnsi="Arial" w:cs="Arial"/>
          <w:sz w:val="20"/>
          <w:szCs w:val="20"/>
        </w:rPr>
        <w:t xml:space="preserve">Take </w:t>
      </w:r>
      <w:r w:rsidRPr="00257863">
        <w:rPr>
          <w:rFonts w:ascii="Arial" w:hAnsi="Arial" w:cs="Arial"/>
          <w:sz w:val="20"/>
          <w:szCs w:val="20"/>
        </w:rPr>
        <w:t>part in support</w:t>
      </w:r>
      <w:r>
        <w:rPr>
          <w:rFonts w:ascii="Arial" w:hAnsi="Arial" w:cs="Arial"/>
          <w:sz w:val="20"/>
          <w:szCs w:val="20"/>
        </w:rPr>
        <w:t>, supervision</w:t>
      </w:r>
      <w:r w:rsidRPr="00257863">
        <w:rPr>
          <w:rFonts w:ascii="Arial" w:hAnsi="Arial" w:cs="Arial"/>
          <w:sz w:val="20"/>
          <w:szCs w:val="20"/>
        </w:rPr>
        <w:t xml:space="preserve"> and training sessions</w:t>
      </w:r>
    </w:p>
    <w:p w14:paraId="22DE264D" w14:textId="77777777" w:rsidR="00947409" w:rsidRDefault="00947409" w:rsidP="00947409">
      <w:pPr>
        <w:pStyle w:val="Heading1"/>
        <w:rPr>
          <w:sz w:val="20"/>
          <w:szCs w:val="20"/>
        </w:rPr>
      </w:pPr>
    </w:p>
    <w:p w14:paraId="3F701B2F" w14:textId="77777777" w:rsidR="00947409" w:rsidRPr="00820CFD" w:rsidRDefault="00947409" w:rsidP="00947409">
      <w:pPr>
        <w:pStyle w:val="Heading1"/>
        <w:rPr>
          <w:color w:val="2C5CA8"/>
        </w:rPr>
      </w:pPr>
      <w:r w:rsidRPr="00820CFD">
        <w:rPr>
          <w:color w:val="2C5CA8"/>
        </w:rPr>
        <w:fldChar w:fldCharType="begin"/>
      </w:r>
      <w:r w:rsidRPr="00820CFD">
        <w:rPr>
          <w:color w:val="2C5CA8"/>
        </w:rPr>
        <w:instrText xml:space="preserve">PRIVATE </w:instrText>
      </w:r>
      <w:r w:rsidRPr="00820CFD">
        <w:rPr>
          <w:color w:val="2C5CA8"/>
        </w:rPr>
        <w:fldChar w:fldCharType="end"/>
      </w:r>
      <w:r w:rsidRPr="00820CFD">
        <w:rPr>
          <w:color w:val="2C5CA8"/>
        </w:rPr>
        <w:t>Person Specification for A Conflict Resolution Practitioner.</w:t>
      </w:r>
      <w:r w:rsidRPr="00820CFD">
        <w:rPr>
          <w:color w:val="2C5CA8"/>
        </w:rPr>
        <w:fldChar w:fldCharType="begin"/>
      </w:r>
      <w:r w:rsidRPr="00820CFD">
        <w:rPr>
          <w:color w:val="2C5CA8"/>
        </w:rPr>
        <w:instrText>tc "Person Specification for a Neighbour Mediator"</w:instrText>
      </w:r>
      <w:r w:rsidRPr="00820CFD">
        <w:rPr>
          <w:color w:val="2C5CA8"/>
        </w:rPr>
        <w:fldChar w:fldCharType="end"/>
      </w:r>
    </w:p>
    <w:p w14:paraId="4ACFB14A" w14:textId="77777777" w:rsidR="00947409" w:rsidRPr="00947409" w:rsidRDefault="00947409" w:rsidP="00947409">
      <w:pPr>
        <w:pStyle w:val="Heading2"/>
        <w:rPr>
          <w:b/>
          <w:bCs/>
          <w:sz w:val="24"/>
          <w:szCs w:val="24"/>
        </w:rPr>
      </w:pPr>
      <w:r w:rsidRPr="00947409">
        <w:rPr>
          <w:b/>
          <w:bCs/>
          <w:sz w:val="24"/>
          <w:szCs w:val="24"/>
        </w:rPr>
        <w:fldChar w:fldCharType="begin"/>
      </w:r>
      <w:r w:rsidRPr="00947409">
        <w:rPr>
          <w:b/>
          <w:bCs/>
          <w:sz w:val="24"/>
          <w:szCs w:val="24"/>
        </w:rPr>
        <w:instrText xml:space="preserve">PRIVATE </w:instrText>
      </w:r>
      <w:r w:rsidRPr="00947409">
        <w:rPr>
          <w:b/>
          <w:bCs/>
          <w:sz w:val="24"/>
          <w:szCs w:val="24"/>
        </w:rPr>
        <w:fldChar w:fldCharType="end"/>
      </w:r>
      <w:r w:rsidRPr="00947409">
        <w:rPr>
          <w:b/>
          <w:bCs/>
          <w:sz w:val="24"/>
          <w:szCs w:val="24"/>
        </w:rPr>
        <w:t>Qualities</w:t>
      </w:r>
      <w:r w:rsidRPr="00947409">
        <w:rPr>
          <w:b/>
          <w:bCs/>
          <w:sz w:val="24"/>
          <w:szCs w:val="24"/>
        </w:rPr>
        <w:fldChar w:fldCharType="begin"/>
      </w:r>
      <w:r w:rsidRPr="00947409">
        <w:rPr>
          <w:b/>
          <w:bCs/>
          <w:sz w:val="24"/>
          <w:szCs w:val="24"/>
        </w:rPr>
        <w:instrText>tc "Qualities"</w:instrText>
      </w:r>
      <w:r w:rsidRPr="00947409">
        <w:rPr>
          <w:b/>
          <w:bCs/>
          <w:sz w:val="24"/>
          <w:szCs w:val="24"/>
        </w:rPr>
        <w:fldChar w:fldCharType="end"/>
      </w:r>
    </w:p>
    <w:p w14:paraId="1CD14E35"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aware of own strengths and weaknesses</w:t>
      </w:r>
    </w:p>
    <w:p w14:paraId="24B2176E"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basic self confidence</w:t>
      </w:r>
    </w:p>
    <w:p w14:paraId="5F399812"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 xml:space="preserve">open to change </w:t>
      </w:r>
      <w:r>
        <w:rPr>
          <w:rFonts w:ascii="Arial" w:hAnsi="Arial" w:cs="Arial"/>
          <w:sz w:val="20"/>
          <w:szCs w:val="20"/>
        </w:rPr>
        <w:t>in</w:t>
      </w:r>
      <w:r w:rsidRPr="00257863">
        <w:rPr>
          <w:rFonts w:ascii="Arial" w:hAnsi="Arial" w:cs="Arial"/>
          <w:sz w:val="20"/>
          <w:szCs w:val="20"/>
        </w:rPr>
        <w:t xml:space="preserve"> working and to examining your outlook</w:t>
      </w:r>
    </w:p>
    <w:p w14:paraId="3F8BE4D3"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 xml:space="preserve">personally organised - </w:t>
      </w:r>
      <w:proofErr w:type="spellStart"/>
      <w:r w:rsidRPr="00257863">
        <w:rPr>
          <w:rFonts w:ascii="Arial" w:hAnsi="Arial" w:cs="Arial"/>
          <w:sz w:val="20"/>
          <w:szCs w:val="20"/>
        </w:rPr>
        <w:t>eg</w:t>
      </w:r>
      <w:proofErr w:type="spellEnd"/>
      <w:r w:rsidRPr="00257863">
        <w:rPr>
          <w:rFonts w:ascii="Arial" w:hAnsi="Arial" w:cs="Arial"/>
          <w:sz w:val="20"/>
          <w:szCs w:val="20"/>
        </w:rPr>
        <w:t xml:space="preserve"> making and keeping to appointments</w:t>
      </w:r>
    </w:p>
    <w:p w14:paraId="74D636E9" w14:textId="77777777" w:rsidR="00947409" w:rsidRDefault="00947409" w:rsidP="00947409">
      <w:pPr>
        <w:numPr>
          <w:ilvl w:val="0"/>
          <w:numId w:val="3"/>
        </w:numPr>
        <w:rPr>
          <w:rFonts w:ascii="Arial" w:hAnsi="Arial" w:cs="Arial"/>
          <w:sz w:val="20"/>
          <w:szCs w:val="20"/>
        </w:rPr>
      </w:pPr>
      <w:r w:rsidRPr="00257863">
        <w:rPr>
          <w:rFonts w:ascii="Arial" w:hAnsi="Arial" w:cs="Arial"/>
          <w:sz w:val="20"/>
          <w:szCs w:val="20"/>
        </w:rPr>
        <w:t>willing to challenge others</w:t>
      </w:r>
    </w:p>
    <w:p w14:paraId="590574B1" w14:textId="77777777" w:rsidR="00947409" w:rsidRDefault="00947409" w:rsidP="00947409">
      <w:pPr>
        <w:numPr>
          <w:ilvl w:val="0"/>
          <w:numId w:val="3"/>
        </w:numPr>
        <w:rPr>
          <w:rFonts w:ascii="Arial" w:hAnsi="Arial" w:cs="Arial"/>
          <w:sz w:val="20"/>
          <w:szCs w:val="20"/>
        </w:rPr>
      </w:pPr>
      <w:r w:rsidRPr="00257863">
        <w:rPr>
          <w:rFonts w:ascii="Arial" w:hAnsi="Arial" w:cs="Arial"/>
          <w:spacing w:val="-3"/>
          <w:sz w:val="20"/>
          <w:szCs w:val="20"/>
        </w:rPr>
        <w:t>See the value of not judging, and to speak and act in a non-judgemental way</w:t>
      </w:r>
      <w:r w:rsidRPr="00257863">
        <w:rPr>
          <w:rFonts w:ascii="Arial" w:hAnsi="Arial" w:cs="Arial"/>
          <w:sz w:val="20"/>
          <w:szCs w:val="20"/>
        </w:rPr>
        <w:t xml:space="preserve"> </w:t>
      </w:r>
    </w:p>
    <w:p w14:paraId="415A8171" w14:textId="36922399" w:rsidR="00947409" w:rsidRDefault="00947409" w:rsidP="00947409">
      <w:pPr>
        <w:numPr>
          <w:ilvl w:val="0"/>
          <w:numId w:val="3"/>
        </w:numPr>
        <w:rPr>
          <w:rFonts w:ascii="Arial" w:hAnsi="Arial" w:cs="Arial"/>
          <w:sz w:val="20"/>
          <w:szCs w:val="20"/>
        </w:rPr>
      </w:pPr>
      <w:r w:rsidRPr="00257863">
        <w:rPr>
          <w:rFonts w:ascii="Arial" w:hAnsi="Arial" w:cs="Arial"/>
          <w:sz w:val="20"/>
          <w:szCs w:val="20"/>
        </w:rPr>
        <w:t>respectful of others’ life experience and lifestyles</w:t>
      </w:r>
    </w:p>
    <w:p w14:paraId="4824AF68"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willing to confront discrimination</w:t>
      </w:r>
    </w:p>
    <w:p w14:paraId="4269FD13"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flexible - willing to change the way you work according to the demands of the situation</w:t>
      </w:r>
    </w:p>
    <w:p w14:paraId="771EA900" w14:textId="77777777" w:rsidR="00947409" w:rsidRDefault="00947409" w:rsidP="00947409">
      <w:pPr>
        <w:numPr>
          <w:ilvl w:val="0"/>
          <w:numId w:val="3"/>
        </w:numPr>
        <w:rPr>
          <w:rFonts w:ascii="Arial" w:hAnsi="Arial" w:cs="Arial"/>
          <w:sz w:val="20"/>
          <w:szCs w:val="20"/>
        </w:rPr>
      </w:pPr>
      <w:r w:rsidRPr="00257863">
        <w:rPr>
          <w:rFonts w:ascii="Arial" w:hAnsi="Arial" w:cs="Arial"/>
          <w:sz w:val="20"/>
          <w:szCs w:val="20"/>
        </w:rPr>
        <w:t>committed to own and others’ learning</w:t>
      </w:r>
    </w:p>
    <w:p w14:paraId="6E4662CD"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committed to working as part of a group</w:t>
      </w:r>
    </w:p>
    <w:p w14:paraId="1D4951C7"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 xml:space="preserve">committed </w:t>
      </w:r>
      <w:r>
        <w:rPr>
          <w:rFonts w:ascii="Arial" w:hAnsi="Arial" w:cs="Arial"/>
          <w:sz w:val="20"/>
          <w:szCs w:val="20"/>
        </w:rPr>
        <w:t xml:space="preserve">and willing to ‘hold’ a case and </w:t>
      </w:r>
      <w:r w:rsidRPr="00257863">
        <w:rPr>
          <w:rFonts w:ascii="Arial" w:hAnsi="Arial" w:cs="Arial"/>
          <w:sz w:val="20"/>
          <w:szCs w:val="20"/>
        </w:rPr>
        <w:t>to seeing a job through</w:t>
      </w:r>
    </w:p>
    <w:p w14:paraId="20D30A26" w14:textId="77777777" w:rsidR="00947409" w:rsidRDefault="00947409" w:rsidP="00947409">
      <w:pPr>
        <w:tabs>
          <w:tab w:val="left" w:pos="0"/>
        </w:tabs>
        <w:suppressAutoHyphens/>
        <w:rPr>
          <w:rFonts w:ascii="Arial" w:hAnsi="Arial" w:cs="Arial"/>
          <w:sz w:val="20"/>
          <w:szCs w:val="20"/>
        </w:rPr>
      </w:pPr>
    </w:p>
    <w:p w14:paraId="5B3918E3" w14:textId="77777777" w:rsidR="00947409" w:rsidRPr="00947409" w:rsidRDefault="00947409" w:rsidP="00947409">
      <w:pPr>
        <w:pStyle w:val="Heading2"/>
        <w:numPr>
          <w:ilvl w:val="12"/>
          <w:numId w:val="0"/>
        </w:numPr>
        <w:tabs>
          <w:tab w:val="left" w:pos="-720"/>
        </w:tabs>
        <w:rPr>
          <w:b/>
          <w:bCs/>
          <w:sz w:val="24"/>
          <w:szCs w:val="24"/>
          <w:lang w:val="en-US"/>
        </w:rPr>
      </w:pPr>
      <w:r w:rsidRPr="00947409">
        <w:rPr>
          <w:b/>
          <w:bCs/>
          <w:sz w:val="24"/>
          <w:szCs w:val="24"/>
        </w:rPr>
        <w:fldChar w:fldCharType="begin"/>
      </w:r>
      <w:r w:rsidRPr="00947409">
        <w:rPr>
          <w:b/>
          <w:bCs/>
          <w:sz w:val="24"/>
          <w:szCs w:val="24"/>
        </w:rPr>
        <w:instrText xml:space="preserve">PRIVATE </w:instrText>
      </w:r>
      <w:r w:rsidRPr="00947409">
        <w:rPr>
          <w:b/>
          <w:bCs/>
          <w:sz w:val="24"/>
          <w:szCs w:val="24"/>
        </w:rPr>
        <w:fldChar w:fldCharType="end"/>
      </w:r>
      <w:r w:rsidRPr="00947409">
        <w:rPr>
          <w:b/>
          <w:bCs/>
          <w:sz w:val="24"/>
          <w:szCs w:val="24"/>
        </w:rPr>
        <w:t>Skills</w:t>
      </w:r>
      <w:r w:rsidRPr="00947409">
        <w:rPr>
          <w:b/>
          <w:bCs/>
          <w:sz w:val="24"/>
          <w:szCs w:val="24"/>
        </w:rPr>
        <w:fldChar w:fldCharType="begin"/>
      </w:r>
      <w:r w:rsidRPr="00947409">
        <w:rPr>
          <w:b/>
          <w:bCs/>
          <w:sz w:val="24"/>
          <w:szCs w:val="24"/>
        </w:rPr>
        <w:instrText>tc "Skills"</w:instrText>
      </w:r>
      <w:r w:rsidRPr="00947409">
        <w:rPr>
          <w:b/>
          <w:bCs/>
          <w:sz w:val="24"/>
          <w:szCs w:val="24"/>
        </w:rPr>
        <w:fldChar w:fldCharType="end"/>
      </w:r>
      <w:r w:rsidRPr="00947409">
        <w:rPr>
          <w:b/>
          <w:bCs/>
          <w:sz w:val="24"/>
          <w:szCs w:val="24"/>
        </w:rPr>
        <w:t xml:space="preserve"> - Able to:</w:t>
      </w:r>
    </w:p>
    <w:p w14:paraId="387CA870" w14:textId="77777777" w:rsidR="00947409" w:rsidRDefault="00947409" w:rsidP="00947409">
      <w:pPr>
        <w:numPr>
          <w:ilvl w:val="0"/>
          <w:numId w:val="3"/>
        </w:numPr>
        <w:rPr>
          <w:rFonts w:ascii="Arial" w:hAnsi="Arial" w:cs="Arial"/>
          <w:sz w:val="20"/>
          <w:szCs w:val="20"/>
        </w:rPr>
      </w:pPr>
      <w:r w:rsidRPr="00257863">
        <w:rPr>
          <w:rFonts w:ascii="Arial" w:hAnsi="Arial" w:cs="Arial"/>
          <w:sz w:val="20"/>
          <w:szCs w:val="20"/>
        </w:rPr>
        <w:t>listen</w:t>
      </w:r>
      <w:r>
        <w:rPr>
          <w:rFonts w:ascii="Arial" w:hAnsi="Arial" w:cs="Arial"/>
          <w:sz w:val="20"/>
          <w:szCs w:val="20"/>
        </w:rPr>
        <w:t xml:space="preserve"> well</w:t>
      </w:r>
      <w:r w:rsidRPr="00257863">
        <w:rPr>
          <w:rFonts w:ascii="Arial" w:hAnsi="Arial" w:cs="Arial"/>
          <w:sz w:val="20"/>
          <w:szCs w:val="20"/>
        </w:rPr>
        <w:t>, paying attention to both words and body language</w:t>
      </w:r>
    </w:p>
    <w:p w14:paraId="2156A0B7" w14:textId="77777777" w:rsidR="00947409" w:rsidRDefault="00947409" w:rsidP="00947409">
      <w:pPr>
        <w:numPr>
          <w:ilvl w:val="0"/>
          <w:numId w:val="3"/>
        </w:numPr>
        <w:rPr>
          <w:rFonts w:ascii="Arial" w:hAnsi="Arial" w:cs="Arial"/>
          <w:sz w:val="20"/>
          <w:szCs w:val="20"/>
        </w:rPr>
      </w:pPr>
      <w:r>
        <w:rPr>
          <w:rFonts w:ascii="Arial" w:hAnsi="Arial" w:cs="Arial"/>
          <w:sz w:val="20"/>
          <w:szCs w:val="20"/>
        </w:rPr>
        <w:t>remain completely neutral and impartial when you have heard only one side or conflicting stories</w:t>
      </w:r>
    </w:p>
    <w:p w14:paraId="13603FA9" w14:textId="77777777" w:rsidR="00947409" w:rsidRPr="00257863" w:rsidRDefault="00947409" w:rsidP="00947409">
      <w:pPr>
        <w:numPr>
          <w:ilvl w:val="0"/>
          <w:numId w:val="3"/>
        </w:numPr>
        <w:rPr>
          <w:rFonts w:ascii="Arial" w:hAnsi="Arial" w:cs="Arial"/>
          <w:sz w:val="20"/>
          <w:szCs w:val="20"/>
        </w:rPr>
      </w:pPr>
      <w:r>
        <w:rPr>
          <w:rFonts w:ascii="Arial" w:hAnsi="Arial" w:cs="Arial"/>
          <w:sz w:val="20"/>
          <w:szCs w:val="20"/>
        </w:rPr>
        <w:t>understand written and spoken English and able to communicate clearly in English</w:t>
      </w:r>
    </w:p>
    <w:p w14:paraId="6E76EC31"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 xml:space="preserve">give and receive constructive comments </w:t>
      </w:r>
      <w:r>
        <w:rPr>
          <w:rFonts w:ascii="Arial" w:hAnsi="Arial" w:cs="Arial"/>
          <w:sz w:val="20"/>
          <w:szCs w:val="20"/>
        </w:rPr>
        <w:t>and feedback</w:t>
      </w:r>
    </w:p>
    <w:p w14:paraId="634FFDAC"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manage your own emotions</w:t>
      </w:r>
      <w:r>
        <w:rPr>
          <w:rFonts w:ascii="Arial" w:hAnsi="Arial" w:cs="Arial"/>
          <w:sz w:val="20"/>
          <w:szCs w:val="20"/>
        </w:rPr>
        <w:t xml:space="preserve"> and keep calm when others are upset</w:t>
      </w:r>
    </w:p>
    <w:p w14:paraId="0EC3A2A7"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maintain confidentiality</w:t>
      </w:r>
    </w:p>
    <w:p w14:paraId="02439B1E"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able to understand a situation and make appropriate decisions</w:t>
      </w:r>
    </w:p>
    <w:p w14:paraId="76A27515" w14:textId="77777777" w:rsidR="00947409" w:rsidRPr="00257863" w:rsidRDefault="00947409" w:rsidP="00947409">
      <w:pPr>
        <w:numPr>
          <w:ilvl w:val="0"/>
          <w:numId w:val="3"/>
        </w:numPr>
        <w:tabs>
          <w:tab w:val="left" w:pos="0"/>
          <w:tab w:val="left" w:pos="282"/>
          <w:tab w:val="left" w:pos="720"/>
        </w:tabs>
        <w:suppressAutoHyphens/>
        <w:rPr>
          <w:rFonts w:ascii="Arial" w:hAnsi="Arial" w:cs="Arial"/>
          <w:sz w:val="20"/>
          <w:szCs w:val="20"/>
        </w:rPr>
      </w:pPr>
      <w:r w:rsidRPr="00257863">
        <w:rPr>
          <w:rFonts w:ascii="Arial" w:hAnsi="Arial" w:cs="Arial"/>
          <w:sz w:val="20"/>
          <w:szCs w:val="20"/>
        </w:rPr>
        <w:t>establish and maintain effective working relationships</w:t>
      </w:r>
    </w:p>
    <w:p w14:paraId="5172A6C2" w14:textId="77777777" w:rsidR="00947409" w:rsidRPr="00257863" w:rsidRDefault="00947409" w:rsidP="00947409">
      <w:pPr>
        <w:numPr>
          <w:ilvl w:val="0"/>
          <w:numId w:val="3"/>
        </w:numPr>
        <w:tabs>
          <w:tab w:val="left" w:pos="0"/>
          <w:tab w:val="left" w:pos="282"/>
          <w:tab w:val="left" w:pos="720"/>
        </w:tabs>
        <w:suppressAutoHyphens/>
        <w:rPr>
          <w:rFonts w:ascii="Arial" w:hAnsi="Arial" w:cs="Arial"/>
          <w:sz w:val="20"/>
          <w:szCs w:val="20"/>
        </w:rPr>
      </w:pPr>
      <w:r w:rsidRPr="00257863">
        <w:rPr>
          <w:rFonts w:ascii="Arial" w:hAnsi="Arial" w:cs="Arial"/>
          <w:sz w:val="20"/>
          <w:szCs w:val="20"/>
        </w:rPr>
        <w:t>pass on information clearly, accurately and effectively</w:t>
      </w:r>
    </w:p>
    <w:p w14:paraId="36744242" w14:textId="77777777" w:rsidR="00947409" w:rsidRPr="00257863" w:rsidRDefault="00947409" w:rsidP="00947409">
      <w:pPr>
        <w:numPr>
          <w:ilvl w:val="0"/>
          <w:numId w:val="3"/>
        </w:numPr>
        <w:tabs>
          <w:tab w:val="left" w:pos="0"/>
          <w:tab w:val="left" w:pos="282"/>
          <w:tab w:val="left" w:pos="720"/>
        </w:tabs>
        <w:suppressAutoHyphens/>
        <w:rPr>
          <w:rFonts w:ascii="Arial" w:hAnsi="Arial" w:cs="Arial"/>
          <w:sz w:val="20"/>
          <w:szCs w:val="20"/>
        </w:rPr>
      </w:pPr>
      <w:r w:rsidRPr="00257863">
        <w:rPr>
          <w:rFonts w:ascii="Arial" w:hAnsi="Arial" w:cs="Arial"/>
          <w:sz w:val="20"/>
          <w:szCs w:val="20"/>
        </w:rPr>
        <w:t>able to read information and make records</w:t>
      </w:r>
    </w:p>
    <w:p w14:paraId="251EB964" w14:textId="77777777" w:rsidR="00947409" w:rsidRPr="00257863" w:rsidRDefault="00947409" w:rsidP="00947409">
      <w:pPr>
        <w:numPr>
          <w:ilvl w:val="0"/>
          <w:numId w:val="3"/>
        </w:numPr>
        <w:tabs>
          <w:tab w:val="left" w:pos="0"/>
          <w:tab w:val="left" w:pos="282"/>
          <w:tab w:val="left" w:pos="720"/>
        </w:tabs>
        <w:suppressAutoHyphens/>
        <w:rPr>
          <w:rFonts w:ascii="Arial" w:hAnsi="Arial" w:cs="Arial"/>
          <w:sz w:val="20"/>
          <w:szCs w:val="20"/>
        </w:rPr>
      </w:pPr>
      <w:r w:rsidRPr="00257863">
        <w:rPr>
          <w:rFonts w:ascii="Arial" w:hAnsi="Arial" w:cs="Arial"/>
          <w:sz w:val="20"/>
          <w:szCs w:val="20"/>
        </w:rPr>
        <w:t>communicate with people you don’t know, in person, and over the phone</w:t>
      </w:r>
    </w:p>
    <w:p w14:paraId="26BAFBE2" w14:textId="77777777" w:rsidR="00947409" w:rsidRPr="00257863" w:rsidRDefault="00947409" w:rsidP="00947409">
      <w:pPr>
        <w:numPr>
          <w:ilvl w:val="0"/>
          <w:numId w:val="3"/>
        </w:numPr>
        <w:tabs>
          <w:tab w:val="left" w:pos="0"/>
          <w:tab w:val="left" w:pos="282"/>
          <w:tab w:val="left" w:pos="720"/>
        </w:tabs>
        <w:suppressAutoHyphens/>
        <w:rPr>
          <w:rFonts w:ascii="Arial" w:hAnsi="Arial" w:cs="Arial"/>
          <w:sz w:val="20"/>
          <w:szCs w:val="20"/>
        </w:rPr>
      </w:pPr>
      <w:r w:rsidRPr="00257863">
        <w:rPr>
          <w:rFonts w:ascii="Arial" w:hAnsi="Arial" w:cs="Arial"/>
          <w:sz w:val="20"/>
          <w:szCs w:val="20"/>
        </w:rPr>
        <w:t>show empathy - an insight into how the speaker sees things</w:t>
      </w:r>
    </w:p>
    <w:p w14:paraId="6E5DDCAC" w14:textId="77777777" w:rsidR="00947409" w:rsidRPr="00257863" w:rsidRDefault="00947409" w:rsidP="00947409">
      <w:pPr>
        <w:tabs>
          <w:tab w:val="left" w:pos="0"/>
        </w:tabs>
        <w:suppressAutoHyphens/>
        <w:rPr>
          <w:rFonts w:ascii="Arial" w:hAnsi="Arial" w:cs="Arial"/>
          <w:sz w:val="20"/>
          <w:szCs w:val="20"/>
        </w:rPr>
      </w:pPr>
    </w:p>
    <w:p w14:paraId="21E7AEF1" w14:textId="77777777" w:rsidR="00947409" w:rsidRPr="00947409" w:rsidRDefault="00947409" w:rsidP="00947409">
      <w:pPr>
        <w:pStyle w:val="Heading2"/>
        <w:rPr>
          <w:b/>
          <w:bCs/>
          <w:sz w:val="24"/>
          <w:szCs w:val="24"/>
          <w:lang w:val="en-US"/>
        </w:rPr>
      </w:pPr>
      <w:r w:rsidRPr="00947409">
        <w:rPr>
          <w:b/>
          <w:bCs/>
          <w:sz w:val="24"/>
          <w:szCs w:val="24"/>
        </w:rPr>
        <w:fldChar w:fldCharType="begin"/>
      </w:r>
      <w:r w:rsidRPr="00947409">
        <w:rPr>
          <w:b/>
          <w:bCs/>
          <w:sz w:val="24"/>
          <w:szCs w:val="24"/>
        </w:rPr>
        <w:instrText xml:space="preserve">PRIVATE </w:instrText>
      </w:r>
      <w:r w:rsidRPr="00947409">
        <w:rPr>
          <w:b/>
          <w:bCs/>
          <w:sz w:val="24"/>
          <w:szCs w:val="24"/>
        </w:rPr>
        <w:fldChar w:fldCharType="end"/>
      </w:r>
      <w:r w:rsidRPr="00947409">
        <w:rPr>
          <w:b/>
          <w:bCs/>
          <w:sz w:val="24"/>
          <w:szCs w:val="24"/>
        </w:rPr>
        <w:t>Experience of</w:t>
      </w:r>
      <w:r w:rsidRPr="00947409">
        <w:rPr>
          <w:b/>
          <w:bCs/>
          <w:sz w:val="24"/>
          <w:szCs w:val="24"/>
        </w:rPr>
        <w:fldChar w:fldCharType="begin"/>
      </w:r>
      <w:r w:rsidRPr="00947409">
        <w:rPr>
          <w:b/>
          <w:bCs/>
          <w:sz w:val="24"/>
          <w:szCs w:val="24"/>
        </w:rPr>
        <w:instrText>tc "Experience of"</w:instrText>
      </w:r>
      <w:r w:rsidRPr="00947409">
        <w:rPr>
          <w:b/>
          <w:bCs/>
          <w:sz w:val="24"/>
          <w:szCs w:val="24"/>
        </w:rPr>
        <w:fldChar w:fldCharType="end"/>
      </w:r>
    </w:p>
    <w:p w14:paraId="502F2226" w14:textId="77777777" w:rsidR="00947409" w:rsidRPr="00257863" w:rsidRDefault="00947409" w:rsidP="00947409">
      <w:pPr>
        <w:keepLines/>
        <w:numPr>
          <w:ilvl w:val="0"/>
          <w:numId w:val="3"/>
        </w:numPr>
        <w:tabs>
          <w:tab w:val="left" w:pos="0"/>
          <w:tab w:val="left" w:pos="282"/>
          <w:tab w:val="left" w:pos="720"/>
        </w:tabs>
        <w:suppressAutoHyphens/>
        <w:rPr>
          <w:rFonts w:ascii="Arial" w:hAnsi="Arial" w:cs="Arial"/>
          <w:sz w:val="20"/>
          <w:szCs w:val="20"/>
        </w:rPr>
      </w:pPr>
      <w:r w:rsidRPr="00257863">
        <w:rPr>
          <w:rFonts w:ascii="Arial" w:hAnsi="Arial" w:cs="Arial"/>
          <w:sz w:val="20"/>
          <w:szCs w:val="20"/>
        </w:rPr>
        <w:t>recognising and changing your own assumptions and prejudice</w:t>
      </w:r>
    </w:p>
    <w:p w14:paraId="3B3DFA66" w14:textId="77777777" w:rsidR="00947409" w:rsidRPr="00257863" w:rsidRDefault="00947409" w:rsidP="00947409">
      <w:pPr>
        <w:numPr>
          <w:ilvl w:val="0"/>
          <w:numId w:val="3"/>
        </w:numPr>
        <w:tabs>
          <w:tab w:val="left" w:pos="0"/>
          <w:tab w:val="left" w:pos="282"/>
          <w:tab w:val="left" w:pos="720"/>
        </w:tabs>
        <w:suppressAutoHyphens/>
        <w:rPr>
          <w:rFonts w:ascii="Arial" w:hAnsi="Arial" w:cs="Arial"/>
          <w:sz w:val="20"/>
          <w:szCs w:val="20"/>
        </w:rPr>
      </w:pPr>
      <w:r w:rsidRPr="00257863">
        <w:rPr>
          <w:rFonts w:ascii="Arial" w:hAnsi="Arial" w:cs="Arial"/>
          <w:sz w:val="20"/>
          <w:szCs w:val="20"/>
        </w:rPr>
        <w:t>keeping confidences</w:t>
      </w:r>
    </w:p>
    <w:p w14:paraId="53BBF8CA" w14:textId="77777777" w:rsidR="00947409" w:rsidRPr="00257863" w:rsidRDefault="00947409" w:rsidP="00947409">
      <w:pPr>
        <w:numPr>
          <w:ilvl w:val="0"/>
          <w:numId w:val="3"/>
        </w:numPr>
        <w:tabs>
          <w:tab w:val="left" w:pos="0"/>
          <w:tab w:val="left" w:pos="282"/>
          <w:tab w:val="left" w:pos="720"/>
        </w:tabs>
        <w:suppressAutoHyphens/>
        <w:rPr>
          <w:rFonts w:ascii="Arial" w:hAnsi="Arial" w:cs="Arial"/>
          <w:sz w:val="20"/>
          <w:szCs w:val="20"/>
        </w:rPr>
      </w:pPr>
      <w:r w:rsidRPr="00257863">
        <w:rPr>
          <w:rFonts w:ascii="Arial" w:hAnsi="Arial" w:cs="Arial"/>
          <w:sz w:val="20"/>
          <w:szCs w:val="20"/>
        </w:rPr>
        <w:t>a diverse range of people</w:t>
      </w:r>
    </w:p>
    <w:p w14:paraId="6D444023" w14:textId="77777777" w:rsidR="00947409" w:rsidRPr="00257863" w:rsidRDefault="00947409" w:rsidP="00947409">
      <w:pPr>
        <w:tabs>
          <w:tab w:val="left" w:pos="0"/>
          <w:tab w:val="left" w:pos="282"/>
          <w:tab w:val="left" w:pos="720"/>
        </w:tabs>
        <w:suppressAutoHyphens/>
        <w:rPr>
          <w:rFonts w:ascii="Arial" w:hAnsi="Arial" w:cs="Arial"/>
          <w:sz w:val="20"/>
          <w:szCs w:val="20"/>
        </w:rPr>
      </w:pPr>
    </w:p>
    <w:p w14:paraId="6E5D67FD" w14:textId="77777777" w:rsidR="00947409" w:rsidRPr="00947409" w:rsidRDefault="00947409" w:rsidP="00947409">
      <w:pPr>
        <w:pStyle w:val="Heading2"/>
        <w:rPr>
          <w:b/>
          <w:bCs/>
          <w:sz w:val="24"/>
          <w:szCs w:val="24"/>
        </w:rPr>
      </w:pPr>
      <w:r w:rsidRPr="00947409">
        <w:rPr>
          <w:b/>
          <w:bCs/>
          <w:sz w:val="24"/>
          <w:szCs w:val="24"/>
        </w:rPr>
        <w:t>Availability</w:t>
      </w:r>
    </w:p>
    <w:p w14:paraId="106B36B2" w14:textId="77777777" w:rsidR="00947409" w:rsidRPr="00257863" w:rsidRDefault="00947409" w:rsidP="00947409">
      <w:pPr>
        <w:numPr>
          <w:ilvl w:val="0"/>
          <w:numId w:val="3"/>
        </w:numPr>
        <w:rPr>
          <w:rFonts w:ascii="Arial" w:hAnsi="Arial" w:cs="Arial"/>
          <w:sz w:val="20"/>
          <w:szCs w:val="20"/>
        </w:rPr>
      </w:pPr>
      <w:r w:rsidRPr="00257863">
        <w:rPr>
          <w:rFonts w:ascii="Arial" w:hAnsi="Arial" w:cs="Arial"/>
          <w:sz w:val="20"/>
          <w:szCs w:val="20"/>
        </w:rPr>
        <w:t xml:space="preserve">able to travel around </w:t>
      </w:r>
      <w:smartTag w:uri="urn:schemas-microsoft-com:office:smarttags" w:element="City">
        <w:smartTag w:uri="urn:schemas-microsoft-com:office:smarttags" w:element="place">
          <w:r w:rsidRPr="00257863">
            <w:rPr>
              <w:rFonts w:ascii="Arial" w:hAnsi="Arial" w:cs="Arial"/>
              <w:sz w:val="20"/>
              <w:szCs w:val="20"/>
            </w:rPr>
            <w:t>Bristol</w:t>
          </w:r>
        </w:smartTag>
      </w:smartTag>
      <w:r w:rsidRPr="00257863">
        <w:rPr>
          <w:rFonts w:ascii="Arial" w:hAnsi="Arial" w:cs="Arial"/>
          <w:sz w:val="20"/>
          <w:szCs w:val="20"/>
        </w:rPr>
        <w:t xml:space="preserve"> and surrounding areas to see clients</w:t>
      </w:r>
    </w:p>
    <w:p w14:paraId="7C1DFFC9" w14:textId="77777777" w:rsidR="00947409" w:rsidRDefault="00947409" w:rsidP="00947409">
      <w:pPr>
        <w:numPr>
          <w:ilvl w:val="0"/>
          <w:numId w:val="3"/>
        </w:numPr>
        <w:tabs>
          <w:tab w:val="left" w:pos="0"/>
          <w:tab w:val="left" w:pos="282"/>
          <w:tab w:val="left" w:pos="720"/>
        </w:tabs>
        <w:suppressAutoHyphens/>
        <w:rPr>
          <w:rFonts w:ascii="Arial" w:hAnsi="Arial" w:cs="Arial"/>
          <w:sz w:val="20"/>
          <w:szCs w:val="20"/>
        </w:rPr>
      </w:pPr>
      <w:r w:rsidRPr="00257863">
        <w:rPr>
          <w:rFonts w:ascii="Arial" w:hAnsi="Arial" w:cs="Arial"/>
          <w:sz w:val="20"/>
          <w:szCs w:val="20"/>
        </w:rPr>
        <w:t xml:space="preserve">be </w:t>
      </w:r>
      <w:r>
        <w:rPr>
          <w:rFonts w:ascii="Arial" w:hAnsi="Arial" w:cs="Arial"/>
          <w:sz w:val="20"/>
          <w:szCs w:val="20"/>
        </w:rPr>
        <w:t xml:space="preserve">regularly </w:t>
      </w:r>
      <w:r w:rsidRPr="00257863">
        <w:rPr>
          <w:rFonts w:ascii="Arial" w:hAnsi="Arial" w:cs="Arial"/>
          <w:sz w:val="20"/>
          <w:szCs w:val="20"/>
        </w:rPr>
        <w:t xml:space="preserve">available to meet time commitment required of </w:t>
      </w:r>
      <w:r>
        <w:rPr>
          <w:rFonts w:ascii="Arial" w:hAnsi="Arial" w:cs="Arial"/>
          <w:sz w:val="20"/>
          <w:szCs w:val="20"/>
        </w:rPr>
        <w:t>Resolve West</w:t>
      </w:r>
      <w:r w:rsidRPr="00257863">
        <w:rPr>
          <w:rFonts w:ascii="Arial" w:hAnsi="Arial" w:cs="Arial"/>
          <w:sz w:val="20"/>
          <w:szCs w:val="20"/>
        </w:rPr>
        <w:t xml:space="preserve"> volunteers</w:t>
      </w:r>
      <w:r>
        <w:rPr>
          <w:rFonts w:ascii="Arial" w:hAnsi="Arial" w:cs="Arial"/>
          <w:sz w:val="20"/>
          <w:szCs w:val="20"/>
        </w:rPr>
        <w:t xml:space="preserve"> as per volunteer agreement</w:t>
      </w:r>
    </w:p>
    <w:p w14:paraId="25EAB9E8" w14:textId="3CD80507" w:rsidR="00947409" w:rsidRDefault="00947409" w:rsidP="00947409">
      <w:pPr>
        <w:numPr>
          <w:ilvl w:val="0"/>
          <w:numId w:val="3"/>
        </w:numPr>
        <w:tabs>
          <w:tab w:val="left" w:pos="0"/>
          <w:tab w:val="left" w:pos="282"/>
          <w:tab w:val="left" w:pos="720"/>
        </w:tabs>
        <w:suppressAutoHyphens/>
        <w:rPr>
          <w:rFonts w:ascii="Arial" w:hAnsi="Arial" w:cs="Arial"/>
          <w:sz w:val="20"/>
          <w:szCs w:val="20"/>
        </w:rPr>
      </w:pPr>
      <w:r w:rsidRPr="00257863">
        <w:rPr>
          <w:rFonts w:ascii="Arial" w:hAnsi="Arial" w:cs="Arial"/>
          <w:sz w:val="20"/>
          <w:szCs w:val="20"/>
        </w:rPr>
        <w:t xml:space="preserve">easily contactable and willing to respond within one working day to messages </w:t>
      </w:r>
      <w:r>
        <w:rPr>
          <w:rFonts w:ascii="Arial" w:hAnsi="Arial" w:cs="Arial"/>
          <w:sz w:val="20"/>
          <w:szCs w:val="20"/>
        </w:rPr>
        <w:t>from office/your co-practitioner</w:t>
      </w:r>
    </w:p>
    <w:p w14:paraId="4645BE33" w14:textId="0B0654F9" w:rsidR="00947409" w:rsidRDefault="00947409" w:rsidP="00820CFD">
      <w:pPr>
        <w:tabs>
          <w:tab w:val="left" w:pos="0"/>
          <w:tab w:val="left" w:pos="282"/>
          <w:tab w:val="left" w:pos="720"/>
        </w:tabs>
        <w:suppressAutoHyphens/>
        <w:jc w:val="right"/>
        <w:rPr>
          <w:rFonts w:ascii="Arial" w:hAnsi="Arial" w:cs="Arial"/>
          <w:sz w:val="20"/>
          <w:szCs w:val="20"/>
        </w:rPr>
      </w:pPr>
      <w:r>
        <w:rPr>
          <w:rFonts w:ascii="Arial" w:hAnsi="Arial" w:cs="Arial"/>
          <w:b/>
          <w:noProof/>
          <w:color w:val="0000FF"/>
        </w:rPr>
        <w:drawing>
          <wp:inline distT="0" distB="0" distL="0" distR="0" wp14:anchorId="6A1A86DE" wp14:editId="4B2C7F2D">
            <wp:extent cx="2000250" cy="646697"/>
            <wp:effectExtent l="0" t="0" r="0" b="1270"/>
            <wp:docPr id="2" name="Picture 2" descr="resolvewest-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lvewest-logo(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2086" cy="650524"/>
                    </a:xfrm>
                    <a:prstGeom prst="rect">
                      <a:avLst/>
                    </a:prstGeom>
                    <a:noFill/>
                    <a:ln>
                      <a:noFill/>
                    </a:ln>
                  </pic:spPr>
                </pic:pic>
              </a:graphicData>
            </a:graphic>
          </wp:inline>
        </w:drawing>
      </w:r>
    </w:p>
    <w:p w14:paraId="0CF68C22" w14:textId="696AA640" w:rsidR="0033462E" w:rsidRDefault="0033462E">
      <w:pPr>
        <w:rPr>
          <w:rFonts w:ascii="Arial" w:hAnsi="Arial" w:cs="Arial"/>
          <w:sz w:val="20"/>
          <w:szCs w:val="20"/>
        </w:rPr>
      </w:pPr>
      <w:r>
        <w:rPr>
          <w:rFonts w:ascii="Arial" w:hAnsi="Arial" w:cs="Arial"/>
          <w:sz w:val="20"/>
          <w:szCs w:val="20"/>
        </w:rPr>
        <w:br w:type="page"/>
      </w:r>
    </w:p>
    <w:p w14:paraId="3E7BCD73" w14:textId="0ACB7060" w:rsidR="00E52D08" w:rsidRDefault="0033462E" w:rsidP="00E52D08">
      <w:pPr>
        <w:tabs>
          <w:tab w:val="center" w:pos="4873"/>
        </w:tabs>
        <w:jc w:val="both"/>
        <w:rPr>
          <w:rFonts w:ascii="Arial" w:hAnsi="Arial"/>
          <w:spacing w:val="-3"/>
        </w:rPr>
      </w:pPr>
      <w:r>
        <w:rPr>
          <w:rFonts w:ascii="Arial" w:hAnsi="Arial"/>
          <w:spacing w:val="-3"/>
        </w:rPr>
        <w:lastRenderedPageBreak/>
        <w:tab/>
      </w:r>
      <w:r w:rsidR="00E52D08">
        <w:rPr>
          <w:rFonts w:ascii="Arial" w:hAnsi="Arial"/>
          <w:spacing w:val="-3"/>
        </w:rPr>
        <w:tab/>
      </w:r>
      <w:r w:rsidR="00E52D08">
        <w:rPr>
          <w:rFonts w:ascii="Arial" w:hAnsi="Arial"/>
          <w:noProof/>
          <w:spacing w:val="-3"/>
        </w:rPr>
        <w:drawing>
          <wp:inline distT="0" distB="0" distL="0" distR="0" wp14:anchorId="1B73A489" wp14:editId="01F40E0B">
            <wp:extent cx="2828925" cy="914400"/>
            <wp:effectExtent l="0" t="0" r="9525" b="0"/>
            <wp:docPr id="4" name="Picture 4" descr="Resolve Wes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olve West colou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925" cy="914400"/>
                    </a:xfrm>
                    <a:prstGeom prst="rect">
                      <a:avLst/>
                    </a:prstGeom>
                    <a:noFill/>
                    <a:ln>
                      <a:noFill/>
                    </a:ln>
                  </pic:spPr>
                </pic:pic>
              </a:graphicData>
            </a:graphic>
          </wp:inline>
        </w:drawing>
      </w:r>
    </w:p>
    <w:p w14:paraId="2E8578AA" w14:textId="77777777" w:rsidR="00E52D08" w:rsidRDefault="00E52D08" w:rsidP="00E52D08">
      <w:pPr>
        <w:pStyle w:val="Heading1"/>
        <w:tabs>
          <w:tab w:val="left" w:pos="0"/>
        </w:tabs>
        <w:rPr>
          <w:rFonts w:ascii="Arial" w:hAnsi="Arial"/>
        </w:rPr>
      </w:pPr>
    </w:p>
    <w:p w14:paraId="5172DAF6" w14:textId="77777777" w:rsidR="00E52D08" w:rsidRDefault="00E52D08" w:rsidP="00E52D08">
      <w:pPr>
        <w:pStyle w:val="Heading1"/>
        <w:tabs>
          <w:tab w:val="left" w:pos="0"/>
        </w:tabs>
        <w:rPr>
          <w:rFonts w:ascii="Arial" w:hAnsi="Arial"/>
        </w:rPr>
      </w:pPr>
      <w:r>
        <w:rPr>
          <w:rFonts w:ascii="Arial" w:hAnsi="Arial"/>
        </w:rPr>
        <w:t>Confidential</w:t>
      </w:r>
    </w:p>
    <w:p w14:paraId="3E46FAF7" w14:textId="77777777" w:rsidR="00E52D08" w:rsidRDefault="00E52D08" w:rsidP="00E52D08">
      <w:pPr>
        <w:tabs>
          <w:tab w:val="center" w:pos="4873"/>
        </w:tabs>
        <w:jc w:val="center"/>
        <w:rPr>
          <w:rFonts w:ascii="Arial" w:hAnsi="Arial"/>
          <w:spacing w:val="-3"/>
        </w:rPr>
      </w:pPr>
    </w:p>
    <w:p w14:paraId="4416A947" w14:textId="77777777" w:rsidR="00E52D08" w:rsidRDefault="00E52D08" w:rsidP="00E52D08">
      <w:pPr>
        <w:tabs>
          <w:tab w:val="center" w:pos="4873"/>
        </w:tabs>
        <w:jc w:val="center"/>
        <w:rPr>
          <w:rFonts w:ascii="Arial" w:hAnsi="Arial"/>
          <w:b/>
          <w:bCs/>
          <w:spacing w:val="-3"/>
        </w:rPr>
      </w:pPr>
      <w:r>
        <w:rPr>
          <w:rFonts w:ascii="Arial" w:hAnsi="Arial"/>
          <w:spacing w:val="-3"/>
        </w:rPr>
        <w:t>Application for Conflict Resolution Practitioner (Hate Crime &amp; Discrimination)</w:t>
      </w:r>
    </w:p>
    <w:p w14:paraId="3468D093" w14:textId="77777777" w:rsidR="00E52D08" w:rsidRDefault="00E52D08" w:rsidP="00E52D08">
      <w:pPr>
        <w:tabs>
          <w:tab w:val="left" w:pos="-720"/>
        </w:tabs>
        <w:jc w:val="both"/>
        <w:rPr>
          <w:rFonts w:ascii="Arial" w:hAnsi="Arial"/>
          <w:spacing w:val="-3"/>
        </w:rPr>
      </w:pPr>
      <w:r>
        <w:rPr>
          <w:rFonts w:ascii="Arial" w:hAnsi="Arial"/>
          <w:spacing w:val="-3"/>
        </w:rPr>
        <w:t xml:space="preserve"> </w:t>
      </w:r>
    </w:p>
    <w:p w14:paraId="341671B1" w14:textId="77777777" w:rsidR="00E52D08" w:rsidRDefault="00E52D08" w:rsidP="00E52D08">
      <w:pPr>
        <w:tabs>
          <w:tab w:val="left" w:pos="-720"/>
        </w:tabs>
        <w:jc w:val="both"/>
        <w:rPr>
          <w:rFonts w:ascii="Arial" w:hAnsi="Arial"/>
          <w:spacing w:val="-3"/>
        </w:rPr>
      </w:pPr>
      <w:r>
        <w:rPr>
          <w:rFonts w:ascii="Arial" w:hAnsi="Arial"/>
          <w:b/>
          <w:bCs/>
          <w:spacing w:val="-3"/>
        </w:rPr>
        <w:t>PERSONAL DETAILS</w:t>
      </w:r>
      <w:r>
        <w:rPr>
          <w:rFonts w:ascii="Arial" w:hAnsi="Arial"/>
          <w:spacing w:val="-3"/>
        </w:rPr>
        <w:t xml:space="preserve">  </w:t>
      </w:r>
    </w:p>
    <w:p w14:paraId="5C14686B" w14:textId="77777777" w:rsidR="00E52D08" w:rsidRDefault="00E52D08" w:rsidP="00E52D08">
      <w:pPr>
        <w:tabs>
          <w:tab w:val="left" w:pos="-720"/>
        </w:tabs>
        <w:jc w:val="both"/>
        <w:rPr>
          <w:rFonts w:ascii="Arial" w:hAnsi="Arial"/>
          <w:spacing w:val="-3"/>
        </w:rPr>
      </w:pPr>
    </w:p>
    <w:tbl>
      <w:tblPr>
        <w:tblW w:w="0" w:type="auto"/>
        <w:tblLook w:val="04A0" w:firstRow="1" w:lastRow="0" w:firstColumn="1" w:lastColumn="0" w:noHBand="0" w:noVBand="1"/>
      </w:tblPr>
      <w:tblGrid>
        <w:gridCol w:w="1892"/>
        <w:gridCol w:w="8358"/>
      </w:tblGrid>
      <w:tr w:rsidR="00E52D08" w:rsidRPr="0023184B" w14:paraId="6CBBC087" w14:textId="77777777" w:rsidTr="002025F0">
        <w:tc>
          <w:tcPr>
            <w:tcW w:w="1892" w:type="dxa"/>
            <w:shd w:val="clear" w:color="auto" w:fill="auto"/>
          </w:tcPr>
          <w:p w14:paraId="15F6B7E6" w14:textId="77777777" w:rsidR="00E52D08" w:rsidRPr="0023184B" w:rsidRDefault="00E52D08" w:rsidP="002025F0">
            <w:pPr>
              <w:tabs>
                <w:tab w:val="left" w:pos="-720"/>
              </w:tabs>
              <w:jc w:val="right"/>
              <w:rPr>
                <w:rFonts w:ascii="Arial" w:hAnsi="Arial"/>
                <w:spacing w:val="-3"/>
                <w:sz w:val="36"/>
              </w:rPr>
            </w:pPr>
            <w:r w:rsidRPr="0023184B">
              <w:rPr>
                <w:rFonts w:ascii="Arial" w:hAnsi="Arial"/>
                <w:spacing w:val="-3"/>
                <w:sz w:val="36"/>
              </w:rPr>
              <w:t>Name</w:t>
            </w:r>
          </w:p>
        </w:tc>
        <w:tc>
          <w:tcPr>
            <w:tcW w:w="8358" w:type="dxa"/>
            <w:tcBorders>
              <w:bottom w:val="dotted" w:sz="4" w:space="0" w:color="auto"/>
            </w:tcBorders>
            <w:shd w:val="clear" w:color="auto" w:fill="auto"/>
          </w:tcPr>
          <w:p w14:paraId="34F9C307" w14:textId="77777777" w:rsidR="00E52D08" w:rsidRPr="0023184B" w:rsidRDefault="00E52D08" w:rsidP="002025F0">
            <w:pPr>
              <w:tabs>
                <w:tab w:val="left" w:pos="-720"/>
              </w:tabs>
              <w:jc w:val="both"/>
              <w:rPr>
                <w:rFonts w:ascii="Arial" w:hAnsi="Arial"/>
                <w:spacing w:val="-3"/>
                <w:sz w:val="36"/>
              </w:rPr>
            </w:pPr>
          </w:p>
        </w:tc>
      </w:tr>
      <w:tr w:rsidR="00E52D08" w:rsidRPr="0023184B" w14:paraId="5C17A71B" w14:textId="77777777" w:rsidTr="002025F0">
        <w:tc>
          <w:tcPr>
            <w:tcW w:w="1892" w:type="dxa"/>
            <w:shd w:val="clear" w:color="auto" w:fill="auto"/>
          </w:tcPr>
          <w:p w14:paraId="79D5E4D7" w14:textId="77777777" w:rsidR="00E52D08" w:rsidRPr="0023184B" w:rsidRDefault="00E52D08" w:rsidP="002025F0">
            <w:pPr>
              <w:tabs>
                <w:tab w:val="left" w:pos="-720"/>
              </w:tabs>
              <w:jc w:val="right"/>
              <w:rPr>
                <w:rFonts w:ascii="Arial" w:hAnsi="Arial"/>
                <w:spacing w:val="-3"/>
                <w:sz w:val="36"/>
              </w:rPr>
            </w:pPr>
            <w:r w:rsidRPr="0023184B">
              <w:rPr>
                <w:rFonts w:ascii="Arial" w:hAnsi="Arial"/>
                <w:spacing w:val="-3"/>
                <w:sz w:val="36"/>
              </w:rPr>
              <w:t>Address</w:t>
            </w:r>
          </w:p>
        </w:tc>
        <w:tc>
          <w:tcPr>
            <w:tcW w:w="8358" w:type="dxa"/>
            <w:tcBorders>
              <w:top w:val="dotted" w:sz="4" w:space="0" w:color="auto"/>
              <w:bottom w:val="dotted" w:sz="4" w:space="0" w:color="auto"/>
            </w:tcBorders>
            <w:shd w:val="clear" w:color="auto" w:fill="auto"/>
          </w:tcPr>
          <w:p w14:paraId="1DB8F83B" w14:textId="77777777" w:rsidR="00E52D08" w:rsidRPr="0023184B" w:rsidRDefault="00E52D08" w:rsidP="002025F0">
            <w:pPr>
              <w:tabs>
                <w:tab w:val="left" w:pos="-720"/>
              </w:tabs>
              <w:jc w:val="both"/>
              <w:rPr>
                <w:rFonts w:ascii="Arial" w:hAnsi="Arial"/>
                <w:spacing w:val="-3"/>
                <w:sz w:val="36"/>
              </w:rPr>
            </w:pPr>
          </w:p>
        </w:tc>
      </w:tr>
      <w:tr w:rsidR="00E52D08" w:rsidRPr="0023184B" w14:paraId="04A5FD83" w14:textId="77777777" w:rsidTr="002025F0">
        <w:tc>
          <w:tcPr>
            <w:tcW w:w="1892" w:type="dxa"/>
            <w:shd w:val="clear" w:color="auto" w:fill="auto"/>
          </w:tcPr>
          <w:p w14:paraId="12728F14" w14:textId="77777777" w:rsidR="00E52D08" w:rsidRPr="0023184B" w:rsidRDefault="00E52D08" w:rsidP="002025F0">
            <w:pPr>
              <w:tabs>
                <w:tab w:val="left" w:pos="-720"/>
              </w:tabs>
              <w:jc w:val="right"/>
              <w:rPr>
                <w:rFonts w:ascii="Arial" w:hAnsi="Arial"/>
                <w:spacing w:val="-3"/>
                <w:sz w:val="36"/>
              </w:rPr>
            </w:pPr>
            <w:r w:rsidRPr="0023184B">
              <w:rPr>
                <w:rFonts w:ascii="Arial" w:hAnsi="Arial"/>
                <w:spacing w:val="-3"/>
                <w:sz w:val="36"/>
              </w:rPr>
              <w:t>Postcode</w:t>
            </w:r>
          </w:p>
        </w:tc>
        <w:tc>
          <w:tcPr>
            <w:tcW w:w="8358" w:type="dxa"/>
            <w:tcBorders>
              <w:top w:val="dotted" w:sz="4" w:space="0" w:color="auto"/>
              <w:bottom w:val="dotted" w:sz="4" w:space="0" w:color="auto"/>
            </w:tcBorders>
            <w:shd w:val="clear" w:color="auto" w:fill="auto"/>
          </w:tcPr>
          <w:p w14:paraId="4FE7A4B1" w14:textId="77777777" w:rsidR="00E52D08" w:rsidRPr="0023184B" w:rsidRDefault="00E52D08" w:rsidP="002025F0">
            <w:pPr>
              <w:tabs>
                <w:tab w:val="left" w:pos="-720"/>
              </w:tabs>
              <w:jc w:val="both"/>
              <w:rPr>
                <w:rFonts w:ascii="Arial" w:hAnsi="Arial"/>
                <w:spacing w:val="-3"/>
                <w:sz w:val="36"/>
              </w:rPr>
            </w:pPr>
          </w:p>
        </w:tc>
      </w:tr>
      <w:tr w:rsidR="00E52D08" w:rsidRPr="0023184B" w14:paraId="1A1649CD" w14:textId="77777777" w:rsidTr="002025F0">
        <w:tc>
          <w:tcPr>
            <w:tcW w:w="1892" w:type="dxa"/>
            <w:shd w:val="clear" w:color="auto" w:fill="auto"/>
          </w:tcPr>
          <w:p w14:paraId="6EFB2A95" w14:textId="77777777" w:rsidR="00E52D08" w:rsidRPr="0023184B" w:rsidRDefault="00E52D08" w:rsidP="002025F0">
            <w:pPr>
              <w:tabs>
                <w:tab w:val="left" w:pos="-720"/>
              </w:tabs>
              <w:jc w:val="right"/>
              <w:rPr>
                <w:rFonts w:ascii="Arial" w:hAnsi="Arial"/>
                <w:spacing w:val="-3"/>
                <w:sz w:val="36"/>
              </w:rPr>
            </w:pPr>
            <w:r w:rsidRPr="0023184B">
              <w:rPr>
                <w:rFonts w:ascii="Arial" w:hAnsi="Arial"/>
                <w:spacing w:val="-3"/>
                <w:sz w:val="36"/>
              </w:rPr>
              <w:t>Telephone</w:t>
            </w:r>
          </w:p>
        </w:tc>
        <w:tc>
          <w:tcPr>
            <w:tcW w:w="8358" w:type="dxa"/>
            <w:tcBorders>
              <w:top w:val="dotted" w:sz="4" w:space="0" w:color="auto"/>
              <w:bottom w:val="dotted" w:sz="4" w:space="0" w:color="auto"/>
            </w:tcBorders>
            <w:shd w:val="clear" w:color="auto" w:fill="auto"/>
          </w:tcPr>
          <w:p w14:paraId="349D8579" w14:textId="77777777" w:rsidR="00E52D08" w:rsidRPr="0023184B" w:rsidRDefault="00E52D08" w:rsidP="002025F0">
            <w:pPr>
              <w:tabs>
                <w:tab w:val="left" w:pos="-720"/>
              </w:tabs>
              <w:jc w:val="both"/>
              <w:rPr>
                <w:rFonts w:ascii="Arial" w:hAnsi="Arial"/>
                <w:spacing w:val="-3"/>
                <w:sz w:val="36"/>
              </w:rPr>
            </w:pPr>
          </w:p>
        </w:tc>
      </w:tr>
      <w:tr w:rsidR="00E52D08" w:rsidRPr="0023184B" w14:paraId="1CD3937A" w14:textId="77777777" w:rsidTr="002025F0">
        <w:tc>
          <w:tcPr>
            <w:tcW w:w="1892" w:type="dxa"/>
            <w:shd w:val="clear" w:color="auto" w:fill="auto"/>
          </w:tcPr>
          <w:p w14:paraId="641A04F4" w14:textId="77777777" w:rsidR="00E52D08" w:rsidRPr="0023184B" w:rsidRDefault="00E52D08" w:rsidP="002025F0">
            <w:pPr>
              <w:tabs>
                <w:tab w:val="left" w:pos="-720"/>
              </w:tabs>
              <w:jc w:val="right"/>
              <w:rPr>
                <w:rFonts w:ascii="Arial" w:hAnsi="Arial"/>
                <w:spacing w:val="-3"/>
                <w:sz w:val="36"/>
              </w:rPr>
            </w:pPr>
            <w:r w:rsidRPr="0023184B">
              <w:rPr>
                <w:rFonts w:ascii="Arial" w:hAnsi="Arial"/>
                <w:spacing w:val="-3"/>
                <w:sz w:val="36"/>
              </w:rPr>
              <w:t>Email</w:t>
            </w:r>
          </w:p>
        </w:tc>
        <w:tc>
          <w:tcPr>
            <w:tcW w:w="8358" w:type="dxa"/>
            <w:tcBorders>
              <w:top w:val="dotted" w:sz="4" w:space="0" w:color="auto"/>
              <w:bottom w:val="dotted" w:sz="4" w:space="0" w:color="auto"/>
            </w:tcBorders>
            <w:shd w:val="clear" w:color="auto" w:fill="auto"/>
          </w:tcPr>
          <w:p w14:paraId="553CE96B" w14:textId="77777777" w:rsidR="00E52D08" w:rsidRPr="0023184B" w:rsidRDefault="00E52D08" w:rsidP="002025F0">
            <w:pPr>
              <w:tabs>
                <w:tab w:val="left" w:pos="-720"/>
              </w:tabs>
              <w:jc w:val="both"/>
              <w:rPr>
                <w:rFonts w:ascii="Arial" w:hAnsi="Arial"/>
                <w:spacing w:val="-3"/>
                <w:sz w:val="36"/>
              </w:rPr>
            </w:pPr>
          </w:p>
        </w:tc>
      </w:tr>
    </w:tbl>
    <w:p w14:paraId="7BCD6E7B" w14:textId="77777777" w:rsidR="00E52D08" w:rsidRDefault="00E52D08" w:rsidP="00E52D08"/>
    <w:tbl>
      <w:tblPr>
        <w:tblW w:w="10173" w:type="dxa"/>
        <w:tblLook w:val="04A0" w:firstRow="1" w:lastRow="0" w:firstColumn="1" w:lastColumn="0" w:noHBand="0" w:noVBand="1"/>
      </w:tblPr>
      <w:tblGrid>
        <w:gridCol w:w="2518"/>
        <w:gridCol w:w="7655"/>
      </w:tblGrid>
      <w:tr w:rsidR="00E52D08" w:rsidRPr="0023184B" w14:paraId="370A28F5" w14:textId="77777777" w:rsidTr="002025F0">
        <w:trPr>
          <w:trHeight w:val="678"/>
        </w:trPr>
        <w:tc>
          <w:tcPr>
            <w:tcW w:w="2518" w:type="dxa"/>
            <w:shd w:val="clear" w:color="auto" w:fill="auto"/>
          </w:tcPr>
          <w:p w14:paraId="1314699C" w14:textId="77777777" w:rsidR="00E52D08" w:rsidRPr="0023184B" w:rsidRDefault="00E52D08" w:rsidP="002025F0">
            <w:pPr>
              <w:tabs>
                <w:tab w:val="left" w:pos="-720"/>
              </w:tabs>
              <w:jc w:val="right"/>
              <w:rPr>
                <w:rFonts w:ascii="Arial" w:hAnsi="Arial"/>
                <w:spacing w:val="-3"/>
                <w:sz w:val="36"/>
              </w:rPr>
            </w:pPr>
            <w:r w:rsidRPr="0023184B">
              <w:rPr>
                <w:rFonts w:ascii="Arial" w:hAnsi="Arial"/>
                <w:spacing w:val="-3"/>
              </w:rPr>
              <w:t>Where did you hear of Resolve West?</w:t>
            </w:r>
          </w:p>
        </w:tc>
        <w:tc>
          <w:tcPr>
            <w:tcW w:w="7655" w:type="dxa"/>
            <w:tcBorders>
              <w:bottom w:val="dotted" w:sz="4" w:space="0" w:color="auto"/>
            </w:tcBorders>
            <w:shd w:val="clear" w:color="auto" w:fill="auto"/>
          </w:tcPr>
          <w:p w14:paraId="11244224" w14:textId="77777777" w:rsidR="00E52D08" w:rsidRPr="0023184B" w:rsidRDefault="00E52D08" w:rsidP="002025F0">
            <w:pPr>
              <w:tabs>
                <w:tab w:val="left" w:pos="-720"/>
              </w:tabs>
              <w:jc w:val="both"/>
              <w:rPr>
                <w:rFonts w:ascii="Arial" w:hAnsi="Arial"/>
                <w:spacing w:val="-3"/>
                <w:sz w:val="36"/>
              </w:rPr>
            </w:pPr>
          </w:p>
        </w:tc>
      </w:tr>
    </w:tbl>
    <w:p w14:paraId="1BD21C98" w14:textId="77777777" w:rsidR="00E52D08" w:rsidRDefault="00E52D08" w:rsidP="00E52D08">
      <w:pPr>
        <w:tabs>
          <w:tab w:val="left" w:pos="-720"/>
        </w:tabs>
        <w:jc w:val="both"/>
        <w:rPr>
          <w:rFonts w:ascii="Arial" w:hAnsi="Arial"/>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E52D08" w:rsidRPr="0023184B" w14:paraId="150A3501" w14:textId="77777777" w:rsidTr="002025F0">
        <w:trPr>
          <w:trHeight w:val="543"/>
        </w:trPr>
        <w:tc>
          <w:tcPr>
            <w:tcW w:w="10250" w:type="dxa"/>
            <w:tcBorders>
              <w:top w:val="nil"/>
              <w:left w:val="nil"/>
              <w:bottom w:val="single" w:sz="4" w:space="0" w:color="auto"/>
              <w:right w:val="nil"/>
            </w:tcBorders>
            <w:shd w:val="clear" w:color="auto" w:fill="auto"/>
          </w:tcPr>
          <w:p w14:paraId="669FA1AC" w14:textId="77777777" w:rsidR="00E52D08" w:rsidRPr="0023184B" w:rsidRDefault="00E52D08" w:rsidP="002025F0">
            <w:pPr>
              <w:pStyle w:val="BodyText"/>
              <w:rPr>
                <w:rFonts w:ascii="Arial" w:hAnsi="Arial" w:cs="Arial"/>
                <w:b/>
                <w:bCs/>
              </w:rPr>
            </w:pPr>
            <w:r w:rsidRPr="0023184B">
              <w:rPr>
                <w:rFonts w:ascii="Arial" w:hAnsi="Arial" w:cs="Arial"/>
                <w:b/>
                <w:bCs/>
              </w:rPr>
              <w:t xml:space="preserve">Please tell us a bit about yourself, </w:t>
            </w:r>
            <w:r w:rsidRPr="0023184B">
              <w:rPr>
                <w:rFonts w:ascii="Arial" w:hAnsi="Arial" w:cs="Arial"/>
                <w:bCs/>
              </w:rPr>
              <w:t>(you could tell us about your experience in work or volunteering, or some other life experience, or your background, your home situation or perhaps about what interests you)</w:t>
            </w:r>
          </w:p>
        </w:tc>
      </w:tr>
      <w:tr w:rsidR="00E52D08" w:rsidRPr="0023184B" w14:paraId="71438F7D" w14:textId="77777777" w:rsidTr="002025F0">
        <w:trPr>
          <w:trHeight w:val="2947"/>
        </w:trPr>
        <w:tc>
          <w:tcPr>
            <w:tcW w:w="10250" w:type="dxa"/>
            <w:tcBorders>
              <w:top w:val="single" w:sz="4" w:space="0" w:color="auto"/>
            </w:tcBorders>
            <w:shd w:val="clear" w:color="auto" w:fill="auto"/>
          </w:tcPr>
          <w:p w14:paraId="43A021F5" w14:textId="77777777" w:rsidR="00E52D08" w:rsidRPr="0023184B" w:rsidRDefault="00E52D08" w:rsidP="002025F0">
            <w:pPr>
              <w:pStyle w:val="BodyText"/>
              <w:rPr>
                <w:rFonts w:ascii="Arial" w:hAnsi="Arial" w:cs="Arial"/>
                <w:b/>
                <w:bCs/>
              </w:rPr>
            </w:pPr>
          </w:p>
        </w:tc>
      </w:tr>
    </w:tbl>
    <w:p w14:paraId="47E4A64C" w14:textId="77777777" w:rsidR="00E52D08" w:rsidRDefault="00E52D08" w:rsidP="00E52D08">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E52D08" w:rsidRPr="0023184B" w14:paraId="24E6A548" w14:textId="77777777" w:rsidTr="002025F0">
        <w:tc>
          <w:tcPr>
            <w:tcW w:w="10250" w:type="dxa"/>
            <w:tcBorders>
              <w:top w:val="nil"/>
              <w:left w:val="nil"/>
              <w:bottom w:val="single" w:sz="4" w:space="0" w:color="auto"/>
              <w:right w:val="nil"/>
            </w:tcBorders>
            <w:shd w:val="clear" w:color="auto" w:fill="auto"/>
          </w:tcPr>
          <w:p w14:paraId="29CC7D10" w14:textId="77777777" w:rsidR="00E52D08" w:rsidRPr="0023184B" w:rsidRDefault="00E52D08" w:rsidP="002025F0">
            <w:pPr>
              <w:pStyle w:val="BodyText"/>
              <w:spacing w:before="240"/>
              <w:rPr>
                <w:rFonts w:ascii="Arial" w:hAnsi="Arial" w:cs="Arial"/>
                <w:b/>
                <w:bCs/>
              </w:rPr>
            </w:pPr>
            <w:r w:rsidRPr="0023184B">
              <w:rPr>
                <w:rFonts w:ascii="Arial" w:hAnsi="Arial" w:cs="Arial"/>
                <w:b/>
                <w:bCs/>
              </w:rPr>
              <w:t>Please tell us about current or previous paid or voluntary work you think might be relevant to this role.</w:t>
            </w:r>
          </w:p>
        </w:tc>
      </w:tr>
      <w:tr w:rsidR="00E52D08" w:rsidRPr="0023184B" w14:paraId="4EAAA5EA" w14:textId="77777777" w:rsidTr="002025F0">
        <w:trPr>
          <w:trHeight w:val="2882"/>
        </w:trPr>
        <w:tc>
          <w:tcPr>
            <w:tcW w:w="10250" w:type="dxa"/>
            <w:tcBorders>
              <w:top w:val="single" w:sz="4" w:space="0" w:color="auto"/>
            </w:tcBorders>
            <w:shd w:val="clear" w:color="auto" w:fill="auto"/>
          </w:tcPr>
          <w:p w14:paraId="3F5F8629" w14:textId="77777777" w:rsidR="00E52D08" w:rsidRPr="0023184B" w:rsidRDefault="00E52D08" w:rsidP="002025F0">
            <w:pPr>
              <w:pStyle w:val="BodyText"/>
              <w:rPr>
                <w:rFonts w:ascii="Arial" w:hAnsi="Arial" w:cs="Arial"/>
                <w:b/>
                <w:bCs/>
              </w:rPr>
            </w:pPr>
          </w:p>
        </w:tc>
      </w:tr>
    </w:tbl>
    <w:p w14:paraId="1E9C47DD" w14:textId="77777777" w:rsidR="00385FFB" w:rsidRDefault="00385FFB">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E52D08" w:rsidRPr="0023184B" w14:paraId="7499546E" w14:textId="77777777" w:rsidTr="002025F0">
        <w:tc>
          <w:tcPr>
            <w:tcW w:w="10250" w:type="dxa"/>
            <w:tcBorders>
              <w:top w:val="nil"/>
              <w:left w:val="nil"/>
              <w:bottom w:val="single" w:sz="4" w:space="0" w:color="auto"/>
              <w:right w:val="nil"/>
            </w:tcBorders>
            <w:shd w:val="clear" w:color="auto" w:fill="auto"/>
          </w:tcPr>
          <w:p w14:paraId="03ABE5BE" w14:textId="55F1216D" w:rsidR="00E52D08" w:rsidRPr="0023184B" w:rsidRDefault="00E52D08" w:rsidP="002025F0">
            <w:pPr>
              <w:pStyle w:val="BodyText"/>
              <w:spacing w:before="240"/>
              <w:rPr>
                <w:rFonts w:ascii="Arial" w:hAnsi="Arial" w:cs="Arial"/>
                <w:bCs/>
              </w:rPr>
            </w:pPr>
            <w:r w:rsidRPr="0023184B">
              <w:rPr>
                <w:rFonts w:ascii="Arial" w:hAnsi="Arial" w:cs="Arial"/>
                <w:b/>
                <w:bCs/>
              </w:rPr>
              <w:lastRenderedPageBreak/>
              <w:t xml:space="preserve">Please tell us why you are interested in this role </w:t>
            </w:r>
          </w:p>
        </w:tc>
      </w:tr>
      <w:tr w:rsidR="00E52D08" w:rsidRPr="0023184B" w14:paraId="3F7E69AE" w14:textId="77777777" w:rsidTr="002025F0">
        <w:trPr>
          <w:trHeight w:val="2882"/>
        </w:trPr>
        <w:tc>
          <w:tcPr>
            <w:tcW w:w="10250" w:type="dxa"/>
            <w:tcBorders>
              <w:top w:val="single" w:sz="4" w:space="0" w:color="auto"/>
            </w:tcBorders>
            <w:shd w:val="clear" w:color="auto" w:fill="auto"/>
          </w:tcPr>
          <w:p w14:paraId="3948F8D2" w14:textId="77777777" w:rsidR="00E52D08" w:rsidRPr="0023184B" w:rsidRDefault="00E52D08" w:rsidP="002025F0">
            <w:pPr>
              <w:pStyle w:val="BodyText"/>
              <w:rPr>
                <w:rFonts w:ascii="Arial" w:hAnsi="Arial" w:cs="Arial"/>
                <w:b/>
                <w:bCs/>
              </w:rPr>
            </w:pPr>
          </w:p>
        </w:tc>
      </w:tr>
    </w:tbl>
    <w:p w14:paraId="6FA9066F" w14:textId="77777777" w:rsidR="00E52D08" w:rsidRDefault="00E52D08" w:rsidP="00E52D08">
      <w:pPr>
        <w:pStyle w:val="BodyText"/>
        <w:spacing w:before="24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E52D08" w:rsidRPr="0023184B" w14:paraId="47F8351A" w14:textId="77777777" w:rsidTr="002025F0">
        <w:trPr>
          <w:trHeight w:val="1166"/>
        </w:trPr>
        <w:tc>
          <w:tcPr>
            <w:tcW w:w="10250" w:type="dxa"/>
            <w:tcBorders>
              <w:top w:val="nil"/>
              <w:left w:val="nil"/>
              <w:bottom w:val="single" w:sz="4" w:space="0" w:color="auto"/>
              <w:right w:val="nil"/>
            </w:tcBorders>
            <w:shd w:val="clear" w:color="auto" w:fill="auto"/>
          </w:tcPr>
          <w:p w14:paraId="4268C271" w14:textId="77777777" w:rsidR="00E52D08" w:rsidRPr="0023184B" w:rsidRDefault="00E52D08" w:rsidP="002025F0">
            <w:pPr>
              <w:pStyle w:val="BodyText"/>
              <w:rPr>
                <w:rFonts w:ascii="Arial" w:hAnsi="Arial" w:cs="Arial"/>
                <w:b/>
                <w:bCs/>
              </w:rPr>
            </w:pPr>
            <w:r w:rsidRPr="0023184B">
              <w:rPr>
                <w:rFonts w:ascii="Arial" w:hAnsi="Arial" w:cs="Arial"/>
                <w:b/>
                <w:bCs/>
              </w:rPr>
              <w:t>Are you available to volunteer?</w:t>
            </w:r>
            <w:r w:rsidRPr="0023184B">
              <w:rPr>
                <w:rFonts w:ascii="Arial" w:hAnsi="Arial" w:cs="Arial"/>
                <w:bCs/>
              </w:rPr>
              <w:t xml:space="preserve"> (We work with clients during the </w:t>
            </w:r>
            <w:r w:rsidRPr="0023184B">
              <w:rPr>
                <w:rFonts w:ascii="Arial" w:hAnsi="Arial" w:cs="Arial"/>
                <w:b/>
                <w:bCs/>
              </w:rPr>
              <w:t>daytime</w:t>
            </w:r>
            <w:r w:rsidRPr="0023184B">
              <w:rPr>
                <w:rFonts w:ascii="Arial" w:hAnsi="Arial" w:cs="Arial"/>
                <w:bCs/>
              </w:rPr>
              <w:t xml:space="preserve">, </w:t>
            </w:r>
            <w:r w:rsidRPr="0023184B">
              <w:rPr>
                <w:rFonts w:ascii="Arial" w:hAnsi="Arial" w:cs="Arial"/>
                <w:b/>
                <w:bCs/>
              </w:rPr>
              <w:t>evening</w:t>
            </w:r>
            <w:r w:rsidRPr="0023184B">
              <w:rPr>
                <w:rFonts w:ascii="Arial" w:hAnsi="Arial" w:cs="Arial"/>
                <w:bCs/>
              </w:rPr>
              <w:t xml:space="preserve"> and sometimes at the </w:t>
            </w:r>
            <w:r w:rsidRPr="0023184B">
              <w:rPr>
                <w:rFonts w:ascii="Arial" w:hAnsi="Arial" w:cs="Arial"/>
                <w:b/>
                <w:bCs/>
              </w:rPr>
              <w:t>weekend</w:t>
            </w:r>
            <w:r w:rsidRPr="0023184B">
              <w:rPr>
                <w:rFonts w:ascii="Arial" w:hAnsi="Arial" w:cs="Arial"/>
                <w:bCs/>
              </w:rPr>
              <w:t xml:space="preserve"> – what times are you most likely to be available in the future? </w:t>
            </w:r>
            <w:proofErr w:type="spellStart"/>
            <w:r w:rsidRPr="0023184B">
              <w:rPr>
                <w:rFonts w:ascii="Arial" w:hAnsi="Arial" w:cs="Arial"/>
                <w:bCs/>
              </w:rPr>
              <w:t>Eg.</w:t>
            </w:r>
            <w:proofErr w:type="spellEnd"/>
            <w:r w:rsidRPr="0023184B">
              <w:rPr>
                <w:rFonts w:ascii="Arial" w:hAnsi="Arial" w:cs="Arial"/>
                <w:bCs/>
              </w:rPr>
              <w:t xml:space="preserve"> “often in the evenings” or “only ever during school hours”.  We don’t need you to commit to specific times, but we do need to know that you will have time to fulfil the role.</w:t>
            </w:r>
          </w:p>
        </w:tc>
      </w:tr>
      <w:tr w:rsidR="00E52D08" w:rsidRPr="0023184B" w14:paraId="3AA34A02" w14:textId="77777777" w:rsidTr="002025F0">
        <w:trPr>
          <w:trHeight w:val="2947"/>
        </w:trPr>
        <w:tc>
          <w:tcPr>
            <w:tcW w:w="10250" w:type="dxa"/>
            <w:tcBorders>
              <w:top w:val="single" w:sz="4" w:space="0" w:color="auto"/>
            </w:tcBorders>
            <w:shd w:val="clear" w:color="auto" w:fill="auto"/>
          </w:tcPr>
          <w:p w14:paraId="181A0E4C" w14:textId="77777777" w:rsidR="00E52D08" w:rsidRPr="0023184B" w:rsidRDefault="00E52D08" w:rsidP="002025F0">
            <w:pPr>
              <w:pStyle w:val="BodyText"/>
              <w:rPr>
                <w:rFonts w:ascii="Arial" w:hAnsi="Arial" w:cs="Arial"/>
                <w:b/>
                <w:bCs/>
              </w:rPr>
            </w:pPr>
          </w:p>
        </w:tc>
      </w:tr>
    </w:tbl>
    <w:p w14:paraId="255B04BF" w14:textId="77777777" w:rsidR="00E52D08" w:rsidRDefault="00E52D08" w:rsidP="00E52D08">
      <w:pPr>
        <w:tabs>
          <w:tab w:val="left" w:pos="-720"/>
        </w:tabs>
        <w:jc w:val="both"/>
      </w:pPr>
      <w:r>
        <w:tab/>
        <w:t xml:space="preserve">     </w:t>
      </w:r>
    </w:p>
    <w:p w14:paraId="2FD1DAF2" w14:textId="77777777" w:rsidR="00E52D08" w:rsidRDefault="00E52D08" w:rsidP="00E52D08">
      <w:pPr>
        <w:tabs>
          <w:tab w:val="left" w:pos="-720"/>
        </w:tabs>
        <w:jc w:val="both"/>
      </w:pPr>
    </w:p>
    <w:p w14:paraId="20C93B4D" w14:textId="77777777" w:rsidR="00E52D08" w:rsidRPr="00F74F63" w:rsidRDefault="00E52D08" w:rsidP="00E52D08">
      <w:pPr>
        <w:tabs>
          <w:tab w:val="left" w:pos="-720"/>
        </w:tabs>
        <w:jc w:val="both"/>
        <w:rPr>
          <w:rFonts w:ascii="Arial" w:hAnsi="Arial" w:cs="Arial"/>
        </w:rPr>
      </w:pPr>
      <w:r w:rsidRPr="00F74F63">
        <w:rPr>
          <w:rFonts w:ascii="Arial" w:hAnsi="Arial" w:cs="Arial"/>
        </w:rPr>
        <w:t xml:space="preserve">Do you have all the qualities and skills listed on the </w:t>
      </w:r>
      <w:r>
        <w:rPr>
          <w:rFonts w:ascii="Arial" w:hAnsi="Arial" w:cs="Arial"/>
        </w:rPr>
        <w:t>Conflict Resolution Practitioner</w:t>
      </w:r>
      <w:r w:rsidRPr="00F74F63">
        <w:rPr>
          <w:rFonts w:ascii="Arial" w:hAnsi="Arial" w:cs="Arial"/>
        </w:rPr>
        <w:t xml:space="preserve"> job description/person specification enclosed in the Application Pack? </w:t>
      </w:r>
      <w:r>
        <w:rPr>
          <w:rFonts w:ascii="Arial" w:hAnsi="Arial" w:cs="Arial"/>
        </w:rPr>
        <w:t xml:space="preserve"> </w:t>
      </w:r>
    </w:p>
    <w:p w14:paraId="62F4B417" w14:textId="77777777" w:rsidR="00E52D08" w:rsidRPr="00F74F63" w:rsidRDefault="00E52D08" w:rsidP="00E52D08">
      <w:pPr>
        <w:tabs>
          <w:tab w:val="left" w:pos="-720"/>
        </w:tabs>
        <w:jc w:val="both"/>
        <w:rPr>
          <w:rFonts w:ascii="Arial" w:hAnsi="Arial" w:cs="Arial"/>
        </w:rPr>
      </w:pPr>
      <w:r w:rsidRPr="00F74F63">
        <w:rPr>
          <w:rFonts w:ascii="Arial" w:hAnsi="Arial" w:cs="Arial"/>
        </w:rPr>
        <w:t xml:space="preserve">      </w:t>
      </w:r>
      <w:r>
        <w:rPr>
          <w:rFonts w:ascii="Arial" w:hAnsi="Arial" w:cs="Arial"/>
        </w:rPr>
        <w:tab/>
      </w:r>
      <w:r w:rsidRPr="00F74F63">
        <w:rPr>
          <w:rFonts w:ascii="Arial" w:hAnsi="Arial" w:cs="Arial"/>
        </w:rPr>
        <w:t xml:space="preserve"> </w:t>
      </w:r>
      <w:r w:rsidRPr="00933E17">
        <w:rPr>
          <w:rFonts w:ascii="Arial" w:hAnsi="Arial"/>
          <w:bdr w:val="dotted" w:sz="4" w:space="0" w:color="auto"/>
        </w:rPr>
        <w:t>YES</w:t>
      </w:r>
      <w:r>
        <w:rPr>
          <w:rFonts w:ascii="Arial" w:hAnsi="Arial"/>
        </w:rPr>
        <w:tab/>
        <w:t xml:space="preserve">/    </w:t>
      </w:r>
      <w:r w:rsidRPr="00933E17">
        <w:rPr>
          <w:rFonts w:ascii="Arial" w:hAnsi="Arial"/>
          <w:bdr w:val="dotted" w:sz="4" w:space="0" w:color="auto"/>
        </w:rPr>
        <w:t>NO</w:t>
      </w:r>
      <w:r>
        <w:rPr>
          <w:rFonts w:ascii="Arial" w:hAnsi="Arial"/>
        </w:rPr>
        <w:t xml:space="preserve"> (please delete)</w:t>
      </w:r>
    </w:p>
    <w:p w14:paraId="60ADBC42" w14:textId="77777777" w:rsidR="00E52D08" w:rsidRPr="00F74F63" w:rsidRDefault="00E52D08" w:rsidP="00E52D08">
      <w:pPr>
        <w:tabs>
          <w:tab w:val="left" w:pos="-720"/>
        </w:tabs>
        <w:jc w:val="both"/>
        <w:rPr>
          <w:rFonts w:ascii="Arial" w:hAnsi="Arial" w:cs="Arial"/>
        </w:rPr>
      </w:pPr>
    </w:p>
    <w:p w14:paraId="041C0B05" w14:textId="40EDEAF9" w:rsidR="00E52D08" w:rsidRPr="00F74F63" w:rsidRDefault="00E52D08" w:rsidP="00E52D08">
      <w:pPr>
        <w:tabs>
          <w:tab w:val="left" w:pos="-720"/>
        </w:tabs>
        <w:jc w:val="both"/>
        <w:rPr>
          <w:rFonts w:ascii="Arial" w:hAnsi="Arial" w:cs="Arial"/>
        </w:rPr>
      </w:pPr>
      <w:r w:rsidRPr="00F74F63">
        <w:rPr>
          <w:rFonts w:ascii="Arial" w:hAnsi="Arial" w:cs="Arial"/>
        </w:rPr>
        <w:t xml:space="preserve">Are you able to come to the selection day and </w:t>
      </w:r>
      <w:proofErr w:type="gramStart"/>
      <w:r w:rsidRPr="00F74F63">
        <w:rPr>
          <w:rFonts w:ascii="Arial" w:hAnsi="Arial" w:cs="Arial"/>
        </w:rPr>
        <w:t>ALL of</w:t>
      </w:r>
      <w:proofErr w:type="gramEnd"/>
      <w:r w:rsidRPr="00F74F63">
        <w:rPr>
          <w:rFonts w:ascii="Arial" w:hAnsi="Arial" w:cs="Arial"/>
        </w:rPr>
        <w:t xml:space="preserve"> the training days</w:t>
      </w:r>
      <w:r>
        <w:rPr>
          <w:rFonts w:ascii="Arial" w:hAnsi="Arial" w:cs="Arial"/>
        </w:rPr>
        <w:t xml:space="preserve">? (listed </w:t>
      </w:r>
      <w:r w:rsidR="00685D97">
        <w:rPr>
          <w:rFonts w:ascii="Arial" w:hAnsi="Arial" w:cs="Arial"/>
        </w:rPr>
        <w:t>earlier in</w:t>
      </w:r>
      <w:r>
        <w:rPr>
          <w:rFonts w:ascii="Arial" w:hAnsi="Arial" w:cs="Arial"/>
        </w:rPr>
        <w:t xml:space="preserve"> this document)</w:t>
      </w:r>
    </w:p>
    <w:p w14:paraId="42DF6687" w14:textId="77777777" w:rsidR="00E52D08" w:rsidRDefault="00E52D08" w:rsidP="00E52D08">
      <w:pPr>
        <w:tabs>
          <w:tab w:val="left" w:pos="-720"/>
        </w:tabs>
        <w:jc w:val="both"/>
        <w:rPr>
          <w:rFonts w:ascii="Arial" w:hAnsi="Arial"/>
        </w:rPr>
      </w:pPr>
      <w:r w:rsidRPr="00F74F63">
        <w:rPr>
          <w:rFonts w:ascii="Arial" w:hAnsi="Arial" w:cs="Arial"/>
        </w:rPr>
        <w:tab/>
      </w:r>
      <w:r w:rsidRPr="00933E17">
        <w:rPr>
          <w:rFonts w:ascii="Arial" w:hAnsi="Arial"/>
          <w:bdr w:val="dotted" w:sz="4" w:space="0" w:color="auto"/>
        </w:rPr>
        <w:t>YES</w:t>
      </w:r>
      <w:r>
        <w:rPr>
          <w:rFonts w:ascii="Arial" w:hAnsi="Arial"/>
        </w:rPr>
        <w:tab/>
        <w:t xml:space="preserve">/    </w:t>
      </w:r>
      <w:r w:rsidRPr="00933E17">
        <w:rPr>
          <w:rFonts w:ascii="Arial" w:hAnsi="Arial"/>
          <w:bdr w:val="dotted" w:sz="4" w:space="0" w:color="auto"/>
        </w:rPr>
        <w:t>NO</w:t>
      </w:r>
      <w:r>
        <w:rPr>
          <w:rFonts w:ascii="Arial" w:hAnsi="Arial"/>
        </w:rPr>
        <w:t xml:space="preserve"> (please delete)</w:t>
      </w:r>
    </w:p>
    <w:p w14:paraId="0F6D2D3A" w14:textId="77777777" w:rsidR="00E52D08" w:rsidRPr="00F74F63" w:rsidRDefault="00E52D08" w:rsidP="00E52D08">
      <w:pPr>
        <w:tabs>
          <w:tab w:val="left" w:pos="-720"/>
        </w:tabs>
        <w:jc w:val="both"/>
        <w:rPr>
          <w:rFonts w:ascii="Arial" w:hAnsi="Arial" w:cs="Arial"/>
        </w:rPr>
      </w:pPr>
    </w:p>
    <w:p w14:paraId="6A6CB7ED" w14:textId="77777777" w:rsidR="00E52D08" w:rsidRDefault="00E52D08" w:rsidP="00E52D08">
      <w:pPr>
        <w:tabs>
          <w:tab w:val="left" w:pos="-720"/>
        </w:tabs>
        <w:jc w:val="both"/>
        <w:rPr>
          <w:rFonts w:ascii="Arial" w:hAnsi="Arial" w:cs="Arial"/>
        </w:rPr>
      </w:pPr>
      <w:r w:rsidRPr="00F74F63">
        <w:rPr>
          <w:rFonts w:ascii="Arial" w:hAnsi="Arial" w:cs="Arial"/>
        </w:rPr>
        <w:t>Are you able to travel around Bristol and surrounding areas to visit clients?</w:t>
      </w:r>
    </w:p>
    <w:p w14:paraId="67D8DF3B" w14:textId="77777777" w:rsidR="00E52D08" w:rsidRDefault="00E52D08" w:rsidP="00E52D08">
      <w:pPr>
        <w:tabs>
          <w:tab w:val="left" w:pos="-720"/>
        </w:tabs>
        <w:jc w:val="both"/>
        <w:rPr>
          <w:rFonts w:ascii="Arial" w:hAnsi="Arial" w:cs="Arial"/>
        </w:rPr>
      </w:pPr>
      <w:r>
        <w:rPr>
          <w:rFonts w:ascii="Arial" w:hAnsi="Arial"/>
        </w:rPr>
        <w:tab/>
      </w:r>
      <w:r w:rsidRPr="00933E17">
        <w:rPr>
          <w:rFonts w:ascii="Arial" w:hAnsi="Arial"/>
          <w:bdr w:val="dotted" w:sz="4" w:space="0" w:color="auto"/>
        </w:rPr>
        <w:t>YES</w:t>
      </w:r>
      <w:r>
        <w:rPr>
          <w:rFonts w:ascii="Arial" w:hAnsi="Arial"/>
        </w:rPr>
        <w:tab/>
        <w:t xml:space="preserve">/    </w:t>
      </w:r>
      <w:r w:rsidRPr="00933E17">
        <w:rPr>
          <w:rFonts w:ascii="Arial" w:hAnsi="Arial"/>
          <w:bdr w:val="dotted" w:sz="4" w:space="0" w:color="auto"/>
        </w:rPr>
        <w:t>NO</w:t>
      </w:r>
      <w:r>
        <w:rPr>
          <w:rFonts w:ascii="Arial" w:hAnsi="Arial"/>
        </w:rPr>
        <w:t xml:space="preserve"> (please delete)</w:t>
      </w:r>
    </w:p>
    <w:p w14:paraId="05F8B600" w14:textId="77777777" w:rsidR="00E52D08" w:rsidRDefault="00E52D08" w:rsidP="00E52D08">
      <w:pPr>
        <w:tabs>
          <w:tab w:val="left" w:pos="-720"/>
        </w:tabs>
        <w:jc w:val="both"/>
        <w:rPr>
          <w:rFonts w:ascii="Arial" w:hAnsi="Arial" w:cs="Arial"/>
        </w:rPr>
      </w:pPr>
    </w:p>
    <w:p w14:paraId="316AD021" w14:textId="77777777" w:rsidR="00E52D08" w:rsidRDefault="00E52D08" w:rsidP="00E52D08">
      <w:pPr>
        <w:tabs>
          <w:tab w:val="left" w:pos="-720"/>
        </w:tabs>
        <w:jc w:val="both"/>
        <w:rPr>
          <w:rFonts w:ascii="Arial" w:hAnsi="Arial" w:cs="Arial"/>
        </w:rPr>
      </w:pPr>
      <w:r w:rsidRPr="001064D6">
        <w:rPr>
          <w:rFonts w:ascii="Arial" w:hAnsi="Arial" w:cs="Arial"/>
        </w:rPr>
        <w:t>Are you over 18 years old?</w:t>
      </w:r>
      <w:r>
        <w:rPr>
          <w:rFonts w:ascii="Arial" w:hAnsi="Arial" w:cs="Arial"/>
        </w:rPr>
        <w:t xml:space="preserve"> </w:t>
      </w:r>
    </w:p>
    <w:p w14:paraId="69BF4951" w14:textId="77777777" w:rsidR="00E52D08" w:rsidRDefault="00E52D08" w:rsidP="00E52D08">
      <w:pPr>
        <w:tabs>
          <w:tab w:val="left" w:pos="-720"/>
        </w:tabs>
        <w:jc w:val="both"/>
        <w:rPr>
          <w:rFonts w:ascii="Arial" w:hAnsi="Arial" w:cs="Arial"/>
        </w:rPr>
      </w:pPr>
      <w:r>
        <w:rPr>
          <w:rFonts w:ascii="Arial" w:hAnsi="Arial" w:cs="Arial"/>
        </w:rPr>
        <w:tab/>
      </w:r>
      <w:r w:rsidRPr="00933E17">
        <w:rPr>
          <w:rFonts w:ascii="Arial" w:hAnsi="Arial"/>
          <w:bdr w:val="dotted" w:sz="4" w:space="0" w:color="auto"/>
        </w:rPr>
        <w:t>YES</w:t>
      </w:r>
      <w:r>
        <w:rPr>
          <w:rFonts w:ascii="Arial" w:hAnsi="Arial"/>
        </w:rPr>
        <w:tab/>
        <w:t xml:space="preserve">/    </w:t>
      </w:r>
      <w:r w:rsidRPr="00933E17">
        <w:rPr>
          <w:rFonts w:ascii="Arial" w:hAnsi="Arial"/>
          <w:bdr w:val="dotted" w:sz="4" w:space="0" w:color="auto"/>
        </w:rPr>
        <w:t>NO</w:t>
      </w:r>
      <w:r>
        <w:rPr>
          <w:rFonts w:ascii="Arial" w:hAnsi="Arial"/>
        </w:rPr>
        <w:t xml:space="preserve"> (please delete)</w:t>
      </w:r>
      <w:r w:rsidRPr="001064D6">
        <w:rPr>
          <w:rFonts w:ascii="Arial" w:hAnsi="Arial" w:cs="Arial"/>
        </w:rPr>
        <w:tab/>
      </w:r>
    </w:p>
    <w:p w14:paraId="6A6CA5A1" w14:textId="77777777" w:rsidR="00E52D08" w:rsidRPr="001064D6" w:rsidRDefault="00E52D08" w:rsidP="00E52D08">
      <w:pPr>
        <w:tabs>
          <w:tab w:val="left" w:pos="-720"/>
        </w:tabs>
        <w:jc w:val="both"/>
        <w:rPr>
          <w:rFonts w:ascii="Arial" w:hAnsi="Arial" w:cs="Arial"/>
        </w:rPr>
      </w:pPr>
    </w:p>
    <w:p w14:paraId="651AFF55" w14:textId="77777777" w:rsidR="00E52D08" w:rsidRPr="001064D6" w:rsidRDefault="00E52D08" w:rsidP="00E52D08">
      <w:pPr>
        <w:tabs>
          <w:tab w:val="left" w:pos="-720"/>
        </w:tabs>
        <w:jc w:val="both"/>
        <w:rPr>
          <w:rFonts w:ascii="Arial" w:hAnsi="Arial" w:cs="Arial"/>
        </w:rPr>
      </w:pPr>
      <w:r w:rsidRPr="001064D6">
        <w:rPr>
          <w:rFonts w:ascii="Arial" w:hAnsi="Arial" w:cs="Arial"/>
        </w:rPr>
        <w:t xml:space="preserve">Do you agree to commit </w:t>
      </w:r>
      <w:r>
        <w:rPr>
          <w:rFonts w:ascii="Arial" w:hAnsi="Arial" w:cs="Arial"/>
        </w:rPr>
        <w:t>95</w:t>
      </w:r>
      <w:r w:rsidRPr="001064D6">
        <w:rPr>
          <w:rFonts w:ascii="Arial" w:hAnsi="Arial" w:cs="Arial"/>
        </w:rPr>
        <w:t xml:space="preserve"> hours per year of your time for a</w:t>
      </w:r>
      <w:r>
        <w:rPr>
          <w:rFonts w:ascii="Arial" w:hAnsi="Arial" w:cs="Arial"/>
        </w:rPr>
        <w:t xml:space="preserve"> </w:t>
      </w:r>
      <w:r w:rsidRPr="001064D6">
        <w:rPr>
          <w:rFonts w:ascii="Arial" w:hAnsi="Arial" w:cs="Arial"/>
        </w:rPr>
        <w:t>minimum of 2 years?</w:t>
      </w:r>
    </w:p>
    <w:p w14:paraId="57C244A8" w14:textId="77777777" w:rsidR="00E52D08" w:rsidRPr="001064D6" w:rsidRDefault="00E52D08" w:rsidP="00E52D08">
      <w:pPr>
        <w:tabs>
          <w:tab w:val="left" w:pos="-720"/>
        </w:tabs>
        <w:jc w:val="both"/>
        <w:rPr>
          <w:rFonts w:ascii="Arial" w:hAnsi="Arial" w:cs="Arial"/>
        </w:rPr>
      </w:pPr>
      <w:r w:rsidRPr="001064D6">
        <w:rPr>
          <w:rFonts w:ascii="Arial" w:hAnsi="Arial" w:cs="Arial"/>
        </w:rPr>
        <w:tab/>
      </w:r>
      <w:r w:rsidRPr="00933E17">
        <w:rPr>
          <w:rFonts w:ascii="Arial" w:hAnsi="Arial"/>
          <w:bdr w:val="dotted" w:sz="4" w:space="0" w:color="auto"/>
        </w:rPr>
        <w:t>YES</w:t>
      </w:r>
      <w:r>
        <w:rPr>
          <w:rFonts w:ascii="Arial" w:hAnsi="Arial"/>
        </w:rPr>
        <w:tab/>
        <w:t xml:space="preserve">/    </w:t>
      </w:r>
      <w:r w:rsidRPr="00933E17">
        <w:rPr>
          <w:rFonts w:ascii="Arial" w:hAnsi="Arial"/>
          <w:bdr w:val="dotted" w:sz="4" w:space="0" w:color="auto"/>
        </w:rPr>
        <w:t>NO</w:t>
      </w:r>
      <w:r>
        <w:rPr>
          <w:rFonts w:ascii="Arial" w:hAnsi="Arial"/>
        </w:rPr>
        <w:t xml:space="preserve"> (please delete)</w:t>
      </w:r>
    </w:p>
    <w:p w14:paraId="52D0C6A2" w14:textId="77777777" w:rsidR="00E52D08" w:rsidRDefault="00E52D08" w:rsidP="00E52D08">
      <w:pPr>
        <w:tabs>
          <w:tab w:val="left" w:pos="-720"/>
        </w:tabs>
        <w:jc w:val="both"/>
      </w:pPr>
      <w:r>
        <w:br w:type="page"/>
      </w:r>
    </w:p>
    <w:tbl>
      <w:tblPr>
        <w:tblW w:w="0" w:type="auto"/>
        <w:tblLook w:val="04A0" w:firstRow="1" w:lastRow="0" w:firstColumn="1" w:lastColumn="0" w:noHBand="0" w:noVBand="1"/>
      </w:tblPr>
      <w:tblGrid>
        <w:gridCol w:w="1328"/>
        <w:gridCol w:w="1022"/>
        <w:gridCol w:w="2765"/>
        <w:gridCol w:w="1328"/>
        <w:gridCol w:w="1011"/>
        <w:gridCol w:w="2796"/>
      </w:tblGrid>
      <w:tr w:rsidR="00E52D08" w:rsidRPr="0023184B" w14:paraId="7BF0ACAF" w14:textId="77777777" w:rsidTr="002025F0">
        <w:tc>
          <w:tcPr>
            <w:tcW w:w="10250" w:type="dxa"/>
            <w:gridSpan w:val="6"/>
            <w:shd w:val="clear" w:color="auto" w:fill="auto"/>
          </w:tcPr>
          <w:p w14:paraId="2E611A61" w14:textId="77777777" w:rsidR="00E52D08" w:rsidRPr="0023184B" w:rsidRDefault="00E52D08" w:rsidP="002025F0">
            <w:pPr>
              <w:rPr>
                <w:rFonts w:ascii="Arial" w:hAnsi="Arial"/>
                <w:b/>
              </w:rPr>
            </w:pPr>
            <w:r w:rsidRPr="0023184B">
              <w:rPr>
                <w:rFonts w:ascii="Arial" w:hAnsi="Arial"/>
                <w:b/>
              </w:rPr>
              <w:lastRenderedPageBreak/>
              <w:t>Please let us know who we should contact (two referees)</w:t>
            </w:r>
          </w:p>
          <w:p w14:paraId="5E3DD9CC" w14:textId="77777777" w:rsidR="00E52D08" w:rsidRPr="0023184B" w:rsidRDefault="00E52D08" w:rsidP="002025F0">
            <w:pPr>
              <w:rPr>
                <w:rFonts w:ascii="Arial" w:hAnsi="Arial"/>
              </w:rPr>
            </w:pPr>
            <w:r w:rsidRPr="0023184B">
              <w:rPr>
                <w:rFonts w:ascii="Arial" w:hAnsi="Arial"/>
              </w:rPr>
              <w:t xml:space="preserve">If you are selected, we would like to hear from two people who are able to comment on your potential to become a volunteer.  These might be someone who knows you well in a work role, or someone you know personally – but not family members. </w:t>
            </w:r>
          </w:p>
          <w:p w14:paraId="05D949CB" w14:textId="77777777" w:rsidR="00E52D08" w:rsidRPr="0023184B" w:rsidRDefault="00E52D08" w:rsidP="002025F0">
            <w:pPr>
              <w:rPr>
                <w:rFonts w:ascii="Arial" w:hAnsi="Arial"/>
                <w:b/>
              </w:rPr>
            </w:pPr>
          </w:p>
        </w:tc>
      </w:tr>
      <w:tr w:rsidR="00E52D08" w:rsidRPr="0023184B" w14:paraId="63EBB267" w14:textId="77777777" w:rsidTr="002025F0">
        <w:tc>
          <w:tcPr>
            <w:tcW w:w="1328" w:type="dxa"/>
            <w:shd w:val="clear" w:color="auto" w:fill="auto"/>
          </w:tcPr>
          <w:p w14:paraId="5B1DC1C4" w14:textId="77777777" w:rsidR="00E52D08" w:rsidRPr="0023184B" w:rsidRDefault="00E52D08" w:rsidP="002025F0">
            <w:pPr>
              <w:rPr>
                <w:rFonts w:ascii="Arial" w:hAnsi="Arial"/>
                <w:sz w:val="28"/>
              </w:rPr>
            </w:pPr>
            <w:r w:rsidRPr="0023184B">
              <w:rPr>
                <w:rFonts w:ascii="Arial" w:hAnsi="Arial"/>
                <w:sz w:val="28"/>
              </w:rPr>
              <w:t>Name:</w:t>
            </w:r>
          </w:p>
        </w:tc>
        <w:tc>
          <w:tcPr>
            <w:tcW w:w="3787" w:type="dxa"/>
            <w:gridSpan w:val="2"/>
            <w:tcBorders>
              <w:bottom w:val="dotted" w:sz="4" w:space="0" w:color="auto"/>
            </w:tcBorders>
            <w:shd w:val="clear" w:color="auto" w:fill="auto"/>
          </w:tcPr>
          <w:p w14:paraId="1F9F505A" w14:textId="77777777" w:rsidR="00E52D08" w:rsidRPr="0023184B" w:rsidRDefault="00E52D08" w:rsidP="002025F0">
            <w:pPr>
              <w:rPr>
                <w:rFonts w:ascii="Arial" w:hAnsi="Arial"/>
                <w:sz w:val="28"/>
              </w:rPr>
            </w:pPr>
          </w:p>
        </w:tc>
        <w:tc>
          <w:tcPr>
            <w:tcW w:w="1328" w:type="dxa"/>
            <w:shd w:val="clear" w:color="auto" w:fill="auto"/>
          </w:tcPr>
          <w:p w14:paraId="3DDA3F7F" w14:textId="77777777" w:rsidR="00E52D08" w:rsidRPr="0023184B" w:rsidRDefault="00E52D08" w:rsidP="002025F0">
            <w:pPr>
              <w:rPr>
                <w:rFonts w:ascii="Arial" w:hAnsi="Arial"/>
                <w:sz w:val="28"/>
              </w:rPr>
            </w:pPr>
            <w:r w:rsidRPr="0023184B">
              <w:rPr>
                <w:rFonts w:ascii="Arial" w:hAnsi="Arial"/>
                <w:sz w:val="28"/>
              </w:rPr>
              <w:t>Name</w:t>
            </w:r>
          </w:p>
        </w:tc>
        <w:tc>
          <w:tcPr>
            <w:tcW w:w="3807" w:type="dxa"/>
            <w:gridSpan w:val="2"/>
            <w:tcBorders>
              <w:bottom w:val="dotted" w:sz="4" w:space="0" w:color="auto"/>
            </w:tcBorders>
            <w:shd w:val="clear" w:color="auto" w:fill="auto"/>
          </w:tcPr>
          <w:p w14:paraId="78C2CAD1" w14:textId="77777777" w:rsidR="00E52D08" w:rsidRPr="0023184B" w:rsidRDefault="00E52D08" w:rsidP="002025F0">
            <w:pPr>
              <w:rPr>
                <w:rFonts w:ascii="Arial" w:hAnsi="Arial"/>
                <w:sz w:val="28"/>
              </w:rPr>
            </w:pPr>
          </w:p>
        </w:tc>
      </w:tr>
      <w:tr w:rsidR="00E52D08" w:rsidRPr="0023184B" w14:paraId="451AD094" w14:textId="77777777" w:rsidTr="002025F0">
        <w:trPr>
          <w:trHeight w:val="454"/>
        </w:trPr>
        <w:tc>
          <w:tcPr>
            <w:tcW w:w="1328" w:type="dxa"/>
            <w:shd w:val="clear" w:color="auto" w:fill="auto"/>
          </w:tcPr>
          <w:p w14:paraId="64280AA2" w14:textId="77777777" w:rsidR="00E52D08" w:rsidRPr="0023184B" w:rsidRDefault="00E52D08" w:rsidP="002025F0">
            <w:pPr>
              <w:rPr>
                <w:rFonts w:ascii="Arial" w:hAnsi="Arial"/>
                <w:sz w:val="28"/>
              </w:rPr>
            </w:pPr>
            <w:r w:rsidRPr="0023184B">
              <w:rPr>
                <w:rFonts w:ascii="Arial" w:hAnsi="Arial"/>
                <w:sz w:val="28"/>
              </w:rPr>
              <w:t>Email:</w:t>
            </w:r>
          </w:p>
        </w:tc>
        <w:tc>
          <w:tcPr>
            <w:tcW w:w="3787" w:type="dxa"/>
            <w:gridSpan w:val="2"/>
            <w:tcBorders>
              <w:top w:val="dotted" w:sz="4" w:space="0" w:color="auto"/>
              <w:bottom w:val="dotted" w:sz="4" w:space="0" w:color="auto"/>
            </w:tcBorders>
            <w:shd w:val="clear" w:color="auto" w:fill="auto"/>
          </w:tcPr>
          <w:p w14:paraId="6F2CD44C" w14:textId="77777777" w:rsidR="00E52D08" w:rsidRPr="0023184B" w:rsidRDefault="00E52D08" w:rsidP="002025F0">
            <w:pPr>
              <w:rPr>
                <w:rFonts w:ascii="Arial" w:hAnsi="Arial"/>
                <w:sz w:val="28"/>
              </w:rPr>
            </w:pPr>
          </w:p>
        </w:tc>
        <w:tc>
          <w:tcPr>
            <w:tcW w:w="1328" w:type="dxa"/>
            <w:shd w:val="clear" w:color="auto" w:fill="auto"/>
          </w:tcPr>
          <w:p w14:paraId="25D95395" w14:textId="77777777" w:rsidR="00E52D08" w:rsidRPr="0023184B" w:rsidRDefault="00E52D08" w:rsidP="002025F0">
            <w:pPr>
              <w:rPr>
                <w:rFonts w:ascii="Arial" w:hAnsi="Arial"/>
                <w:sz w:val="28"/>
              </w:rPr>
            </w:pPr>
            <w:r w:rsidRPr="0023184B">
              <w:rPr>
                <w:rFonts w:ascii="Arial" w:hAnsi="Arial"/>
                <w:sz w:val="28"/>
              </w:rPr>
              <w:t>Email:</w:t>
            </w:r>
          </w:p>
        </w:tc>
        <w:tc>
          <w:tcPr>
            <w:tcW w:w="3807" w:type="dxa"/>
            <w:gridSpan w:val="2"/>
            <w:tcBorders>
              <w:top w:val="dotted" w:sz="4" w:space="0" w:color="auto"/>
              <w:bottom w:val="dotted" w:sz="4" w:space="0" w:color="auto"/>
            </w:tcBorders>
            <w:shd w:val="clear" w:color="auto" w:fill="auto"/>
          </w:tcPr>
          <w:p w14:paraId="1D684B3B" w14:textId="77777777" w:rsidR="00E52D08" w:rsidRPr="0023184B" w:rsidRDefault="00E52D08" w:rsidP="002025F0">
            <w:pPr>
              <w:rPr>
                <w:rFonts w:ascii="Arial" w:hAnsi="Arial"/>
                <w:sz w:val="28"/>
              </w:rPr>
            </w:pPr>
          </w:p>
        </w:tc>
      </w:tr>
      <w:tr w:rsidR="00E52D08" w:rsidRPr="0023184B" w14:paraId="145B4063" w14:textId="77777777" w:rsidTr="002025F0">
        <w:trPr>
          <w:trHeight w:val="418"/>
        </w:trPr>
        <w:tc>
          <w:tcPr>
            <w:tcW w:w="1328" w:type="dxa"/>
            <w:shd w:val="clear" w:color="auto" w:fill="auto"/>
          </w:tcPr>
          <w:p w14:paraId="30C095CF" w14:textId="77777777" w:rsidR="00E52D08" w:rsidRPr="0023184B" w:rsidRDefault="00E52D08" w:rsidP="002025F0">
            <w:pPr>
              <w:rPr>
                <w:rFonts w:ascii="Arial" w:hAnsi="Arial"/>
                <w:sz w:val="28"/>
              </w:rPr>
            </w:pPr>
            <w:r w:rsidRPr="0023184B">
              <w:rPr>
                <w:rFonts w:ascii="Arial" w:hAnsi="Arial"/>
                <w:sz w:val="28"/>
              </w:rPr>
              <w:t>Phone:</w:t>
            </w:r>
          </w:p>
        </w:tc>
        <w:tc>
          <w:tcPr>
            <w:tcW w:w="3787" w:type="dxa"/>
            <w:gridSpan w:val="2"/>
            <w:tcBorders>
              <w:top w:val="dotted" w:sz="4" w:space="0" w:color="auto"/>
              <w:bottom w:val="dotted" w:sz="4" w:space="0" w:color="auto"/>
            </w:tcBorders>
            <w:shd w:val="clear" w:color="auto" w:fill="auto"/>
          </w:tcPr>
          <w:p w14:paraId="673FEA15" w14:textId="77777777" w:rsidR="00E52D08" w:rsidRPr="0023184B" w:rsidRDefault="00E52D08" w:rsidP="002025F0">
            <w:pPr>
              <w:rPr>
                <w:rFonts w:ascii="Arial" w:hAnsi="Arial"/>
                <w:sz w:val="28"/>
              </w:rPr>
            </w:pPr>
          </w:p>
        </w:tc>
        <w:tc>
          <w:tcPr>
            <w:tcW w:w="1328" w:type="dxa"/>
            <w:shd w:val="clear" w:color="auto" w:fill="auto"/>
          </w:tcPr>
          <w:p w14:paraId="1A041733" w14:textId="77777777" w:rsidR="00E52D08" w:rsidRPr="0023184B" w:rsidRDefault="00E52D08" w:rsidP="002025F0">
            <w:pPr>
              <w:rPr>
                <w:rFonts w:ascii="Arial" w:hAnsi="Arial"/>
                <w:sz w:val="28"/>
              </w:rPr>
            </w:pPr>
            <w:r w:rsidRPr="0023184B">
              <w:rPr>
                <w:rFonts w:ascii="Arial" w:hAnsi="Arial"/>
                <w:sz w:val="28"/>
              </w:rPr>
              <w:t>Phone:</w:t>
            </w:r>
          </w:p>
        </w:tc>
        <w:tc>
          <w:tcPr>
            <w:tcW w:w="3807" w:type="dxa"/>
            <w:gridSpan w:val="2"/>
            <w:tcBorders>
              <w:top w:val="dotted" w:sz="4" w:space="0" w:color="auto"/>
              <w:bottom w:val="dotted" w:sz="4" w:space="0" w:color="auto"/>
            </w:tcBorders>
            <w:shd w:val="clear" w:color="auto" w:fill="auto"/>
          </w:tcPr>
          <w:p w14:paraId="29FAC4C3" w14:textId="77777777" w:rsidR="00E52D08" w:rsidRPr="0023184B" w:rsidRDefault="00E52D08" w:rsidP="002025F0">
            <w:pPr>
              <w:rPr>
                <w:rFonts w:ascii="Arial" w:hAnsi="Arial"/>
                <w:sz w:val="28"/>
              </w:rPr>
            </w:pPr>
          </w:p>
        </w:tc>
      </w:tr>
      <w:tr w:rsidR="00E52D08" w:rsidRPr="0023184B" w14:paraId="347A37F3" w14:textId="77777777" w:rsidTr="002025F0">
        <w:trPr>
          <w:trHeight w:val="1620"/>
        </w:trPr>
        <w:tc>
          <w:tcPr>
            <w:tcW w:w="1328" w:type="dxa"/>
            <w:shd w:val="clear" w:color="auto" w:fill="auto"/>
          </w:tcPr>
          <w:p w14:paraId="0BC1DDC0" w14:textId="77777777" w:rsidR="00E52D08" w:rsidRPr="0023184B" w:rsidRDefault="00E52D08" w:rsidP="002025F0">
            <w:pPr>
              <w:rPr>
                <w:rFonts w:ascii="Arial" w:hAnsi="Arial"/>
                <w:sz w:val="28"/>
              </w:rPr>
            </w:pPr>
            <w:r w:rsidRPr="0023184B">
              <w:rPr>
                <w:rFonts w:ascii="Arial" w:hAnsi="Arial"/>
                <w:sz w:val="28"/>
              </w:rPr>
              <w:t>Address:</w:t>
            </w:r>
          </w:p>
        </w:tc>
        <w:tc>
          <w:tcPr>
            <w:tcW w:w="3787" w:type="dxa"/>
            <w:gridSpan w:val="2"/>
            <w:tcBorders>
              <w:top w:val="dotted" w:sz="4" w:space="0" w:color="auto"/>
              <w:bottom w:val="dotted" w:sz="4" w:space="0" w:color="auto"/>
            </w:tcBorders>
            <w:shd w:val="clear" w:color="auto" w:fill="auto"/>
          </w:tcPr>
          <w:p w14:paraId="2764C2AD" w14:textId="77777777" w:rsidR="00E52D08" w:rsidRPr="0023184B" w:rsidRDefault="00E52D08" w:rsidP="002025F0">
            <w:pPr>
              <w:rPr>
                <w:rFonts w:ascii="Arial" w:hAnsi="Arial"/>
                <w:sz w:val="28"/>
              </w:rPr>
            </w:pPr>
          </w:p>
        </w:tc>
        <w:tc>
          <w:tcPr>
            <w:tcW w:w="1328" w:type="dxa"/>
            <w:shd w:val="clear" w:color="auto" w:fill="auto"/>
          </w:tcPr>
          <w:p w14:paraId="5F8D3BF7" w14:textId="77777777" w:rsidR="00E52D08" w:rsidRPr="0023184B" w:rsidRDefault="00E52D08" w:rsidP="002025F0">
            <w:pPr>
              <w:rPr>
                <w:rFonts w:ascii="Arial" w:hAnsi="Arial"/>
                <w:sz w:val="28"/>
              </w:rPr>
            </w:pPr>
            <w:r w:rsidRPr="0023184B">
              <w:rPr>
                <w:rFonts w:ascii="Arial" w:hAnsi="Arial"/>
                <w:sz w:val="28"/>
              </w:rPr>
              <w:t>Address:</w:t>
            </w:r>
          </w:p>
        </w:tc>
        <w:tc>
          <w:tcPr>
            <w:tcW w:w="3807" w:type="dxa"/>
            <w:gridSpan w:val="2"/>
            <w:tcBorders>
              <w:top w:val="dotted" w:sz="4" w:space="0" w:color="auto"/>
              <w:bottom w:val="dotted" w:sz="4" w:space="0" w:color="auto"/>
            </w:tcBorders>
            <w:shd w:val="clear" w:color="auto" w:fill="auto"/>
          </w:tcPr>
          <w:p w14:paraId="484259C2" w14:textId="77777777" w:rsidR="00E52D08" w:rsidRPr="0023184B" w:rsidRDefault="00E52D08" w:rsidP="002025F0">
            <w:pPr>
              <w:rPr>
                <w:rFonts w:ascii="Arial" w:hAnsi="Arial"/>
                <w:sz w:val="28"/>
              </w:rPr>
            </w:pPr>
          </w:p>
        </w:tc>
      </w:tr>
      <w:tr w:rsidR="00E52D08" w:rsidRPr="0023184B" w14:paraId="5CF818A9" w14:textId="77777777" w:rsidTr="002025F0">
        <w:tc>
          <w:tcPr>
            <w:tcW w:w="2350" w:type="dxa"/>
            <w:gridSpan w:val="2"/>
            <w:shd w:val="clear" w:color="auto" w:fill="auto"/>
          </w:tcPr>
          <w:p w14:paraId="4FC14243" w14:textId="77777777" w:rsidR="00E52D08" w:rsidRPr="0023184B" w:rsidRDefault="00E52D08" w:rsidP="002025F0">
            <w:pPr>
              <w:rPr>
                <w:rFonts w:ascii="Arial" w:hAnsi="Arial"/>
              </w:rPr>
            </w:pPr>
          </w:p>
          <w:p w14:paraId="4417EE23" w14:textId="77777777" w:rsidR="00E52D08" w:rsidRPr="0023184B" w:rsidRDefault="00E52D08" w:rsidP="002025F0">
            <w:pPr>
              <w:rPr>
                <w:rFonts w:ascii="Arial" w:hAnsi="Arial"/>
              </w:rPr>
            </w:pPr>
            <w:r w:rsidRPr="0023184B">
              <w:rPr>
                <w:rFonts w:ascii="Arial" w:hAnsi="Arial"/>
              </w:rPr>
              <w:t>How do you know this person?</w:t>
            </w:r>
          </w:p>
        </w:tc>
        <w:tc>
          <w:tcPr>
            <w:tcW w:w="2765" w:type="dxa"/>
            <w:tcBorders>
              <w:bottom w:val="dotted" w:sz="4" w:space="0" w:color="auto"/>
            </w:tcBorders>
            <w:shd w:val="clear" w:color="auto" w:fill="auto"/>
          </w:tcPr>
          <w:p w14:paraId="6517A0D6" w14:textId="77777777" w:rsidR="00E52D08" w:rsidRPr="0023184B" w:rsidRDefault="00E52D08" w:rsidP="002025F0">
            <w:pPr>
              <w:rPr>
                <w:rFonts w:ascii="Arial" w:hAnsi="Arial"/>
              </w:rPr>
            </w:pPr>
          </w:p>
        </w:tc>
        <w:tc>
          <w:tcPr>
            <w:tcW w:w="2339" w:type="dxa"/>
            <w:gridSpan w:val="2"/>
            <w:shd w:val="clear" w:color="auto" w:fill="auto"/>
          </w:tcPr>
          <w:p w14:paraId="56820FB4" w14:textId="77777777" w:rsidR="00E52D08" w:rsidRPr="0023184B" w:rsidRDefault="00E52D08" w:rsidP="002025F0">
            <w:pPr>
              <w:rPr>
                <w:rFonts w:ascii="Arial" w:hAnsi="Arial"/>
              </w:rPr>
            </w:pPr>
          </w:p>
          <w:p w14:paraId="56A13DB0" w14:textId="77777777" w:rsidR="00E52D08" w:rsidRPr="0023184B" w:rsidRDefault="00E52D08" w:rsidP="002025F0">
            <w:pPr>
              <w:rPr>
                <w:rFonts w:ascii="Arial" w:hAnsi="Arial"/>
              </w:rPr>
            </w:pPr>
            <w:r w:rsidRPr="0023184B">
              <w:rPr>
                <w:rFonts w:ascii="Arial" w:hAnsi="Arial"/>
              </w:rPr>
              <w:t>How do you know this person?</w:t>
            </w:r>
          </w:p>
        </w:tc>
        <w:tc>
          <w:tcPr>
            <w:tcW w:w="2796" w:type="dxa"/>
            <w:tcBorders>
              <w:bottom w:val="dotted" w:sz="4" w:space="0" w:color="auto"/>
            </w:tcBorders>
            <w:shd w:val="clear" w:color="auto" w:fill="auto"/>
          </w:tcPr>
          <w:p w14:paraId="02C865DA" w14:textId="77777777" w:rsidR="00E52D08" w:rsidRPr="0023184B" w:rsidRDefault="00E52D08" w:rsidP="002025F0">
            <w:pPr>
              <w:ind w:left="1440" w:hanging="1440"/>
              <w:rPr>
                <w:rFonts w:ascii="Arial" w:hAnsi="Arial"/>
              </w:rPr>
            </w:pPr>
          </w:p>
        </w:tc>
      </w:tr>
    </w:tbl>
    <w:p w14:paraId="34D6FBA4" w14:textId="77777777" w:rsidR="00E52D08" w:rsidRDefault="00E52D08" w:rsidP="00E52D08">
      <w:pPr>
        <w:pStyle w:val="Heading5"/>
        <w:tabs>
          <w:tab w:val="left" w:pos="0"/>
        </w:tabs>
      </w:pPr>
    </w:p>
    <w:p w14:paraId="368090CE" w14:textId="200D9006" w:rsidR="00E52D08" w:rsidRPr="00E52D08" w:rsidRDefault="00E52D08" w:rsidP="00E52D08">
      <w:pPr>
        <w:pStyle w:val="Heading5"/>
        <w:tabs>
          <w:tab w:val="left" w:pos="0"/>
        </w:tabs>
        <w:rPr>
          <w:rFonts w:ascii="Arial" w:hAnsi="Arial" w:cs="Arial"/>
          <w:b/>
          <w:bCs/>
          <w:color w:val="auto"/>
          <w:sz w:val="24"/>
          <w:szCs w:val="24"/>
        </w:rPr>
      </w:pPr>
      <w:r>
        <w:rPr>
          <w:rFonts w:ascii="Arial" w:hAnsi="Arial" w:cs="Arial"/>
          <w:b/>
          <w:bCs/>
          <w:color w:val="auto"/>
          <w:sz w:val="24"/>
          <w:szCs w:val="24"/>
        </w:rPr>
        <w:t>Access Needs</w:t>
      </w:r>
    </w:p>
    <w:tbl>
      <w:tblPr>
        <w:tblW w:w="10264" w:type="dxa"/>
        <w:tblInd w:w="-5" w:type="dxa"/>
        <w:tblLayout w:type="fixed"/>
        <w:tblLook w:val="0000" w:firstRow="0" w:lastRow="0" w:firstColumn="0" w:lastColumn="0" w:noHBand="0" w:noVBand="0"/>
      </w:tblPr>
      <w:tblGrid>
        <w:gridCol w:w="10264"/>
      </w:tblGrid>
      <w:tr w:rsidR="00E52D08" w14:paraId="1A7D3ED6" w14:textId="77777777" w:rsidTr="002025F0">
        <w:trPr>
          <w:trHeight w:val="919"/>
        </w:trPr>
        <w:tc>
          <w:tcPr>
            <w:tcW w:w="10264" w:type="dxa"/>
            <w:tcBorders>
              <w:bottom w:val="single" w:sz="4" w:space="0" w:color="auto"/>
            </w:tcBorders>
          </w:tcPr>
          <w:p w14:paraId="7D3FFA96" w14:textId="77777777" w:rsidR="00E52D08" w:rsidRPr="001F78BA" w:rsidRDefault="00E52D08" w:rsidP="002025F0">
            <w:pPr>
              <w:pStyle w:val="Heading2"/>
              <w:tabs>
                <w:tab w:val="left" w:pos="0"/>
              </w:tabs>
              <w:rPr>
                <w:rFonts w:ascii="Arial" w:hAnsi="Arial" w:cs="Arial"/>
                <w:b/>
              </w:rPr>
            </w:pPr>
            <w:r w:rsidRPr="00F74F63">
              <w:rPr>
                <w:rFonts w:ascii="Arial" w:hAnsi="Arial" w:cs="Arial"/>
                <w:b/>
              </w:rPr>
              <w:t xml:space="preserve">Do you have a health problem or a disability that is relevant to this application?  Do you have any specific requirements to help you access </w:t>
            </w:r>
            <w:r>
              <w:rPr>
                <w:rFonts w:ascii="Arial" w:hAnsi="Arial" w:cs="Arial"/>
                <w:b/>
              </w:rPr>
              <w:t>the</w:t>
            </w:r>
            <w:r w:rsidRPr="00F74F63">
              <w:rPr>
                <w:rFonts w:ascii="Arial" w:hAnsi="Arial" w:cs="Arial"/>
                <w:b/>
              </w:rPr>
              <w:t xml:space="preserve"> training</w:t>
            </w:r>
            <w:r>
              <w:rPr>
                <w:rFonts w:ascii="Arial" w:hAnsi="Arial" w:cs="Arial"/>
                <w:b/>
              </w:rPr>
              <w:t xml:space="preserve"> or volunteering role</w:t>
            </w:r>
            <w:r w:rsidRPr="00F74F63">
              <w:rPr>
                <w:rFonts w:ascii="Arial" w:hAnsi="Arial" w:cs="Arial"/>
                <w:b/>
              </w:rPr>
              <w:t xml:space="preserve">?   </w:t>
            </w:r>
            <w:r>
              <w:rPr>
                <w:rFonts w:ascii="Arial" w:hAnsi="Arial" w:cs="Arial"/>
                <w:b/>
              </w:rPr>
              <w:t xml:space="preserve">Please give us details </w:t>
            </w:r>
            <w:r w:rsidRPr="00E52D08">
              <w:rPr>
                <w:rFonts w:ascii="Arial" w:hAnsi="Arial" w:cs="Arial"/>
              </w:rPr>
              <w:t>(you may prefer to contact us by phone to discuss this prior to making this application)</w:t>
            </w:r>
          </w:p>
        </w:tc>
      </w:tr>
      <w:tr w:rsidR="00E52D08" w14:paraId="0618872A" w14:textId="77777777" w:rsidTr="002025F0">
        <w:tc>
          <w:tcPr>
            <w:tcW w:w="10264" w:type="dxa"/>
            <w:tcBorders>
              <w:top w:val="single" w:sz="4" w:space="0" w:color="auto"/>
              <w:left w:val="single" w:sz="4" w:space="0" w:color="auto"/>
              <w:bottom w:val="single" w:sz="4" w:space="0" w:color="auto"/>
              <w:right w:val="single" w:sz="4" w:space="0" w:color="auto"/>
            </w:tcBorders>
          </w:tcPr>
          <w:p w14:paraId="51E05269" w14:textId="77777777" w:rsidR="00E52D08" w:rsidRDefault="00E52D08" w:rsidP="002025F0">
            <w:pPr>
              <w:snapToGrid w:val="0"/>
              <w:rPr>
                <w:b/>
                <w:bCs/>
                <w:sz w:val="28"/>
              </w:rPr>
            </w:pPr>
          </w:p>
          <w:p w14:paraId="25C6689A" w14:textId="77777777" w:rsidR="00E52D08" w:rsidRDefault="00E52D08" w:rsidP="002025F0">
            <w:pPr>
              <w:snapToGrid w:val="0"/>
              <w:rPr>
                <w:b/>
                <w:bCs/>
                <w:sz w:val="28"/>
              </w:rPr>
            </w:pPr>
          </w:p>
          <w:p w14:paraId="47A7A959" w14:textId="77777777" w:rsidR="00E52D08" w:rsidRDefault="00E52D08" w:rsidP="002025F0">
            <w:pPr>
              <w:snapToGrid w:val="0"/>
              <w:rPr>
                <w:b/>
                <w:bCs/>
                <w:sz w:val="28"/>
              </w:rPr>
            </w:pPr>
          </w:p>
        </w:tc>
      </w:tr>
    </w:tbl>
    <w:p w14:paraId="760602D6" w14:textId="77777777" w:rsidR="00E52D08" w:rsidRDefault="00E52D08" w:rsidP="00E52D08"/>
    <w:p w14:paraId="5FA7CEDD" w14:textId="77777777" w:rsidR="00E52D08" w:rsidRPr="00E52D08" w:rsidRDefault="00E52D08" w:rsidP="00E52D08">
      <w:pPr>
        <w:pStyle w:val="Heading5"/>
        <w:tabs>
          <w:tab w:val="left" w:pos="0"/>
        </w:tabs>
        <w:rPr>
          <w:rFonts w:ascii="Arial" w:hAnsi="Arial" w:cs="Arial"/>
          <w:b/>
          <w:color w:val="auto"/>
          <w:sz w:val="24"/>
          <w:szCs w:val="24"/>
        </w:rPr>
      </w:pPr>
      <w:r w:rsidRPr="00E52D08">
        <w:rPr>
          <w:rFonts w:ascii="Arial" w:hAnsi="Arial" w:cs="Arial"/>
          <w:b/>
          <w:color w:val="auto"/>
          <w:sz w:val="24"/>
          <w:szCs w:val="24"/>
        </w:rPr>
        <w:t>Data Protection (GDPR)</w:t>
      </w:r>
    </w:p>
    <w:tbl>
      <w:tblPr>
        <w:tblW w:w="0" w:type="auto"/>
        <w:tblInd w:w="-5" w:type="dxa"/>
        <w:tblLayout w:type="fixed"/>
        <w:tblLook w:val="0000" w:firstRow="0" w:lastRow="0" w:firstColumn="0" w:lastColumn="0" w:noHBand="0" w:noVBand="0"/>
      </w:tblPr>
      <w:tblGrid>
        <w:gridCol w:w="10264"/>
      </w:tblGrid>
      <w:tr w:rsidR="00E52D08" w14:paraId="6BB99D11" w14:textId="77777777" w:rsidTr="002025F0">
        <w:tc>
          <w:tcPr>
            <w:tcW w:w="10264" w:type="dxa"/>
            <w:tcBorders>
              <w:top w:val="single" w:sz="4" w:space="0" w:color="000000"/>
              <w:left w:val="single" w:sz="4" w:space="0" w:color="000000"/>
              <w:bottom w:val="single" w:sz="4" w:space="0" w:color="000000"/>
              <w:right w:val="single" w:sz="4" w:space="0" w:color="000000"/>
            </w:tcBorders>
          </w:tcPr>
          <w:p w14:paraId="43B7EFB1" w14:textId="77777777" w:rsidR="00E52D08" w:rsidRDefault="00E52D08" w:rsidP="002025F0">
            <w:pPr>
              <w:snapToGrid w:val="0"/>
            </w:pPr>
          </w:p>
          <w:p w14:paraId="0273395D" w14:textId="77777777" w:rsidR="00E52D08" w:rsidRDefault="00E52D08" w:rsidP="002025F0">
            <w:pPr>
              <w:rPr>
                <w:rFonts w:ascii="Arial" w:hAnsi="Arial" w:cs="Arial"/>
              </w:rPr>
            </w:pPr>
            <w:r w:rsidRPr="00F74F63">
              <w:rPr>
                <w:rFonts w:ascii="Arial" w:hAnsi="Arial" w:cs="Arial"/>
              </w:rPr>
              <w:t>We take our duty to process your personal data very seriously</w:t>
            </w:r>
            <w:r>
              <w:rPr>
                <w:rFonts w:ascii="Arial" w:hAnsi="Arial" w:cs="Arial"/>
              </w:rPr>
              <w:t xml:space="preserve">. Our privacy </w:t>
            </w:r>
            <w:r w:rsidRPr="00F74F63">
              <w:rPr>
                <w:rFonts w:ascii="Arial" w:hAnsi="Arial" w:cs="Arial"/>
              </w:rPr>
              <w:t>statement explains how we collect, manage, use and protect your personal data.</w:t>
            </w:r>
            <w:r>
              <w:rPr>
                <w:rFonts w:ascii="Arial" w:hAnsi="Arial" w:cs="Arial"/>
              </w:rPr>
              <w:t xml:space="preserve"> </w:t>
            </w:r>
            <w:hyperlink r:id="rId13" w:history="1">
              <w:r w:rsidRPr="00AF2AA8">
                <w:rPr>
                  <w:rStyle w:val="Hyperlink"/>
                </w:rPr>
                <w:t>https://resolvewest.org/privacy-statement/</w:t>
              </w:r>
            </w:hyperlink>
          </w:p>
          <w:p w14:paraId="196C5305" w14:textId="77777777" w:rsidR="00E52D08" w:rsidRDefault="00E52D08" w:rsidP="002025F0"/>
        </w:tc>
      </w:tr>
    </w:tbl>
    <w:p w14:paraId="4ACB7323" w14:textId="77777777" w:rsidR="00E52D08" w:rsidRDefault="00E52D08" w:rsidP="00E52D08">
      <w:pPr>
        <w:rPr>
          <w:rFonts w:ascii="Arial" w:hAnsi="Arial"/>
          <w:b/>
          <w:sz w:val="28"/>
        </w:rPr>
      </w:pPr>
    </w:p>
    <w:p w14:paraId="7A0CD729" w14:textId="6A009D44" w:rsidR="00E52D08" w:rsidRDefault="00E52D08" w:rsidP="00E52D08">
      <w:pPr>
        <w:rPr>
          <w:rFonts w:ascii="Arial" w:hAnsi="Arial"/>
        </w:rPr>
      </w:pPr>
      <w:r>
        <w:rPr>
          <w:rFonts w:ascii="Arial" w:hAnsi="Arial"/>
          <w:b/>
          <w:sz w:val="28"/>
        </w:rPr>
        <w:t>Declaration</w:t>
      </w:r>
      <w:r>
        <w:rPr>
          <w:rFonts w:ascii="Arial" w:hAnsi="Arial"/>
        </w:rPr>
        <w:t xml:space="preserve"> (see note </w:t>
      </w:r>
      <w:proofErr w:type="gramStart"/>
      <w:r>
        <w:rPr>
          <w:rFonts w:ascii="Arial" w:hAnsi="Arial"/>
        </w:rPr>
        <w:t>below)*</w:t>
      </w:r>
      <w:proofErr w:type="gramEnd"/>
    </w:p>
    <w:tbl>
      <w:tblPr>
        <w:tblW w:w="0" w:type="auto"/>
        <w:tblInd w:w="-5" w:type="dxa"/>
        <w:tblLayout w:type="fixed"/>
        <w:tblLook w:val="0000" w:firstRow="0" w:lastRow="0" w:firstColumn="0" w:lastColumn="0" w:noHBand="0" w:noVBand="0"/>
      </w:tblPr>
      <w:tblGrid>
        <w:gridCol w:w="10264"/>
      </w:tblGrid>
      <w:tr w:rsidR="00E52D08" w14:paraId="0468989D" w14:textId="77777777" w:rsidTr="002025F0">
        <w:tc>
          <w:tcPr>
            <w:tcW w:w="10264" w:type="dxa"/>
            <w:tcBorders>
              <w:top w:val="single" w:sz="4" w:space="0" w:color="000000"/>
              <w:left w:val="single" w:sz="4" w:space="0" w:color="000000"/>
              <w:bottom w:val="single" w:sz="4" w:space="0" w:color="000000"/>
              <w:right w:val="single" w:sz="4" w:space="0" w:color="000000"/>
            </w:tcBorders>
          </w:tcPr>
          <w:p w14:paraId="59A72ABE" w14:textId="77777777" w:rsidR="00E52D08" w:rsidRDefault="00E52D08" w:rsidP="002025F0">
            <w:pPr>
              <w:snapToGrid w:val="0"/>
              <w:rPr>
                <w:rFonts w:ascii="Arial" w:hAnsi="Arial"/>
              </w:rPr>
            </w:pPr>
          </w:p>
          <w:p w14:paraId="7D1F95C2" w14:textId="77777777" w:rsidR="00E52D08" w:rsidRDefault="00E52D08" w:rsidP="002025F0">
            <w:pPr>
              <w:tabs>
                <w:tab w:val="left" w:pos="-720"/>
              </w:tabs>
              <w:jc w:val="both"/>
              <w:rPr>
                <w:rFonts w:ascii="Arial" w:hAnsi="Arial"/>
              </w:rPr>
            </w:pPr>
            <w:r>
              <w:rPr>
                <w:rFonts w:ascii="Arial" w:hAnsi="Arial"/>
              </w:rPr>
              <w:t>You will be required as part of this post to undergo a Disclosure and Barring Service check under the terms of the Rehabilitation of Offenders Act (1974).</w:t>
            </w:r>
          </w:p>
          <w:p w14:paraId="3FC13268" w14:textId="77777777" w:rsidR="00E52D08" w:rsidRDefault="00E52D08" w:rsidP="002025F0">
            <w:pPr>
              <w:rPr>
                <w:rFonts w:ascii="Arial" w:hAnsi="Arial"/>
              </w:rPr>
            </w:pPr>
          </w:p>
          <w:p w14:paraId="71B78E3A" w14:textId="77777777" w:rsidR="00E52D08" w:rsidRDefault="00E52D08" w:rsidP="002025F0">
            <w:pPr>
              <w:pStyle w:val="Heading2"/>
              <w:tabs>
                <w:tab w:val="left" w:pos="0"/>
              </w:tabs>
              <w:rPr>
                <w:rFonts w:ascii="Arial" w:hAnsi="Arial"/>
              </w:rPr>
            </w:pPr>
            <w:r>
              <w:rPr>
                <w:rFonts w:ascii="Arial" w:hAnsi="Arial"/>
                <w:b/>
                <w:bCs/>
              </w:rPr>
              <w:t xml:space="preserve">Have you at any time been convicted of any criminal offence or been the subject of a </w:t>
            </w:r>
            <w:r>
              <w:rPr>
                <w:rFonts w:ascii="Arial" w:hAnsi="Arial"/>
                <w:b/>
                <w:bCs/>
                <w:i w:val="0"/>
                <w:iCs/>
              </w:rPr>
              <w:t>caution</w:t>
            </w:r>
            <w:r>
              <w:rPr>
                <w:rFonts w:ascii="Arial" w:hAnsi="Arial"/>
                <w:b/>
                <w:bCs/>
              </w:rPr>
              <w:t xml:space="preserve">, a </w:t>
            </w:r>
            <w:proofErr w:type="spellStart"/>
            <w:r>
              <w:rPr>
                <w:rFonts w:ascii="Arial" w:hAnsi="Arial"/>
                <w:b/>
                <w:bCs/>
                <w:i w:val="0"/>
                <w:iCs/>
              </w:rPr>
              <w:t>bindove</w:t>
            </w:r>
            <w:r>
              <w:rPr>
                <w:rFonts w:ascii="Arial" w:hAnsi="Arial"/>
                <w:b/>
                <w:bCs/>
              </w:rPr>
              <w:t>r</w:t>
            </w:r>
            <w:proofErr w:type="spellEnd"/>
            <w:r>
              <w:rPr>
                <w:rFonts w:ascii="Arial" w:hAnsi="Arial"/>
                <w:b/>
                <w:bCs/>
              </w:rPr>
              <w:t xml:space="preserve">, or </w:t>
            </w:r>
            <w:r>
              <w:rPr>
                <w:rFonts w:ascii="Arial" w:hAnsi="Arial"/>
                <w:b/>
                <w:bCs/>
                <w:i w:val="0"/>
                <w:iCs/>
              </w:rPr>
              <w:t>no case to answer</w:t>
            </w:r>
            <w:r>
              <w:rPr>
                <w:rFonts w:ascii="Arial" w:hAnsi="Arial"/>
                <w:b/>
                <w:bCs/>
              </w:rPr>
              <w:t xml:space="preserve">?      </w:t>
            </w:r>
            <w:r w:rsidRPr="00933E17">
              <w:rPr>
                <w:rFonts w:ascii="Arial" w:hAnsi="Arial"/>
                <w:bdr w:val="dotted" w:sz="4" w:space="0" w:color="auto"/>
              </w:rPr>
              <w:t>YES</w:t>
            </w:r>
            <w:r>
              <w:rPr>
                <w:rFonts w:ascii="Arial" w:hAnsi="Arial"/>
              </w:rPr>
              <w:tab/>
              <w:t xml:space="preserve">/    </w:t>
            </w:r>
            <w:r w:rsidRPr="00933E17">
              <w:rPr>
                <w:rFonts w:ascii="Arial" w:hAnsi="Arial"/>
                <w:bdr w:val="dotted" w:sz="4" w:space="0" w:color="auto"/>
              </w:rPr>
              <w:t>NO</w:t>
            </w:r>
            <w:r>
              <w:rPr>
                <w:rFonts w:ascii="Arial" w:hAnsi="Arial"/>
              </w:rPr>
              <w:t xml:space="preserve"> (please delete)</w:t>
            </w:r>
          </w:p>
          <w:p w14:paraId="29D84E18" w14:textId="77777777" w:rsidR="00E52D08" w:rsidRDefault="00E52D08" w:rsidP="002025F0">
            <w:pPr>
              <w:pStyle w:val="Index"/>
              <w:suppressLineNumbers w:val="0"/>
              <w:rPr>
                <w:rFonts w:ascii="Arial" w:hAnsi="Arial" w:cs="Times New Roman"/>
              </w:rPr>
            </w:pPr>
          </w:p>
          <w:p w14:paraId="6A38AE7B" w14:textId="77777777" w:rsidR="00E52D08" w:rsidRDefault="00E52D08" w:rsidP="002025F0">
            <w:pPr>
              <w:rPr>
                <w:rFonts w:ascii="Arial" w:hAnsi="Arial"/>
              </w:rPr>
            </w:pPr>
            <w:r>
              <w:rPr>
                <w:rFonts w:ascii="Arial" w:hAnsi="Arial"/>
              </w:rPr>
              <w:t xml:space="preserve">If </w:t>
            </w:r>
            <w:r>
              <w:rPr>
                <w:rFonts w:ascii="Arial" w:hAnsi="Arial"/>
                <w:b/>
                <w:bCs/>
              </w:rPr>
              <w:t>YES</w:t>
            </w:r>
            <w:r>
              <w:rPr>
                <w:rFonts w:ascii="Arial" w:hAnsi="Arial"/>
              </w:rPr>
              <w:t>, please give details, including nature of offence on a separate sheet.</w:t>
            </w:r>
          </w:p>
          <w:p w14:paraId="1B8A94A1" w14:textId="77777777" w:rsidR="00E52D08" w:rsidRDefault="00E52D08" w:rsidP="002025F0">
            <w:pPr>
              <w:pStyle w:val="Index"/>
              <w:suppressLineNumbers w:val="0"/>
              <w:rPr>
                <w:rFonts w:ascii="Arial" w:hAnsi="Arial" w:cs="Times New Roman"/>
              </w:rPr>
            </w:pPr>
          </w:p>
          <w:p w14:paraId="2E74A634" w14:textId="77777777" w:rsidR="00E52D08" w:rsidRDefault="00E52D08" w:rsidP="002025F0">
            <w:pPr>
              <w:rPr>
                <w:rFonts w:ascii="Arial" w:hAnsi="Arial"/>
              </w:rPr>
            </w:pPr>
            <w:r>
              <w:rPr>
                <w:rFonts w:ascii="Arial" w:hAnsi="Arial"/>
              </w:rPr>
              <w:t>NB: The disclosure of an offence will not necessarily be a bar to your appointment.</w:t>
            </w:r>
          </w:p>
          <w:p w14:paraId="4C18D7D4" w14:textId="77777777" w:rsidR="00E52D08" w:rsidRPr="00E52D08" w:rsidRDefault="00E52D08" w:rsidP="002025F0">
            <w:pPr>
              <w:rPr>
                <w:rFonts w:ascii="Arial" w:hAnsi="Arial"/>
                <w:color w:val="38A43F"/>
              </w:rPr>
            </w:pPr>
            <w:r w:rsidRPr="00E52D08">
              <w:rPr>
                <w:rFonts w:ascii="Arial" w:hAnsi="Arial" w:cs="Arial"/>
                <w:b/>
                <w:color w:val="38A43F"/>
              </w:rPr>
              <w:t>(you may prefer to contact us by phone to discuss this prior to making this application)</w:t>
            </w:r>
          </w:p>
          <w:p w14:paraId="701CD008" w14:textId="77777777" w:rsidR="00E52D08" w:rsidRDefault="00E52D08" w:rsidP="002025F0">
            <w:pPr>
              <w:tabs>
                <w:tab w:val="left" w:pos="-720"/>
              </w:tabs>
              <w:jc w:val="both"/>
              <w:rPr>
                <w:rFonts w:ascii="Arial" w:hAnsi="Arial"/>
                <w:spacing w:val="-3"/>
              </w:rPr>
            </w:pPr>
            <w:r>
              <w:rPr>
                <w:rFonts w:ascii="Arial" w:hAnsi="Arial"/>
              </w:rPr>
              <w:t>*Failure to disclose criminal convictions may result in the termination of your services.</w:t>
            </w:r>
            <w:r>
              <w:rPr>
                <w:rFonts w:ascii="Arial" w:hAnsi="Arial"/>
                <w:spacing w:val="-3"/>
              </w:rPr>
              <w:t xml:space="preserve"> </w:t>
            </w:r>
          </w:p>
          <w:p w14:paraId="1C65B1F4" w14:textId="77777777" w:rsidR="00E52D08" w:rsidRDefault="00E52D08" w:rsidP="002025F0">
            <w:pPr>
              <w:rPr>
                <w:rFonts w:ascii="Arial" w:hAnsi="Arial"/>
              </w:rPr>
            </w:pPr>
          </w:p>
        </w:tc>
      </w:tr>
    </w:tbl>
    <w:p w14:paraId="3BB370A3" w14:textId="77777777" w:rsidR="00E52D08" w:rsidRDefault="00E52D08" w:rsidP="00E52D08">
      <w:pPr>
        <w:pStyle w:val="BodyText"/>
        <w:rPr>
          <w:rFonts w:ascii="Arial" w:hAnsi="Arial"/>
        </w:rPr>
      </w:pPr>
    </w:p>
    <w:p w14:paraId="57A7B874" w14:textId="77777777" w:rsidR="00E52D08" w:rsidRDefault="00E52D08">
      <w:pPr>
        <w:rPr>
          <w:rFonts w:ascii="Arial" w:eastAsia="Times New Roman" w:hAnsi="Arial" w:cs="Times New Roman"/>
          <w:spacing w:val="-3"/>
          <w:sz w:val="24"/>
          <w:szCs w:val="20"/>
          <w:lang w:eastAsia="ar-SA"/>
        </w:rPr>
      </w:pPr>
      <w:r>
        <w:rPr>
          <w:rFonts w:ascii="Arial" w:hAnsi="Arial"/>
        </w:rPr>
        <w:br w:type="page"/>
      </w:r>
    </w:p>
    <w:p w14:paraId="6DF5007E" w14:textId="4C96FE54" w:rsidR="00E52D08" w:rsidRDefault="00E52D08" w:rsidP="00E52D08">
      <w:pPr>
        <w:pStyle w:val="BodyText"/>
        <w:rPr>
          <w:rFonts w:ascii="Arial" w:hAnsi="Arial"/>
        </w:rPr>
      </w:pPr>
      <w:r>
        <w:rPr>
          <w:rFonts w:ascii="Arial" w:hAnsi="Arial"/>
        </w:rPr>
        <w:lastRenderedPageBreak/>
        <w:t xml:space="preserve">I hereby declare that the </w:t>
      </w:r>
      <w:proofErr w:type="gramStart"/>
      <w:r>
        <w:rPr>
          <w:rFonts w:ascii="Arial" w:hAnsi="Arial"/>
        </w:rPr>
        <w:t>particulars I</w:t>
      </w:r>
      <w:proofErr w:type="gramEnd"/>
      <w:r>
        <w:rPr>
          <w:rFonts w:ascii="Arial" w:hAnsi="Arial"/>
        </w:rPr>
        <w:t xml:space="preserve"> have given on this form are correct and I understand that any falsification could give proper cause for dismissal.</w:t>
      </w:r>
    </w:p>
    <w:p w14:paraId="6B20D576" w14:textId="77777777" w:rsidR="00E52D08" w:rsidRDefault="00E52D08" w:rsidP="00E52D08">
      <w:pPr>
        <w:pStyle w:val="BodyText"/>
        <w:rPr>
          <w:rFonts w:ascii="Arial" w:hAnsi="Arial"/>
        </w:rPr>
      </w:pPr>
    </w:p>
    <w:p w14:paraId="65A9FB16" w14:textId="77777777" w:rsidR="00E52D08" w:rsidRDefault="00E52D08" w:rsidP="00E52D08">
      <w:pPr>
        <w:pStyle w:val="BodyText"/>
        <w:rPr>
          <w:rFonts w:ascii="Arial" w:hAnsi="Arial"/>
        </w:rPr>
      </w:pPr>
    </w:p>
    <w:tbl>
      <w:tblPr>
        <w:tblW w:w="0" w:type="auto"/>
        <w:tblLook w:val="04A0" w:firstRow="1" w:lastRow="0" w:firstColumn="1" w:lastColumn="0" w:noHBand="0" w:noVBand="1"/>
      </w:tblPr>
      <w:tblGrid>
        <w:gridCol w:w="1809"/>
        <w:gridCol w:w="8441"/>
      </w:tblGrid>
      <w:tr w:rsidR="00E52D08" w:rsidRPr="0023184B" w14:paraId="18B24D12" w14:textId="77777777" w:rsidTr="002025F0">
        <w:trPr>
          <w:trHeight w:val="642"/>
        </w:trPr>
        <w:tc>
          <w:tcPr>
            <w:tcW w:w="1809" w:type="dxa"/>
            <w:shd w:val="clear" w:color="auto" w:fill="auto"/>
          </w:tcPr>
          <w:p w14:paraId="4512787F" w14:textId="77777777" w:rsidR="00E52D08" w:rsidRPr="0023184B" w:rsidRDefault="00E52D08" w:rsidP="002025F0">
            <w:pPr>
              <w:pStyle w:val="BodyText"/>
              <w:rPr>
                <w:rFonts w:ascii="Arial" w:hAnsi="Arial"/>
              </w:rPr>
            </w:pPr>
            <w:r w:rsidRPr="0023184B">
              <w:rPr>
                <w:rFonts w:ascii="Arial" w:hAnsi="Arial"/>
              </w:rPr>
              <w:t xml:space="preserve">Signed:   </w:t>
            </w:r>
          </w:p>
        </w:tc>
        <w:tc>
          <w:tcPr>
            <w:tcW w:w="8441" w:type="dxa"/>
            <w:tcBorders>
              <w:bottom w:val="dotted" w:sz="4" w:space="0" w:color="auto"/>
            </w:tcBorders>
            <w:shd w:val="clear" w:color="auto" w:fill="auto"/>
          </w:tcPr>
          <w:p w14:paraId="70A5837D" w14:textId="77777777" w:rsidR="00E52D08" w:rsidRPr="0023184B" w:rsidRDefault="00E52D08" w:rsidP="002025F0">
            <w:pPr>
              <w:pStyle w:val="BodyText"/>
              <w:rPr>
                <w:rFonts w:ascii="Arial" w:hAnsi="Arial"/>
              </w:rPr>
            </w:pPr>
          </w:p>
        </w:tc>
      </w:tr>
      <w:tr w:rsidR="00E52D08" w:rsidRPr="0023184B" w14:paraId="0FD1BB8E" w14:textId="77777777" w:rsidTr="002025F0">
        <w:trPr>
          <w:trHeight w:val="538"/>
        </w:trPr>
        <w:tc>
          <w:tcPr>
            <w:tcW w:w="1809" w:type="dxa"/>
            <w:shd w:val="clear" w:color="auto" w:fill="auto"/>
          </w:tcPr>
          <w:p w14:paraId="0B436C5B" w14:textId="77777777" w:rsidR="00E52D08" w:rsidRPr="0023184B" w:rsidRDefault="00E52D08" w:rsidP="002025F0">
            <w:pPr>
              <w:pStyle w:val="BodyText"/>
              <w:rPr>
                <w:rFonts w:ascii="Arial" w:hAnsi="Arial"/>
              </w:rPr>
            </w:pPr>
            <w:r w:rsidRPr="0023184B">
              <w:rPr>
                <w:rFonts w:ascii="Arial" w:hAnsi="Arial"/>
              </w:rPr>
              <w:t xml:space="preserve">Name:     </w:t>
            </w:r>
          </w:p>
        </w:tc>
        <w:tc>
          <w:tcPr>
            <w:tcW w:w="8441" w:type="dxa"/>
            <w:tcBorders>
              <w:top w:val="dotted" w:sz="4" w:space="0" w:color="auto"/>
              <w:bottom w:val="dotted" w:sz="4" w:space="0" w:color="auto"/>
            </w:tcBorders>
            <w:shd w:val="clear" w:color="auto" w:fill="auto"/>
          </w:tcPr>
          <w:p w14:paraId="34A0971B" w14:textId="77777777" w:rsidR="00E52D08" w:rsidRPr="0023184B" w:rsidRDefault="00E52D08" w:rsidP="002025F0">
            <w:pPr>
              <w:pStyle w:val="BodyText"/>
              <w:rPr>
                <w:rFonts w:ascii="Arial" w:hAnsi="Arial"/>
              </w:rPr>
            </w:pPr>
          </w:p>
        </w:tc>
      </w:tr>
      <w:tr w:rsidR="00E52D08" w:rsidRPr="0023184B" w14:paraId="34546121" w14:textId="77777777" w:rsidTr="002025F0">
        <w:trPr>
          <w:trHeight w:val="574"/>
        </w:trPr>
        <w:tc>
          <w:tcPr>
            <w:tcW w:w="1809" w:type="dxa"/>
            <w:shd w:val="clear" w:color="auto" w:fill="auto"/>
          </w:tcPr>
          <w:p w14:paraId="7C14FAC4" w14:textId="77777777" w:rsidR="00E52D08" w:rsidRPr="0023184B" w:rsidRDefault="00E52D08" w:rsidP="002025F0">
            <w:pPr>
              <w:pStyle w:val="BodyText"/>
              <w:rPr>
                <w:rFonts w:ascii="Arial" w:hAnsi="Arial"/>
              </w:rPr>
            </w:pPr>
            <w:r w:rsidRPr="0023184B">
              <w:rPr>
                <w:rFonts w:ascii="Arial" w:hAnsi="Arial"/>
              </w:rPr>
              <w:t xml:space="preserve">Date:       </w:t>
            </w:r>
          </w:p>
        </w:tc>
        <w:tc>
          <w:tcPr>
            <w:tcW w:w="8441" w:type="dxa"/>
            <w:tcBorders>
              <w:top w:val="dotted" w:sz="4" w:space="0" w:color="auto"/>
              <w:bottom w:val="dotted" w:sz="4" w:space="0" w:color="auto"/>
            </w:tcBorders>
            <w:shd w:val="clear" w:color="auto" w:fill="auto"/>
          </w:tcPr>
          <w:p w14:paraId="4BE53CA5" w14:textId="77777777" w:rsidR="00E52D08" w:rsidRPr="0023184B" w:rsidRDefault="00E52D08" w:rsidP="002025F0">
            <w:pPr>
              <w:pStyle w:val="BodyText"/>
              <w:rPr>
                <w:rFonts w:ascii="Arial" w:hAnsi="Arial"/>
              </w:rPr>
            </w:pPr>
          </w:p>
        </w:tc>
      </w:tr>
    </w:tbl>
    <w:p w14:paraId="241F0B01" w14:textId="77777777" w:rsidR="00E52D08" w:rsidRDefault="00E52D08" w:rsidP="00E52D08"/>
    <w:p w14:paraId="55F5DAF0" w14:textId="77777777" w:rsidR="00E52D08" w:rsidRDefault="00E52D08" w:rsidP="00E52D08"/>
    <w:p w14:paraId="53DCFE28" w14:textId="77777777" w:rsidR="00E52D08" w:rsidRDefault="00E52D08" w:rsidP="00E52D08">
      <w:pPr>
        <w:pBdr>
          <w:top w:val="dotted" w:sz="4" w:space="1" w:color="auto"/>
          <w:left w:val="dotted" w:sz="4" w:space="4" w:color="auto"/>
          <w:bottom w:val="dotted" w:sz="4" w:space="1" w:color="auto"/>
          <w:right w:val="dotted" w:sz="4" w:space="4" w:color="auto"/>
        </w:pBdr>
        <w:rPr>
          <w:rFonts w:ascii="Arial" w:hAnsi="Arial" w:cs="Arial"/>
        </w:rPr>
      </w:pPr>
      <w:r w:rsidRPr="00933E17">
        <w:rPr>
          <w:rStyle w:val="Strong"/>
          <w:rFonts w:ascii="Arial" w:hAnsi="Arial" w:cs="Arial"/>
        </w:rPr>
        <w:t>Selection and Training Dates</w:t>
      </w:r>
      <w:r>
        <w:rPr>
          <w:rStyle w:val="Strong"/>
          <w:rFonts w:ascii="Arial" w:hAnsi="Arial" w:cs="Arial"/>
        </w:rPr>
        <w:t xml:space="preserve"> 2020</w:t>
      </w:r>
      <w:r w:rsidRPr="00933E17">
        <w:rPr>
          <w:rFonts w:ascii="Arial" w:hAnsi="Arial" w:cs="Arial"/>
        </w:rPr>
        <w:br/>
      </w:r>
      <w:r>
        <w:rPr>
          <w:rFonts w:ascii="Helvetica" w:hAnsi="Helvetica" w:cs="Helvetica"/>
          <w:color w:val="202020"/>
        </w:rPr>
        <w:t>Friday 7th February (Selection Day)</w:t>
      </w:r>
      <w:r>
        <w:rPr>
          <w:rFonts w:ascii="Helvetica" w:hAnsi="Helvetica" w:cs="Helvetica"/>
          <w:color w:val="202020"/>
        </w:rPr>
        <w:br/>
        <w:t>Thursday 27</w:t>
      </w:r>
      <w:r w:rsidRPr="00D31F4A">
        <w:rPr>
          <w:rFonts w:ascii="Helvetica" w:hAnsi="Helvetica" w:cs="Helvetica"/>
          <w:color w:val="202020"/>
          <w:vertAlign w:val="superscript"/>
        </w:rPr>
        <w:t>th</w:t>
      </w:r>
      <w:r>
        <w:rPr>
          <w:rFonts w:ascii="Helvetica" w:hAnsi="Helvetica" w:cs="Helvetica"/>
          <w:color w:val="202020"/>
        </w:rPr>
        <w:t xml:space="preserve"> February (9am - 5pm)</w:t>
      </w:r>
      <w:r>
        <w:rPr>
          <w:rFonts w:ascii="Helvetica" w:hAnsi="Helvetica" w:cs="Helvetica"/>
          <w:color w:val="202020"/>
        </w:rPr>
        <w:br/>
        <w:t>Friday 28</w:t>
      </w:r>
      <w:r w:rsidRPr="00D31F4A">
        <w:rPr>
          <w:rFonts w:ascii="Helvetica" w:hAnsi="Helvetica" w:cs="Helvetica"/>
          <w:color w:val="202020"/>
          <w:vertAlign w:val="superscript"/>
        </w:rPr>
        <w:t>th</w:t>
      </w:r>
      <w:r>
        <w:rPr>
          <w:rFonts w:ascii="Helvetica" w:hAnsi="Helvetica" w:cs="Helvetica"/>
          <w:color w:val="202020"/>
        </w:rPr>
        <w:t xml:space="preserve"> February (9am - 5pm)</w:t>
      </w:r>
      <w:r>
        <w:rPr>
          <w:rFonts w:ascii="Helvetica" w:hAnsi="Helvetica" w:cs="Helvetica"/>
          <w:color w:val="202020"/>
        </w:rPr>
        <w:br/>
        <w:t>Thursday 5</w:t>
      </w:r>
      <w:r w:rsidRPr="00D31F4A">
        <w:rPr>
          <w:rFonts w:ascii="Helvetica" w:hAnsi="Helvetica" w:cs="Helvetica"/>
          <w:color w:val="202020"/>
          <w:vertAlign w:val="superscript"/>
        </w:rPr>
        <w:t>th</w:t>
      </w:r>
      <w:r>
        <w:rPr>
          <w:rFonts w:ascii="Helvetica" w:hAnsi="Helvetica" w:cs="Helvetica"/>
          <w:color w:val="202020"/>
        </w:rPr>
        <w:t xml:space="preserve"> March (9am - 5pm)</w:t>
      </w:r>
      <w:r>
        <w:rPr>
          <w:rFonts w:ascii="Helvetica" w:hAnsi="Helvetica" w:cs="Helvetica"/>
          <w:color w:val="202020"/>
        </w:rPr>
        <w:br/>
        <w:t>Friday 6</w:t>
      </w:r>
      <w:r w:rsidRPr="00D31F4A">
        <w:rPr>
          <w:rFonts w:ascii="Helvetica" w:hAnsi="Helvetica" w:cs="Helvetica"/>
          <w:color w:val="202020"/>
          <w:vertAlign w:val="superscript"/>
        </w:rPr>
        <w:t>th</w:t>
      </w:r>
      <w:r>
        <w:rPr>
          <w:rFonts w:ascii="Helvetica" w:hAnsi="Helvetica" w:cs="Helvetica"/>
          <w:color w:val="202020"/>
        </w:rPr>
        <w:t xml:space="preserve"> March (9am - 5pm)</w:t>
      </w:r>
      <w:r>
        <w:rPr>
          <w:rFonts w:ascii="Helvetica" w:hAnsi="Helvetica" w:cs="Helvetica"/>
          <w:color w:val="202020"/>
        </w:rPr>
        <w:br/>
        <w:t>Thursday 12</w:t>
      </w:r>
      <w:r w:rsidRPr="00D31F4A">
        <w:rPr>
          <w:rFonts w:ascii="Helvetica" w:hAnsi="Helvetica" w:cs="Helvetica"/>
          <w:color w:val="202020"/>
          <w:vertAlign w:val="superscript"/>
        </w:rPr>
        <w:t>th</w:t>
      </w:r>
      <w:r>
        <w:rPr>
          <w:rFonts w:ascii="Helvetica" w:hAnsi="Helvetica" w:cs="Helvetica"/>
          <w:color w:val="202020"/>
        </w:rPr>
        <w:t xml:space="preserve"> March (9am - 5pm)</w:t>
      </w:r>
      <w:r>
        <w:rPr>
          <w:rFonts w:ascii="Helvetica" w:hAnsi="Helvetica" w:cs="Helvetica"/>
          <w:color w:val="202020"/>
        </w:rPr>
        <w:br/>
        <w:t>Friday 13</w:t>
      </w:r>
      <w:r w:rsidRPr="00D31F4A">
        <w:rPr>
          <w:rFonts w:ascii="Helvetica" w:hAnsi="Helvetica" w:cs="Helvetica"/>
          <w:color w:val="202020"/>
          <w:vertAlign w:val="superscript"/>
        </w:rPr>
        <w:t>th</w:t>
      </w:r>
      <w:r>
        <w:rPr>
          <w:rFonts w:ascii="Helvetica" w:hAnsi="Helvetica" w:cs="Helvetica"/>
          <w:color w:val="202020"/>
        </w:rPr>
        <w:t xml:space="preserve"> March (9am - 5pm)</w:t>
      </w:r>
    </w:p>
    <w:p w14:paraId="600F1D9F" w14:textId="77777777" w:rsidR="00E52D08" w:rsidRDefault="00E52D08" w:rsidP="00E52D08">
      <w:pPr>
        <w:rPr>
          <w:rFonts w:ascii="Arial" w:hAnsi="Arial" w:cs="Arial"/>
        </w:rPr>
      </w:pPr>
    </w:p>
    <w:p w14:paraId="3EF0357A" w14:textId="77777777" w:rsidR="00E52D08" w:rsidRDefault="00E52D08" w:rsidP="00E52D08">
      <w:pPr>
        <w:rPr>
          <w:rFonts w:ascii="Arial" w:hAnsi="Arial" w:cs="Arial"/>
        </w:rPr>
      </w:pPr>
      <w:r>
        <w:rPr>
          <w:rFonts w:ascii="Arial" w:hAnsi="Arial" w:cs="Arial"/>
        </w:rPr>
        <w:t>Please complete this form and return to:</w:t>
      </w:r>
    </w:p>
    <w:p w14:paraId="2040658F" w14:textId="77777777" w:rsidR="00E52D08" w:rsidRDefault="00E52D08" w:rsidP="00E52D08">
      <w:pPr>
        <w:rPr>
          <w:rFonts w:ascii="Arial" w:hAnsi="Arial" w:cs="Arial"/>
        </w:rPr>
      </w:pPr>
    </w:p>
    <w:p w14:paraId="6184E96D" w14:textId="77777777" w:rsidR="00E52D08" w:rsidRDefault="00E52D08" w:rsidP="00E52D08">
      <w:pPr>
        <w:rPr>
          <w:rFonts w:ascii="Arial" w:hAnsi="Arial" w:cs="Arial"/>
        </w:rPr>
      </w:pPr>
      <w:r>
        <w:rPr>
          <w:rFonts w:ascii="Arial" w:hAnsi="Arial" w:cs="Arial"/>
        </w:rPr>
        <w:t>Hannah Pepper</w:t>
      </w:r>
    </w:p>
    <w:p w14:paraId="42FBE991" w14:textId="77777777" w:rsidR="00E52D08" w:rsidRDefault="00E52D08" w:rsidP="00E52D08">
      <w:pPr>
        <w:rPr>
          <w:rFonts w:ascii="Arial" w:hAnsi="Arial" w:cs="Arial"/>
        </w:rPr>
      </w:pPr>
      <w:r>
        <w:rPr>
          <w:rFonts w:ascii="Arial" w:hAnsi="Arial" w:cs="Arial"/>
        </w:rPr>
        <w:t>Resolve West</w:t>
      </w:r>
    </w:p>
    <w:p w14:paraId="553C39E3" w14:textId="77777777" w:rsidR="00E52D08" w:rsidRDefault="00E52D08" w:rsidP="00E52D08">
      <w:pPr>
        <w:rPr>
          <w:rFonts w:ascii="Arial" w:hAnsi="Arial" w:cs="Arial"/>
        </w:rPr>
      </w:pPr>
      <w:r>
        <w:rPr>
          <w:rFonts w:ascii="Arial" w:hAnsi="Arial" w:cs="Arial"/>
        </w:rPr>
        <w:t xml:space="preserve">Unit 40 Easton Business Centre </w:t>
      </w:r>
    </w:p>
    <w:p w14:paraId="0285ADFB" w14:textId="77777777" w:rsidR="00E52D08" w:rsidRDefault="00E52D08" w:rsidP="00E52D08">
      <w:pPr>
        <w:rPr>
          <w:rFonts w:ascii="Arial" w:hAnsi="Arial" w:cs="Arial"/>
        </w:rPr>
      </w:pPr>
      <w:r>
        <w:rPr>
          <w:rFonts w:ascii="Arial" w:hAnsi="Arial" w:cs="Arial"/>
        </w:rPr>
        <w:t>Felix Road</w:t>
      </w:r>
    </w:p>
    <w:p w14:paraId="5D703AF7" w14:textId="77777777" w:rsidR="00E52D08" w:rsidRDefault="00E52D08" w:rsidP="00E52D08">
      <w:pPr>
        <w:rPr>
          <w:rFonts w:ascii="Arial" w:hAnsi="Arial" w:cs="Arial"/>
        </w:rPr>
      </w:pPr>
      <w:r>
        <w:rPr>
          <w:rFonts w:ascii="Arial" w:hAnsi="Arial" w:cs="Arial"/>
        </w:rPr>
        <w:t>Bristol</w:t>
      </w:r>
    </w:p>
    <w:p w14:paraId="35930C32" w14:textId="77777777" w:rsidR="00E52D08" w:rsidRDefault="00E52D08" w:rsidP="00E52D08">
      <w:pPr>
        <w:rPr>
          <w:rFonts w:ascii="Arial" w:hAnsi="Arial" w:cs="Arial"/>
        </w:rPr>
      </w:pPr>
      <w:r>
        <w:rPr>
          <w:rFonts w:ascii="Arial" w:hAnsi="Arial" w:cs="Arial"/>
        </w:rPr>
        <w:t>BS5 0HE</w:t>
      </w:r>
    </w:p>
    <w:p w14:paraId="6547AB4F" w14:textId="77777777" w:rsidR="00E52D08" w:rsidRDefault="00E52D08" w:rsidP="00E52D08">
      <w:pPr>
        <w:rPr>
          <w:rFonts w:ascii="Arial" w:hAnsi="Arial" w:cs="Arial"/>
        </w:rPr>
      </w:pPr>
    </w:p>
    <w:p w14:paraId="0983EB0A" w14:textId="77777777" w:rsidR="00E52D08" w:rsidRDefault="00E52D08" w:rsidP="00E52D08">
      <w:pPr>
        <w:rPr>
          <w:rFonts w:ascii="Arial" w:hAnsi="Arial" w:cs="Arial"/>
        </w:rPr>
      </w:pPr>
      <w:r>
        <w:rPr>
          <w:rFonts w:ascii="Arial" w:hAnsi="Arial" w:cs="Arial"/>
        </w:rPr>
        <w:t xml:space="preserve">Or Email to </w:t>
      </w:r>
    </w:p>
    <w:p w14:paraId="24DCA358" w14:textId="77777777" w:rsidR="00E52D08" w:rsidRDefault="002C5E54" w:rsidP="00E52D08">
      <w:pPr>
        <w:rPr>
          <w:rFonts w:ascii="Arial" w:hAnsi="Arial" w:cs="Arial"/>
        </w:rPr>
      </w:pPr>
      <w:hyperlink r:id="rId14" w:history="1">
        <w:r w:rsidR="00E52D08" w:rsidRPr="00AF2AA8">
          <w:rPr>
            <w:rStyle w:val="Hyperlink"/>
            <w:rFonts w:ascii="Arial" w:hAnsi="Arial" w:cs="Arial"/>
          </w:rPr>
          <w:t>hannah@resolvewest.org</w:t>
        </w:r>
      </w:hyperlink>
    </w:p>
    <w:p w14:paraId="3F733019" w14:textId="77777777" w:rsidR="00E52D08" w:rsidRDefault="00E52D08" w:rsidP="00E52D08">
      <w:pPr>
        <w:rPr>
          <w:rFonts w:ascii="Arial" w:hAnsi="Arial" w:cs="Arial"/>
        </w:rPr>
      </w:pPr>
    </w:p>
    <w:p w14:paraId="410913B6" w14:textId="77777777" w:rsidR="00E52D08" w:rsidRPr="00E52D08" w:rsidRDefault="00E52D08" w:rsidP="00E52D08">
      <w:pPr>
        <w:rPr>
          <w:rFonts w:ascii="Arial" w:hAnsi="Arial" w:cs="Arial"/>
          <w:b/>
          <w:color w:val="38A43F"/>
        </w:rPr>
      </w:pPr>
      <w:r w:rsidRPr="00E52D08">
        <w:rPr>
          <w:rFonts w:ascii="Arial" w:hAnsi="Arial" w:cs="Arial"/>
          <w:b/>
          <w:color w:val="38A43F"/>
        </w:rPr>
        <w:t>Please contact the above email address or call 07714 237107 if you would like to discuss this opportunity further before you apply.</w:t>
      </w:r>
    </w:p>
    <w:p w14:paraId="144604C9" w14:textId="77777777" w:rsidR="00E52D08" w:rsidRDefault="00E52D08" w:rsidP="00E52D08">
      <w:pPr>
        <w:rPr>
          <w:rFonts w:ascii="Arial" w:hAnsi="Arial" w:cs="Arial"/>
          <w:b/>
          <w:color w:val="00B050"/>
        </w:rPr>
      </w:pPr>
    </w:p>
    <w:p w14:paraId="5D325A6D" w14:textId="77777777" w:rsidR="00E52D08" w:rsidRDefault="00E52D08" w:rsidP="00E52D08">
      <w:pPr>
        <w:rPr>
          <w:rFonts w:ascii="Arial" w:hAnsi="Arial" w:cs="Arial"/>
          <w:b/>
        </w:rPr>
      </w:pPr>
      <w:r>
        <w:rPr>
          <w:rFonts w:ascii="Arial" w:hAnsi="Arial" w:cs="Arial"/>
          <w:b/>
        </w:rPr>
        <w:t>We really look forward to receiving your application. Closing date is 27</w:t>
      </w:r>
      <w:r w:rsidRPr="00190AB9">
        <w:rPr>
          <w:rFonts w:ascii="Arial" w:hAnsi="Arial" w:cs="Arial"/>
          <w:b/>
          <w:vertAlign w:val="superscript"/>
        </w:rPr>
        <w:t>th</w:t>
      </w:r>
      <w:r>
        <w:rPr>
          <w:rFonts w:ascii="Arial" w:hAnsi="Arial" w:cs="Arial"/>
          <w:b/>
        </w:rPr>
        <w:t xml:space="preserve"> January 2020</w:t>
      </w:r>
    </w:p>
    <w:p w14:paraId="6FC3E568" w14:textId="77777777" w:rsidR="00E52D08" w:rsidRDefault="00E52D08" w:rsidP="00E52D08">
      <w:pPr>
        <w:rPr>
          <w:rFonts w:ascii="Arial" w:hAnsi="Arial" w:cs="Arial"/>
          <w:b/>
        </w:rPr>
      </w:pPr>
    </w:p>
    <w:p w14:paraId="4944B081" w14:textId="26578D16" w:rsidR="00D45A56" w:rsidRDefault="00E52D08" w:rsidP="00E52D08">
      <w:pPr>
        <w:rPr>
          <w:rFonts w:ascii="Arial" w:hAnsi="Arial" w:cs="Arial"/>
          <w:b/>
        </w:rPr>
      </w:pPr>
      <w:r>
        <w:rPr>
          <w:rFonts w:ascii="Arial" w:hAnsi="Arial" w:cs="Arial"/>
          <w:b/>
        </w:rPr>
        <w:t>Hannah Pepper</w:t>
      </w:r>
    </w:p>
    <w:p w14:paraId="07CC588A" w14:textId="77777777" w:rsidR="00D45A56" w:rsidRDefault="00D45A56">
      <w:pPr>
        <w:rPr>
          <w:rFonts w:ascii="Arial" w:hAnsi="Arial" w:cs="Arial"/>
          <w:b/>
        </w:rPr>
      </w:pPr>
      <w:r>
        <w:rPr>
          <w:rFonts w:ascii="Arial" w:hAnsi="Arial" w:cs="Arial"/>
          <w:b/>
        </w:rPr>
        <w:br w:type="page"/>
      </w:r>
    </w:p>
    <w:p w14:paraId="3D0B2E0C" w14:textId="77777777" w:rsidR="00D45A56" w:rsidRDefault="00D45A56" w:rsidP="00D45A56">
      <w:pPr>
        <w:pStyle w:val="Title"/>
      </w:pPr>
    </w:p>
    <w:p w14:paraId="193B8B12" w14:textId="16388CB4" w:rsidR="00D45A56" w:rsidRDefault="00D45A56" w:rsidP="00D45A56">
      <w:pPr>
        <w:pStyle w:val="Title"/>
        <w:jc w:val="right"/>
      </w:pPr>
      <w:r>
        <w:rPr>
          <w:noProof/>
          <w:spacing w:val="-3"/>
        </w:rPr>
        <w:drawing>
          <wp:inline distT="0" distB="0" distL="0" distR="0" wp14:anchorId="32CCA044" wp14:editId="6F2D1483">
            <wp:extent cx="2828925" cy="914400"/>
            <wp:effectExtent l="0" t="0" r="9525" b="0"/>
            <wp:docPr id="5" name="Picture 5" descr="Resolve Wes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olve West colou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925" cy="914400"/>
                    </a:xfrm>
                    <a:prstGeom prst="rect">
                      <a:avLst/>
                    </a:prstGeom>
                    <a:noFill/>
                    <a:ln>
                      <a:noFill/>
                    </a:ln>
                  </pic:spPr>
                </pic:pic>
              </a:graphicData>
            </a:graphic>
          </wp:inline>
        </w:drawing>
      </w:r>
    </w:p>
    <w:p w14:paraId="1BF461E0" w14:textId="70F24485" w:rsidR="00D45A56" w:rsidRPr="00D45A56" w:rsidRDefault="00D45A56" w:rsidP="00D45A56">
      <w:pPr>
        <w:pStyle w:val="Title"/>
        <w:jc w:val="left"/>
        <w:rPr>
          <w:rFonts w:cs="Arial"/>
        </w:rPr>
      </w:pPr>
      <w:r w:rsidRPr="00D45A56">
        <w:rPr>
          <w:rFonts w:cs="Arial"/>
        </w:rPr>
        <w:t>About Us</w:t>
      </w:r>
    </w:p>
    <w:p w14:paraId="095B7F28" w14:textId="77777777" w:rsidR="00D45A56" w:rsidRPr="00D45A56" w:rsidRDefault="00D45A56" w:rsidP="00D45A56">
      <w:pPr>
        <w:pStyle w:val="BodyText"/>
        <w:spacing w:after="240"/>
        <w:rPr>
          <w:rFonts w:ascii="Arial" w:hAnsi="Arial" w:cs="Arial"/>
          <w:szCs w:val="22"/>
        </w:rPr>
      </w:pPr>
      <w:r w:rsidRPr="00D45A56">
        <w:rPr>
          <w:rFonts w:ascii="Arial" w:hAnsi="Arial" w:cs="Arial"/>
          <w:szCs w:val="22"/>
        </w:rPr>
        <w:t>Resolve West (formerly Bristol Mediation) was one of the first community mediation organisations to develop in the UK, starting in 1987 (incorporated 1990). Over the past 30 years we have provided a range of restorative approaches including: neighbourhood/community conflict resolution, outreach work in communities; peer mediation in schools, published a peer mediation manual; run domestic noise counselling service; worked with young offenders working between them and the victims; worked with young people in the care system; worked with those at risk of homelessness, worked with young people involved in ASB/street conflict and gang crime; assisted with inter-agency co-operation; influenced local policy decisions; and trained hundreds of volunteers to be practitioners - some who still work with us and others who have gone off and become nationally and internationally known for their work. Our current work includes:</w:t>
      </w:r>
    </w:p>
    <w:p w14:paraId="1629DE87" w14:textId="77777777" w:rsidR="00D45A56" w:rsidRPr="00D45A56" w:rsidRDefault="00D45A56" w:rsidP="00D45A56">
      <w:pPr>
        <w:pStyle w:val="BodyText"/>
        <w:spacing w:after="240"/>
        <w:rPr>
          <w:rFonts w:ascii="Arial" w:hAnsi="Arial" w:cs="Arial"/>
          <w:szCs w:val="22"/>
        </w:rPr>
      </w:pPr>
      <w:r w:rsidRPr="00851946">
        <w:rPr>
          <w:rFonts w:ascii="Arial" w:hAnsi="Arial" w:cs="Arial"/>
          <w:b/>
          <w:color w:val="2C5CA8"/>
          <w:szCs w:val="22"/>
          <w:u w:val="single"/>
        </w:rPr>
        <w:t>Neighbourhood Project</w:t>
      </w:r>
      <w:r w:rsidRPr="00851946">
        <w:rPr>
          <w:rFonts w:ascii="Arial" w:hAnsi="Arial" w:cs="Arial"/>
          <w:color w:val="2C5CA8"/>
          <w:szCs w:val="22"/>
        </w:rPr>
        <w:t xml:space="preserve"> </w:t>
      </w:r>
      <w:r w:rsidRPr="00D45A56">
        <w:rPr>
          <w:rFonts w:ascii="Arial" w:hAnsi="Arial" w:cs="Arial"/>
          <w:szCs w:val="22"/>
        </w:rPr>
        <w:t>- Neighbour/community conflict resolution services in Bristol, BANES, South Gloucestershire and North Somerset working alongside housing teams, police, anti-social behaviour teams, other voluntary and statutory agencies.  This is through a range of conflict resolution skills including mediation, shuttle, and single party working. Bristol City Council funds the Bristol service until end of May 2021 with additional contracts in place with other housing providers.</w:t>
      </w:r>
    </w:p>
    <w:p w14:paraId="5F4A8EF9" w14:textId="64B7423D" w:rsidR="00D45A56" w:rsidRPr="00D45A56" w:rsidRDefault="00D45A56" w:rsidP="00D45A56">
      <w:pPr>
        <w:pStyle w:val="BodyText"/>
        <w:spacing w:after="240"/>
        <w:rPr>
          <w:rFonts w:ascii="Arial" w:hAnsi="Arial" w:cs="Arial"/>
          <w:szCs w:val="22"/>
        </w:rPr>
      </w:pPr>
      <w:r w:rsidRPr="00851946">
        <w:rPr>
          <w:rFonts w:ascii="Arial" w:hAnsi="Arial" w:cs="Arial"/>
          <w:b/>
          <w:color w:val="2C5CA8"/>
          <w:szCs w:val="22"/>
          <w:u w:val="single"/>
        </w:rPr>
        <w:t>Restorative Approaches</w:t>
      </w:r>
      <w:r w:rsidRPr="00851946">
        <w:rPr>
          <w:rFonts w:ascii="Arial" w:hAnsi="Arial" w:cs="Arial"/>
          <w:color w:val="2C5CA8"/>
          <w:szCs w:val="22"/>
        </w:rPr>
        <w:t xml:space="preserve"> </w:t>
      </w:r>
      <w:r w:rsidRPr="00D45A56">
        <w:rPr>
          <w:rFonts w:ascii="Arial" w:hAnsi="Arial" w:cs="Arial"/>
          <w:szCs w:val="22"/>
        </w:rPr>
        <w:t>- From 1</w:t>
      </w:r>
      <w:r w:rsidRPr="00D45A56">
        <w:rPr>
          <w:rFonts w:ascii="Arial" w:hAnsi="Arial" w:cs="Arial"/>
          <w:szCs w:val="22"/>
          <w:vertAlign w:val="superscript"/>
        </w:rPr>
        <w:t>st</w:t>
      </w:r>
      <w:r w:rsidRPr="00D45A56">
        <w:rPr>
          <w:rFonts w:ascii="Arial" w:hAnsi="Arial" w:cs="Arial"/>
          <w:szCs w:val="22"/>
        </w:rPr>
        <w:t xml:space="preserve"> June 2017 we started RAAS (Restorative Approaches Avon &amp; Somerset) working in partnership with the Police, Bristol Neighbourhood Justice Team to lead and provide RJ services across Avon &amp; Somerset. This service is funded until 31st March 2023.</w:t>
      </w:r>
    </w:p>
    <w:p w14:paraId="3EE9BE64" w14:textId="048EC88A" w:rsidR="00D45A56" w:rsidRPr="00D45A56" w:rsidRDefault="00D45A56" w:rsidP="00D45A56">
      <w:pPr>
        <w:pStyle w:val="BodyText"/>
        <w:spacing w:after="240"/>
        <w:rPr>
          <w:rFonts w:ascii="Arial" w:hAnsi="Arial" w:cs="Arial"/>
          <w:szCs w:val="22"/>
        </w:rPr>
      </w:pPr>
      <w:r w:rsidRPr="00851946">
        <w:rPr>
          <w:rFonts w:ascii="Arial" w:hAnsi="Arial" w:cs="Arial"/>
          <w:b/>
          <w:color w:val="2C5CA8"/>
          <w:szCs w:val="22"/>
          <w:u w:val="single"/>
        </w:rPr>
        <w:t>Bristol Hate Crime &amp; Discrimination Service</w:t>
      </w:r>
      <w:r w:rsidR="00851946">
        <w:rPr>
          <w:rFonts w:ascii="Arial" w:hAnsi="Arial" w:cs="Arial"/>
          <w:b/>
          <w:color w:val="2C5CA8"/>
          <w:szCs w:val="22"/>
        </w:rPr>
        <w:t xml:space="preserve"> </w:t>
      </w:r>
      <w:r w:rsidR="00851946" w:rsidRPr="00851946">
        <w:rPr>
          <w:rFonts w:ascii="Arial" w:hAnsi="Arial" w:cs="Arial"/>
          <w:bCs/>
          <w:szCs w:val="22"/>
        </w:rPr>
        <w:t>-</w:t>
      </w:r>
      <w:r w:rsidR="00851946">
        <w:rPr>
          <w:rFonts w:ascii="Arial" w:hAnsi="Arial" w:cs="Arial"/>
          <w:b/>
          <w:color w:val="2C5CA8"/>
          <w:szCs w:val="22"/>
        </w:rPr>
        <w:t xml:space="preserve"> </w:t>
      </w:r>
      <w:r w:rsidRPr="00851946">
        <w:rPr>
          <w:rFonts w:ascii="Arial" w:hAnsi="Arial" w:cs="Arial"/>
          <w:szCs w:val="22"/>
        </w:rPr>
        <w:t>This</w:t>
      </w:r>
      <w:r w:rsidRPr="00D45A56">
        <w:rPr>
          <w:rFonts w:ascii="Arial" w:hAnsi="Arial" w:cs="Arial"/>
          <w:szCs w:val="22"/>
        </w:rPr>
        <w:t xml:space="preserve"> service is a partnership with other Hate Crime Services in the city:  SARI, Bristol MIND, LGBT Bristol, Brandon Trust and Bristol Law Centre to provide a range of services to victim of hate crime and discrimination.  Resolve West provides briefings/training as well as casework support for RJ and conflict resolution cases across the city.  This project started1</w:t>
      </w:r>
      <w:r w:rsidRPr="00D45A56">
        <w:rPr>
          <w:rFonts w:ascii="Arial" w:hAnsi="Arial" w:cs="Arial"/>
          <w:szCs w:val="22"/>
          <w:vertAlign w:val="superscript"/>
        </w:rPr>
        <w:t>st</w:t>
      </w:r>
      <w:r w:rsidRPr="00D45A56">
        <w:rPr>
          <w:rFonts w:ascii="Arial" w:hAnsi="Arial" w:cs="Arial"/>
          <w:szCs w:val="22"/>
        </w:rPr>
        <w:t xml:space="preserve"> July 2017 and will run to 2021 as part of Bristol Prospectus/Bristol Impact Funding.</w:t>
      </w:r>
    </w:p>
    <w:p w14:paraId="2839DB32" w14:textId="3170CC5D" w:rsidR="00D45A56" w:rsidRPr="00D45A56" w:rsidRDefault="00D45A56" w:rsidP="00D45A56">
      <w:pPr>
        <w:pStyle w:val="BodyText"/>
        <w:spacing w:after="240"/>
        <w:rPr>
          <w:rFonts w:ascii="Arial" w:hAnsi="Arial" w:cs="Arial"/>
          <w:szCs w:val="22"/>
        </w:rPr>
      </w:pPr>
      <w:r w:rsidRPr="00851946">
        <w:rPr>
          <w:rFonts w:ascii="Arial" w:hAnsi="Arial" w:cs="Arial"/>
          <w:b/>
          <w:color w:val="2C5CA8"/>
          <w:szCs w:val="22"/>
          <w:u w:val="single"/>
        </w:rPr>
        <w:t>Other Conflict Resolution Services</w:t>
      </w:r>
      <w:r w:rsidRPr="00851946">
        <w:rPr>
          <w:rFonts w:ascii="Arial" w:hAnsi="Arial" w:cs="Arial"/>
          <w:color w:val="2C5CA8"/>
          <w:szCs w:val="22"/>
        </w:rPr>
        <w:t xml:space="preserve"> </w:t>
      </w:r>
      <w:r w:rsidRPr="00D45A56">
        <w:rPr>
          <w:rFonts w:ascii="Arial" w:hAnsi="Arial" w:cs="Arial"/>
          <w:szCs w:val="22"/>
        </w:rPr>
        <w:t>– We provide other ad-hoc conflict resolution/restorative approaches to individuals, community groups, agencies and organisations across the region</w:t>
      </w:r>
    </w:p>
    <w:p w14:paraId="4E9AD0F9" w14:textId="77777777" w:rsidR="00D45A56" w:rsidRPr="00D45A56" w:rsidRDefault="00D45A56" w:rsidP="00D45A56">
      <w:pPr>
        <w:pStyle w:val="BodyText"/>
        <w:spacing w:after="240"/>
        <w:rPr>
          <w:rFonts w:ascii="Arial" w:hAnsi="Arial" w:cs="Arial"/>
          <w:szCs w:val="22"/>
        </w:rPr>
      </w:pPr>
      <w:r w:rsidRPr="00851946">
        <w:rPr>
          <w:rFonts w:ascii="Arial" w:hAnsi="Arial" w:cs="Arial"/>
          <w:b/>
          <w:color w:val="2C5CA8"/>
          <w:szCs w:val="22"/>
          <w:u w:val="single"/>
        </w:rPr>
        <w:t>Training</w:t>
      </w:r>
      <w:r w:rsidRPr="00851946">
        <w:rPr>
          <w:rFonts w:ascii="Arial" w:hAnsi="Arial" w:cs="Arial"/>
          <w:color w:val="2C5CA8"/>
          <w:szCs w:val="22"/>
        </w:rPr>
        <w:t xml:space="preserve"> </w:t>
      </w:r>
      <w:r w:rsidRPr="00D45A56">
        <w:rPr>
          <w:rFonts w:ascii="Arial" w:hAnsi="Arial" w:cs="Arial"/>
          <w:szCs w:val="22"/>
        </w:rPr>
        <w:t xml:space="preserve">– We provide regular RJ and mediation training courses throughout the year.  These are currently free of charge to people who volunteer with us for a minimum of 2 years.  (often these places are focussed on recruiting a diverse group of volunteers).  We also occasionally run these courses on a fee basis for those that wish to train but are not </w:t>
      </w:r>
      <w:proofErr w:type="gramStart"/>
      <w:r w:rsidRPr="00D45A56">
        <w:rPr>
          <w:rFonts w:ascii="Arial" w:hAnsi="Arial" w:cs="Arial"/>
          <w:szCs w:val="22"/>
        </w:rPr>
        <w:t>in a position</w:t>
      </w:r>
      <w:proofErr w:type="gramEnd"/>
      <w:r w:rsidRPr="00D45A56">
        <w:rPr>
          <w:rFonts w:ascii="Arial" w:hAnsi="Arial" w:cs="Arial"/>
          <w:szCs w:val="22"/>
        </w:rPr>
        <w:t xml:space="preserve"> to volunteer with us.</w:t>
      </w:r>
    </w:p>
    <w:p w14:paraId="244FC90F" w14:textId="4CB173E0" w:rsidR="00D45A56" w:rsidRPr="00D45A56" w:rsidRDefault="00D45A56" w:rsidP="00D45A56">
      <w:pPr>
        <w:pStyle w:val="BodyText"/>
        <w:spacing w:after="240"/>
        <w:rPr>
          <w:rFonts w:ascii="Arial" w:hAnsi="Arial" w:cs="Arial"/>
          <w:iCs/>
          <w:szCs w:val="22"/>
        </w:rPr>
      </w:pPr>
      <w:r w:rsidRPr="00D45A56">
        <w:rPr>
          <w:rFonts w:ascii="Arial" w:hAnsi="Arial" w:cs="Arial"/>
          <w:szCs w:val="22"/>
        </w:rPr>
        <w:t xml:space="preserve">Resolve West is staffed by a team of paid workers with around 45 volunteer conflict resolution practitioners and 65 volunteer RJ practitioners. </w:t>
      </w:r>
    </w:p>
    <w:p w14:paraId="6B5E93C3" w14:textId="77777777" w:rsidR="00E52D08" w:rsidRPr="00933E17" w:rsidRDefault="00E52D08" w:rsidP="00E52D08">
      <w:pPr>
        <w:rPr>
          <w:rFonts w:ascii="Arial" w:hAnsi="Arial" w:cs="Arial"/>
          <w:b/>
        </w:rPr>
      </w:pPr>
    </w:p>
    <w:p w14:paraId="6A1B369D" w14:textId="6B342A17" w:rsidR="0033462E" w:rsidRPr="00933E17" w:rsidRDefault="0033462E" w:rsidP="00E52D08">
      <w:pPr>
        <w:tabs>
          <w:tab w:val="center" w:pos="4873"/>
        </w:tabs>
        <w:jc w:val="both"/>
        <w:rPr>
          <w:rFonts w:ascii="Arial" w:hAnsi="Arial" w:cs="Arial"/>
          <w:b/>
        </w:rPr>
      </w:pPr>
    </w:p>
    <w:p w14:paraId="3B78E467" w14:textId="77777777" w:rsidR="0033462E" w:rsidRPr="009850EA" w:rsidRDefault="0033462E" w:rsidP="00820CFD">
      <w:pPr>
        <w:tabs>
          <w:tab w:val="left" w:pos="0"/>
          <w:tab w:val="left" w:pos="282"/>
          <w:tab w:val="left" w:pos="720"/>
        </w:tabs>
        <w:suppressAutoHyphens/>
        <w:jc w:val="right"/>
        <w:rPr>
          <w:rFonts w:ascii="Arial" w:hAnsi="Arial" w:cs="Arial"/>
          <w:sz w:val="20"/>
          <w:szCs w:val="20"/>
        </w:rPr>
      </w:pPr>
    </w:p>
    <w:sectPr w:rsidR="0033462E" w:rsidRPr="009850EA" w:rsidSect="00820CFD">
      <w:pgSz w:w="11906" w:h="16838"/>
      <w:pgMar w:top="568" w:right="566"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53775" w14:textId="77777777" w:rsidR="002C5E54" w:rsidRDefault="002C5E54" w:rsidP="00947409">
      <w:r>
        <w:separator/>
      </w:r>
    </w:p>
  </w:endnote>
  <w:endnote w:type="continuationSeparator" w:id="0">
    <w:p w14:paraId="1947D818" w14:textId="77777777" w:rsidR="002C5E54" w:rsidRDefault="002C5E54" w:rsidP="0094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073D2" w14:textId="77777777" w:rsidR="002C5E54" w:rsidRDefault="002C5E54" w:rsidP="00947409">
      <w:r>
        <w:separator/>
      </w:r>
    </w:p>
  </w:footnote>
  <w:footnote w:type="continuationSeparator" w:id="0">
    <w:p w14:paraId="46E59D85" w14:textId="77777777" w:rsidR="002C5E54" w:rsidRDefault="002C5E54" w:rsidP="00947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80716E"/>
    <w:multiLevelType w:val="multilevel"/>
    <w:tmpl w:val="BFE68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9D4A66"/>
    <w:multiLevelType w:val="multilevel"/>
    <w:tmpl w:val="E00CF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03E1"/>
    <w:rsid w:val="001479E2"/>
    <w:rsid w:val="002C5E54"/>
    <w:rsid w:val="0033462E"/>
    <w:rsid w:val="00385FFB"/>
    <w:rsid w:val="004B5CEC"/>
    <w:rsid w:val="00531C54"/>
    <w:rsid w:val="00685D97"/>
    <w:rsid w:val="00716C2D"/>
    <w:rsid w:val="007803E1"/>
    <w:rsid w:val="007B1BEA"/>
    <w:rsid w:val="00820CFD"/>
    <w:rsid w:val="00851946"/>
    <w:rsid w:val="008A0406"/>
    <w:rsid w:val="00947409"/>
    <w:rsid w:val="00C452B8"/>
    <w:rsid w:val="00D31F4A"/>
    <w:rsid w:val="00D45A56"/>
    <w:rsid w:val="00E52D08"/>
    <w:rsid w:val="00F3139A"/>
    <w:rsid w:val="00FC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EF58679"/>
  <w15:chartTrackingRefBased/>
  <w15:docId w15:val="{6D5C36B1-2FA8-4F81-AE1E-6E5DB05A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803E1"/>
    <w:rPr>
      <w:rFonts w:ascii="Calibri" w:eastAsiaTheme="minorHAnsi" w:hAnsi="Calibri" w:cs="Calibri"/>
      <w:sz w:val="22"/>
      <w:szCs w:val="22"/>
    </w:rPr>
  </w:style>
  <w:style w:type="paragraph" w:styleId="Heading1">
    <w:name w:val="heading 1"/>
    <w:basedOn w:val="Normal"/>
    <w:next w:val="Normal"/>
    <w:link w:val="Heading1Char"/>
    <w:qFormat/>
    <w:rsid w:val="008A0406"/>
    <w:pPr>
      <w:keepNext/>
      <w:widowControl w:val="0"/>
      <w:outlineLvl w:val="0"/>
    </w:pPr>
    <w:rPr>
      <w:kern w:val="28"/>
      <w:sz w:val="36"/>
    </w:rPr>
  </w:style>
  <w:style w:type="paragraph" w:styleId="Heading2">
    <w:name w:val="heading 2"/>
    <w:basedOn w:val="Normal"/>
    <w:next w:val="Normal"/>
    <w:link w:val="Heading2Char"/>
    <w:qFormat/>
    <w:rsid w:val="0033462E"/>
    <w:pPr>
      <w:keepNext/>
      <w:outlineLvl w:val="1"/>
    </w:pPr>
    <w:rPr>
      <w:i/>
      <w:color w:val="2C5CA8"/>
    </w:rPr>
  </w:style>
  <w:style w:type="paragraph" w:styleId="Heading3">
    <w:name w:val="heading 3"/>
    <w:basedOn w:val="Normal"/>
    <w:next w:val="Normal"/>
    <w:link w:val="Heading3Char"/>
    <w:qFormat/>
    <w:rsid w:val="008A0406"/>
    <w:pPr>
      <w:keepNext/>
      <w:widowControl w:val="0"/>
      <w:outlineLvl w:val="2"/>
    </w:pPr>
    <w:rPr>
      <w:i/>
    </w:rPr>
  </w:style>
  <w:style w:type="paragraph" w:styleId="Heading4">
    <w:name w:val="heading 4"/>
    <w:basedOn w:val="Normal"/>
    <w:next w:val="Normal"/>
    <w:link w:val="Heading4Char"/>
    <w:qFormat/>
    <w:rsid w:val="008A0406"/>
    <w:pPr>
      <w:keepNext/>
      <w:outlineLvl w:val="3"/>
    </w:pPr>
    <w:rPr>
      <w:b/>
      <w:bCs/>
      <w:sz w:val="28"/>
    </w:rPr>
  </w:style>
  <w:style w:type="paragraph" w:styleId="Heading5">
    <w:name w:val="heading 5"/>
    <w:basedOn w:val="Normal"/>
    <w:next w:val="Normal"/>
    <w:link w:val="Heading5Char"/>
    <w:uiPriority w:val="9"/>
    <w:semiHidden/>
    <w:unhideWhenUsed/>
    <w:qFormat/>
    <w:rsid w:val="0033462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06"/>
    <w:rPr>
      <w:rFonts w:ascii="Arial" w:hAnsi="Arial"/>
      <w:color w:val="000000"/>
      <w:kern w:val="28"/>
      <w:sz w:val="36"/>
    </w:rPr>
  </w:style>
  <w:style w:type="character" w:customStyle="1" w:styleId="Heading2Char">
    <w:name w:val="Heading 2 Char"/>
    <w:basedOn w:val="DefaultParagraphFont"/>
    <w:link w:val="Heading2"/>
    <w:rsid w:val="0033462E"/>
    <w:rPr>
      <w:rFonts w:ascii="Calibri" w:eastAsiaTheme="minorHAnsi" w:hAnsi="Calibri" w:cs="Calibri"/>
      <w:i/>
      <w:color w:val="2C5CA8"/>
      <w:sz w:val="22"/>
      <w:szCs w:val="22"/>
    </w:rPr>
  </w:style>
  <w:style w:type="character" w:customStyle="1" w:styleId="Heading3Char">
    <w:name w:val="Heading 3 Char"/>
    <w:basedOn w:val="DefaultParagraphFont"/>
    <w:link w:val="Heading3"/>
    <w:rsid w:val="008A0406"/>
    <w:rPr>
      <w:rFonts w:ascii="Arial" w:hAnsi="Arial"/>
      <w:i/>
      <w:color w:val="000000"/>
      <w:sz w:val="24"/>
    </w:rPr>
  </w:style>
  <w:style w:type="character" w:customStyle="1" w:styleId="Heading4Char">
    <w:name w:val="Heading 4 Char"/>
    <w:basedOn w:val="DefaultParagraphFont"/>
    <w:link w:val="Heading4"/>
    <w:rsid w:val="008A0406"/>
    <w:rPr>
      <w:rFonts w:ascii="Arial" w:hAnsi="Arial"/>
      <w:b/>
      <w:bCs/>
      <w:color w:val="000000"/>
      <w:sz w:val="28"/>
    </w:rPr>
  </w:style>
  <w:style w:type="character" w:styleId="Strong">
    <w:name w:val="Strong"/>
    <w:basedOn w:val="DefaultParagraphFont"/>
    <w:uiPriority w:val="22"/>
    <w:qFormat/>
    <w:rsid w:val="007803E1"/>
    <w:rPr>
      <w:b/>
      <w:bCs/>
    </w:rPr>
  </w:style>
  <w:style w:type="paragraph" w:styleId="BalloonText">
    <w:name w:val="Balloon Text"/>
    <w:basedOn w:val="Normal"/>
    <w:link w:val="BalloonTextChar"/>
    <w:uiPriority w:val="99"/>
    <w:semiHidden/>
    <w:unhideWhenUsed/>
    <w:rsid w:val="00780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3E1"/>
    <w:rPr>
      <w:rFonts w:ascii="Segoe UI" w:eastAsiaTheme="minorHAnsi" w:hAnsi="Segoe UI" w:cs="Segoe UI"/>
      <w:sz w:val="18"/>
      <w:szCs w:val="18"/>
    </w:rPr>
  </w:style>
  <w:style w:type="character" w:styleId="Hyperlink">
    <w:name w:val="Hyperlink"/>
    <w:basedOn w:val="DefaultParagraphFont"/>
    <w:uiPriority w:val="99"/>
    <w:unhideWhenUsed/>
    <w:rsid w:val="007803E1"/>
    <w:rPr>
      <w:color w:val="0000FF" w:themeColor="hyperlink"/>
      <w:u w:val="single"/>
    </w:rPr>
  </w:style>
  <w:style w:type="character" w:styleId="UnresolvedMention">
    <w:name w:val="Unresolved Mention"/>
    <w:basedOn w:val="DefaultParagraphFont"/>
    <w:uiPriority w:val="99"/>
    <w:semiHidden/>
    <w:unhideWhenUsed/>
    <w:rsid w:val="007803E1"/>
    <w:rPr>
      <w:color w:val="605E5C"/>
      <w:shd w:val="clear" w:color="auto" w:fill="E1DFDD"/>
    </w:rPr>
  </w:style>
  <w:style w:type="paragraph" w:styleId="Header">
    <w:name w:val="header"/>
    <w:basedOn w:val="Normal"/>
    <w:link w:val="HeaderChar"/>
    <w:uiPriority w:val="99"/>
    <w:unhideWhenUsed/>
    <w:rsid w:val="00947409"/>
    <w:pPr>
      <w:tabs>
        <w:tab w:val="center" w:pos="4513"/>
        <w:tab w:val="right" w:pos="9026"/>
      </w:tabs>
    </w:pPr>
  </w:style>
  <w:style w:type="character" w:customStyle="1" w:styleId="HeaderChar">
    <w:name w:val="Header Char"/>
    <w:basedOn w:val="DefaultParagraphFont"/>
    <w:link w:val="Header"/>
    <w:uiPriority w:val="99"/>
    <w:rsid w:val="00947409"/>
    <w:rPr>
      <w:rFonts w:ascii="Calibri" w:eastAsiaTheme="minorHAnsi" w:hAnsi="Calibri" w:cs="Calibri"/>
      <w:sz w:val="22"/>
      <w:szCs w:val="22"/>
    </w:rPr>
  </w:style>
  <w:style w:type="paragraph" w:styleId="Footer">
    <w:name w:val="footer"/>
    <w:basedOn w:val="Normal"/>
    <w:link w:val="FooterChar"/>
    <w:uiPriority w:val="99"/>
    <w:unhideWhenUsed/>
    <w:rsid w:val="00947409"/>
    <w:pPr>
      <w:tabs>
        <w:tab w:val="center" w:pos="4513"/>
        <w:tab w:val="right" w:pos="9026"/>
      </w:tabs>
    </w:pPr>
  </w:style>
  <w:style w:type="character" w:customStyle="1" w:styleId="FooterChar">
    <w:name w:val="Footer Char"/>
    <w:basedOn w:val="DefaultParagraphFont"/>
    <w:link w:val="Footer"/>
    <w:uiPriority w:val="99"/>
    <w:rsid w:val="00947409"/>
    <w:rPr>
      <w:rFonts w:ascii="Calibri" w:eastAsiaTheme="minorHAnsi" w:hAnsi="Calibri" w:cs="Calibri"/>
      <w:sz w:val="22"/>
      <w:szCs w:val="22"/>
    </w:rPr>
  </w:style>
  <w:style w:type="character" w:customStyle="1" w:styleId="Heading5Char">
    <w:name w:val="Heading 5 Char"/>
    <w:basedOn w:val="DefaultParagraphFont"/>
    <w:link w:val="Heading5"/>
    <w:uiPriority w:val="9"/>
    <w:semiHidden/>
    <w:rsid w:val="0033462E"/>
    <w:rPr>
      <w:rFonts w:asciiTheme="majorHAnsi" w:eastAsiaTheme="majorEastAsia" w:hAnsiTheme="majorHAnsi" w:cstheme="majorBidi"/>
      <w:color w:val="365F91" w:themeColor="accent1" w:themeShade="BF"/>
      <w:sz w:val="22"/>
      <w:szCs w:val="22"/>
    </w:rPr>
  </w:style>
  <w:style w:type="paragraph" w:styleId="BodyText">
    <w:name w:val="Body Text"/>
    <w:basedOn w:val="Normal"/>
    <w:link w:val="BodyTextChar"/>
    <w:rsid w:val="0033462E"/>
    <w:pPr>
      <w:widowControl w:val="0"/>
      <w:tabs>
        <w:tab w:val="left" w:pos="-720"/>
      </w:tabs>
      <w:suppressAutoHyphens/>
      <w:jc w:val="both"/>
    </w:pPr>
    <w:rPr>
      <w:rFonts w:ascii="Times New Roman" w:eastAsia="Times New Roman" w:hAnsi="Times New Roman" w:cs="Times New Roman"/>
      <w:spacing w:val="-3"/>
      <w:sz w:val="24"/>
      <w:szCs w:val="20"/>
      <w:lang w:eastAsia="ar-SA"/>
    </w:rPr>
  </w:style>
  <w:style w:type="character" w:customStyle="1" w:styleId="BodyTextChar">
    <w:name w:val="Body Text Char"/>
    <w:basedOn w:val="DefaultParagraphFont"/>
    <w:link w:val="BodyText"/>
    <w:rsid w:val="0033462E"/>
    <w:rPr>
      <w:spacing w:val="-3"/>
      <w:sz w:val="24"/>
      <w:lang w:eastAsia="ar-SA"/>
    </w:rPr>
  </w:style>
  <w:style w:type="paragraph" w:customStyle="1" w:styleId="Index">
    <w:name w:val="Index"/>
    <w:basedOn w:val="Normal"/>
    <w:rsid w:val="0033462E"/>
    <w:pPr>
      <w:widowControl w:val="0"/>
      <w:suppressLineNumbers/>
      <w:suppressAutoHyphens/>
    </w:pPr>
    <w:rPr>
      <w:rFonts w:ascii="Courier New" w:eastAsia="Times New Roman" w:hAnsi="Courier New" w:cs="Tahoma"/>
      <w:sz w:val="24"/>
      <w:szCs w:val="20"/>
      <w:lang w:eastAsia="ar-SA"/>
    </w:rPr>
  </w:style>
  <w:style w:type="paragraph" w:styleId="Title">
    <w:name w:val="Title"/>
    <w:basedOn w:val="Normal"/>
    <w:link w:val="TitleChar"/>
    <w:qFormat/>
    <w:rsid w:val="00D45A56"/>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D45A56"/>
    <w:rPr>
      <w:rFonts w:ascii="Arial" w:hAnsi="Arial"/>
      <w:b/>
      <w:sz w:val="28"/>
    </w:rPr>
  </w:style>
  <w:style w:type="character" w:styleId="FollowedHyperlink">
    <w:name w:val="FollowedHyperlink"/>
    <w:basedOn w:val="DefaultParagraphFont"/>
    <w:uiPriority w:val="99"/>
    <w:semiHidden/>
    <w:unhideWhenUsed/>
    <w:rsid w:val="00385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rw-ta" TargetMode="External"/><Relationship Id="rId13" Type="http://schemas.openxmlformats.org/officeDocument/2006/relationships/hyperlink" Target="https://resolvewest.org/privacy-statement/" TargetMode="External"/><Relationship Id="rId3" Type="http://schemas.openxmlformats.org/officeDocument/2006/relationships/settings" Target="settings.xml"/><Relationship Id="rId7" Type="http://schemas.openxmlformats.org/officeDocument/2006/relationships/hyperlink" Target="http://bit.ly/rw-ta"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hannah@resolvewest.org" TargetMode="External"/><Relationship Id="rId14" Type="http://schemas.openxmlformats.org/officeDocument/2006/relationships/hyperlink" Target="mailto:hannah@resolve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Pepper</dc:creator>
  <cp:keywords/>
  <dc:description/>
  <cp:lastModifiedBy>Hannah Pepper</cp:lastModifiedBy>
  <cp:revision>6</cp:revision>
  <cp:lastPrinted>2019-11-18T11:49:00Z</cp:lastPrinted>
  <dcterms:created xsi:type="dcterms:W3CDTF">2019-11-15T15:58:00Z</dcterms:created>
  <dcterms:modified xsi:type="dcterms:W3CDTF">2019-11-18T15:02:00Z</dcterms:modified>
</cp:coreProperties>
</file>