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845" w:rsidRDefault="003A2845" w:rsidP="003A2845">
      <w:pPr>
        <w:jc w:val="right"/>
        <w:rPr>
          <w:rFonts w:asciiTheme="minorHAnsi" w:hAnsiTheme="minorHAnsi"/>
          <w:b/>
          <w:sz w:val="28"/>
          <w:szCs w:val="24"/>
        </w:rPr>
      </w:pPr>
      <w:r>
        <w:rPr>
          <w:rFonts w:asciiTheme="minorHAnsi" w:hAnsiTheme="minorHAnsi"/>
          <w:b/>
          <w:noProof/>
          <w:sz w:val="28"/>
          <w:szCs w:val="24"/>
          <w:lang w:eastAsia="en-GB"/>
        </w:rPr>
        <w:drawing>
          <wp:inline distT="0" distB="0" distL="0" distR="0">
            <wp:extent cx="2415540" cy="11811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stol-community-transport-logo-colou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15540" cy="1181100"/>
                    </a:xfrm>
                    <a:prstGeom prst="rect">
                      <a:avLst/>
                    </a:prstGeom>
                  </pic:spPr>
                </pic:pic>
              </a:graphicData>
            </a:graphic>
          </wp:inline>
        </w:drawing>
      </w:r>
    </w:p>
    <w:p w:rsidR="00D74B80" w:rsidRPr="004C6440" w:rsidRDefault="002377AE" w:rsidP="000C5DFE">
      <w:pPr>
        <w:rPr>
          <w:rFonts w:asciiTheme="minorHAnsi" w:hAnsiTheme="minorHAnsi"/>
          <w:b/>
          <w:sz w:val="28"/>
          <w:szCs w:val="24"/>
        </w:rPr>
      </w:pPr>
      <w:r w:rsidRPr="004C6440">
        <w:rPr>
          <w:rFonts w:asciiTheme="minorHAnsi" w:hAnsiTheme="minorHAnsi"/>
          <w:b/>
          <w:sz w:val="28"/>
          <w:szCs w:val="24"/>
        </w:rPr>
        <w:t xml:space="preserve">Bristol Community Transport </w:t>
      </w:r>
    </w:p>
    <w:p w:rsidR="000C5DFE" w:rsidRPr="008417AD" w:rsidRDefault="000C5DFE" w:rsidP="000C5DFE">
      <w:pPr>
        <w:rPr>
          <w:rFonts w:asciiTheme="minorHAnsi" w:hAnsiTheme="minorHAnsi"/>
          <w:b/>
          <w:szCs w:val="24"/>
        </w:rPr>
      </w:pPr>
    </w:p>
    <w:p w:rsidR="000C5DFE" w:rsidRPr="008417AD" w:rsidRDefault="000C5DFE" w:rsidP="000C5DFE">
      <w:pPr>
        <w:rPr>
          <w:rFonts w:asciiTheme="minorHAnsi" w:hAnsiTheme="minorHAnsi"/>
          <w:b/>
          <w:szCs w:val="24"/>
        </w:rPr>
      </w:pPr>
      <w:bookmarkStart w:id="0" w:name="_GoBack"/>
      <w:r w:rsidRPr="008417AD">
        <w:rPr>
          <w:rFonts w:asciiTheme="minorHAnsi" w:hAnsiTheme="minorHAnsi"/>
          <w:b/>
          <w:szCs w:val="24"/>
        </w:rPr>
        <w:t>Job Description</w:t>
      </w:r>
    </w:p>
    <w:bookmarkEnd w:id="0"/>
    <w:p w:rsidR="000C5DFE" w:rsidRPr="008417AD" w:rsidRDefault="000C5DFE" w:rsidP="000C5DFE">
      <w:pPr>
        <w:rPr>
          <w:rFonts w:asciiTheme="minorHAnsi" w:hAnsiTheme="minorHAnsi"/>
          <w:szCs w:val="24"/>
        </w:rPr>
      </w:pPr>
    </w:p>
    <w:p w:rsidR="000C5DFE" w:rsidRPr="008417AD" w:rsidRDefault="000C5DFE" w:rsidP="000C5DFE">
      <w:pPr>
        <w:rPr>
          <w:rFonts w:asciiTheme="minorHAnsi" w:hAnsiTheme="minorHAnsi"/>
          <w:szCs w:val="24"/>
        </w:rPr>
      </w:pPr>
      <w:r w:rsidRPr="008417AD">
        <w:rPr>
          <w:rFonts w:asciiTheme="minorHAnsi" w:hAnsiTheme="minorHAnsi"/>
          <w:szCs w:val="24"/>
        </w:rPr>
        <w:t>POST:</w:t>
      </w:r>
      <w:r w:rsidRPr="008417AD">
        <w:rPr>
          <w:rFonts w:asciiTheme="minorHAnsi" w:hAnsiTheme="minorHAnsi"/>
          <w:szCs w:val="24"/>
        </w:rPr>
        <w:tab/>
      </w:r>
      <w:r w:rsidRPr="008417AD">
        <w:rPr>
          <w:rFonts w:asciiTheme="minorHAnsi" w:hAnsiTheme="minorHAnsi"/>
          <w:szCs w:val="24"/>
        </w:rPr>
        <w:tab/>
      </w:r>
      <w:r w:rsidRPr="008417AD">
        <w:rPr>
          <w:rFonts w:asciiTheme="minorHAnsi" w:hAnsiTheme="minorHAnsi"/>
          <w:szCs w:val="24"/>
        </w:rPr>
        <w:tab/>
      </w:r>
      <w:r w:rsidRPr="008417AD">
        <w:rPr>
          <w:rFonts w:asciiTheme="minorHAnsi" w:hAnsiTheme="minorHAnsi"/>
          <w:szCs w:val="24"/>
        </w:rPr>
        <w:tab/>
      </w:r>
      <w:r w:rsidR="001E52AE" w:rsidRPr="008417AD">
        <w:rPr>
          <w:rFonts w:asciiTheme="minorHAnsi" w:hAnsiTheme="minorHAnsi"/>
          <w:szCs w:val="24"/>
        </w:rPr>
        <w:t>Driver/Escort</w:t>
      </w:r>
      <w:r w:rsidR="00EE7BC2">
        <w:rPr>
          <w:rFonts w:asciiTheme="minorHAnsi" w:hAnsiTheme="minorHAnsi"/>
          <w:szCs w:val="24"/>
        </w:rPr>
        <w:t xml:space="preserve"> </w:t>
      </w:r>
    </w:p>
    <w:p w:rsidR="000C5DFE" w:rsidRPr="008417AD" w:rsidRDefault="000C5DFE" w:rsidP="000C5DFE">
      <w:pPr>
        <w:rPr>
          <w:rFonts w:asciiTheme="minorHAnsi" w:hAnsiTheme="minorHAnsi"/>
          <w:szCs w:val="24"/>
        </w:rPr>
      </w:pPr>
    </w:p>
    <w:p w:rsidR="000C5DFE" w:rsidRPr="008417AD" w:rsidRDefault="000C5DFE" w:rsidP="00E21CAE">
      <w:pPr>
        <w:ind w:left="2880" w:hanging="2880"/>
        <w:rPr>
          <w:rFonts w:asciiTheme="minorHAnsi" w:hAnsiTheme="minorHAnsi"/>
          <w:szCs w:val="24"/>
        </w:rPr>
      </w:pPr>
      <w:r w:rsidRPr="008417AD">
        <w:rPr>
          <w:rFonts w:asciiTheme="minorHAnsi" w:hAnsiTheme="minorHAnsi"/>
          <w:szCs w:val="24"/>
        </w:rPr>
        <w:t>SALARY:</w:t>
      </w:r>
      <w:r w:rsidRPr="008417AD">
        <w:rPr>
          <w:rFonts w:asciiTheme="minorHAnsi" w:hAnsiTheme="minorHAnsi"/>
          <w:szCs w:val="24"/>
        </w:rPr>
        <w:tab/>
      </w:r>
      <w:r w:rsidR="004C6440" w:rsidRPr="004C6440">
        <w:rPr>
          <w:rFonts w:asciiTheme="minorHAnsi" w:hAnsiTheme="minorHAnsi"/>
          <w:szCs w:val="24"/>
        </w:rPr>
        <w:t>£</w:t>
      </w:r>
      <w:r w:rsidR="003B43B5">
        <w:rPr>
          <w:rFonts w:asciiTheme="minorHAnsi" w:hAnsiTheme="minorHAnsi"/>
          <w:szCs w:val="24"/>
        </w:rPr>
        <w:t>16,882.09</w:t>
      </w:r>
      <w:r w:rsidR="0004080A">
        <w:rPr>
          <w:rFonts w:asciiTheme="minorHAnsi" w:hAnsiTheme="minorHAnsi"/>
          <w:szCs w:val="24"/>
        </w:rPr>
        <w:t xml:space="preserve"> pro rata</w:t>
      </w:r>
    </w:p>
    <w:p w:rsidR="000C5DFE" w:rsidRPr="008417AD" w:rsidRDefault="000C5DFE" w:rsidP="000C5DFE">
      <w:pPr>
        <w:rPr>
          <w:rFonts w:asciiTheme="minorHAnsi" w:hAnsiTheme="minorHAnsi"/>
          <w:szCs w:val="24"/>
        </w:rPr>
      </w:pPr>
    </w:p>
    <w:p w:rsidR="00D31C6B" w:rsidRDefault="000C5DFE" w:rsidP="004740D8">
      <w:pPr>
        <w:ind w:left="2880" w:hanging="2880"/>
        <w:rPr>
          <w:rFonts w:asciiTheme="minorHAnsi" w:hAnsiTheme="minorHAnsi"/>
          <w:szCs w:val="24"/>
        </w:rPr>
      </w:pPr>
      <w:r w:rsidRPr="008417AD">
        <w:rPr>
          <w:rFonts w:asciiTheme="minorHAnsi" w:hAnsiTheme="minorHAnsi"/>
          <w:szCs w:val="24"/>
        </w:rPr>
        <w:t>HOURS:</w:t>
      </w:r>
      <w:r w:rsidRPr="008417AD">
        <w:rPr>
          <w:rFonts w:asciiTheme="minorHAnsi" w:hAnsiTheme="minorHAnsi"/>
          <w:szCs w:val="24"/>
        </w:rPr>
        <w:tab/>
      </w:r>
      <w:r w:rsidR="0004080A">
        <w:rPr>
          <w:rFonts w:asciiTheme="minorHAnsi" w:hAnsiTheme="minorHAnsi"/>
          <w:szCs w:val="24"/>
        </w:rPr>
        <w:t>2</w:t>
      </w:r>
      <w:r w:rsidR="00053F58">
        <w:rPr>
          <w:rFonts w:asciiTheme="minorHAnsi" w:hAnsiTheme="minorHAnsi"/>
          <w:szCs w:val="24"/>
        </w:rPr>
        <w:t xml:space="preserve"> days (</w:t>
      </w:r>
      <w:r w:rsidR="0004080A">
        <w:rPr>
          <w:rFonts w:asciiTheme="minorHAnsi" w:hAnsiTheme="minorHAnsi"/>
          <w:szCs w:val="24"/>
        </w:rPr>
        <w:t>1</w:t>
      </w:r>
      <w:r w:rsidR="003B43B5">
        <w:rPr>
          <w:rFonts w:asciiTheme="minorHAnsi" w:hAnsiTheme="minorHAnsi"/>
          <w:szCs w:val="24"/>
        </w:rPr>
        <w:t>5</w:t>
      </w:r>
      <w:r w:rsidR="0004080A">
        <w:rPr>
          <w:rFonts w:asciiTheme="minorHAnsi" w:hAnsiTheme="minorHAnsi"/>
          <w:szCs w:val="24"/>
        </w:rPr>
        <w:t xml:space="preserve"> </w:t>
      </w:r>
      <w:r w:rsidR="00D31C6B">
        <w:rPr>
          <w:rFonts w:asciiTheme="minorHAnsi" w:hAnsiTheme="minorHAnsi"/>
          <w:szCs w:val="24"/>
        </w:rPr>
        <w:t>hours). Wednesday and Thursday</w:t>
      </w:r>
      <w:r w:rsidR="00EC44A5">
        <w:rPr>
          <w:rFonts w:asciiTheme="minorHAnsi" w:hAnsiTheme="minorHAnsi"/>
          <w:b/>
          <w:szCs w:val="24"/>
        </w:rPr>
        <w:t xml:space="preserve"> </w:t>
      </w:r>
      <w:r w:rsidR="00B851FE">
        <w:rPr>
          <w:rFonts w:asciiTheme="minorHAnsi" w:hAnsiTheme="minorHAnsi"/>
          <w:b/>
          <w:szCs w:val="24"/>
        </w:rPr>
        <w:t>AND</w:t>
      </w:r>
    </w:p>
    <w:p w:rsidR="00D31C6B" w:rsidRDefault="00B851FE" w:rsidP="004740D8">
      <w:pPr>
        <w:ind w:left="2880" w:hanging="2880"/>
        <w:rPr>
          <w:rFonts w:asciiTheme="minorHAnsi" w:hAnsiTheme="minorHAnsi"/>
          <w:szCs w:val="24"/>
        </w:rPr>
      </w:pPr>
      <w:r>
        <w:rPr>
          <w:rFonts w:asciiTheme="minorHAnsi" w:hAnsiTheme="minorHAnsi"/>
          <w:szCs w:val="24"/>
        </w:rPr>
        <w:tab/>
        <w:t>3 days (22.5</w:t>
      </w:r>
      <w:r w:rsidR="00D31C6B">
        <w:rPr>
          <w:rFonts w:asciiTheme="minorHAnsi" w:hAnsiTheme="minorHAnsi"/>
          <w:szCs w:val="24"/>
        </w:rPr>
        <w:t xml:space="preserve"> hours) Wednesday, Thursday, Friday</w:t>
      </w:r>
    </w:p>
    <w:p w:rsidR="00D31C6B" w:rsidRDefault="00D31C6B" w:rsidP="00D31C6B">
      <w:pPr>
        <w:ind w:left="2880" w:hanging="2880"/>
        <w:rPr>
          <w:rFonts w:asciiTheme="minorHAnsi" w:hAnsiTheme="minorHAnsi"/>
          <w:szCs w:val="24"/>
        </w:rPr>
      </w:pPr>
      <w:r>
        <w:rPr>
          <w:rFonts w:asciiTheme="minorHAnsi" w:hAnsiTheme="minorHAnsi"/>
          <w:szCs w:val="24"/>
        </w:rPr>
        <w:tab/>
        <w:t xml:space="preserve">Flexibility will be required to work evenings and </w:t>
      </w:r>
    </w:p>
    <w:p w:rsidR="00D31C6B" w:rsidRDefault="00D31C6B" w:rsidP="00D31C6B">
      <w:pPr>
        <w:ind w:left="2880"/>
        <w:rPr>
          <w:rFonts w:asciiTheme="minorHAnsi" w:hAnsiTheme="minorHAnsi"/>
          <w:szCs w:val="24"/>
        </w:rPr>
      </w:pPr>
      <w:r>
        <w:rPr>
          <w:rFonts w:asciiTheme="minorHAnsi" w:hAnsiTheme="minorHAnsi"/>
          <w:szCs w:val="24"/>
        </w:rPr>
        <w:t>occasional weekends</w:t>
      </w:r>
    </w:p>
    <w:p w:rsidR="000C5DFE" w:rsidRPr="008417AD" w:rsidRDefault="000C5DFE" w:rsidP="000C5DFE">
      <w:pPr>
        <w:rPr>
          <w:rFonts w:asciiTheme="minorHAnsi" w:hAnsiTheme="minorHAnsi"/>
          <w:szCs w:val="24"/>
        </w:rPr>
      </w:pPr>
    </w:p>
    <w:p w:rsidR="000C5DFE" w:rsidRPr="008417AD" w:rsidRDefault="000C5DFE" w:rsidP="000C5DFE">
      <w:pPr>
        <w:rPr>
          <w:rFonts w:asciiTheme="minorHAnsi" w:hAnsiTheme="minorHAnsi"/>
          <w:szCs w:val="24"/>
        </w:rPr>
      </w:pPr>
      <w:r w:rsidRPr="008417AD">
        <w:rPr>
          <w:rFonts w:asciiTheme="minorHAnsi" w:hAnsiTheme="minorHAnsi"/>
          <w:szCs w:val="24"/>
        </w:rPr>
        <w:t>HOLIDAYS:</w:t>
      </w:r>
      <w:r w:rsidRPr="008417AD">
        <w:rPr>
          <w:rFonts w:asciiTheme="minorHAnsi" w:hAnsiTheme="minorHAnsi"/>
          <w:szCs w:val="24"/>
        </w:rPr>
        <w:tab/>
      </w:r>
      <w:r w:rsidRPr="008417AD">
        <w:rPr>
          <w:rFonts w:asciiTheme="minorHAnsi" w:hAnsiTheme="minorHAnsi"/>
          <w:szCs w:val="24"/>
        </w:rPr>
        <w:tab/>
      </w:r>
      <w:r w:rsidRPr="008417AD">
        <w:rPr>
          <w:rFonts w:asciiTheme="minorHAnsi" w:hAnsiTheme="minorHAnsi"/>
          <w:szCs w:val="24"/>
        </w:rPr>
        <w:tab/>
      </w:r>
      <w:r w:rsidR="004C6440">
        <w:rPr>
          <w:rFonts w:asciiTheme="minorHAnsi" w:hAnsiTheme="minorHAnsi"/>
          <w:szCs w:val="24"/>
        </w:rPr>
        <w:t>20 plus 8 bank holidays</w:t>
      </w:r>
    </w:p>
    <w:p w:rsidR="000C5DFE" w:rsidRPr="008417AD" w:rsidRDefault="000C5DFE" w:rsidP="000C5DFE">
      <w:pPr>
        <w:rPr>
          <w:rFonts w:asciiTheme="minorHAnsi" w:hAnsiTheme="minorHAnsi"/>
          <w:szCs w:val="24"/>
        </w:rPr>
      </w:pPr>
    </w:p>
    <w:p w:rsidR="000C5DFE" w:rsidRPr="008417AD" w:rsidRDefault="000C5DFE" w:rsidP="000C5DFE">
      <w:pPr>
        <w:rPr>
          <w:rFonts w:asciiTheme="minorHAnsi" w:hAnsiTheme="minorHAnsi"/>
          <w:szCs w:val="24"/>
        </w:rPr>
      </w:pPr>
      <w:r w:rsidRPr="008417AD">
        <w:rPr>
          <w:rFonts w:asciiTheme="minorHAnsi" w:hAnsiTheme="minorHAnsi"/>
          <w:szCs w:val="24"/>
        </w:rPr>
        <w:t>RESPONSIBLE TO:</w:t>
      </w:r>
      <w:r w:rsidRPr="008417AD">
        <w:rPr>
          <w:rFonts w:asciiTheme="minorHAnsi" w:hAnsiTheme="minorHAnsi"/>
          <w:szCs w:val="24"/>
        </w:rPr>
        <w:tab/>
      </w:r>
      <w:r w:rsidRPr="008417AD">
        <w:rPr>
          <w:rFonts w:asciiTheme="minorHAnsi" w:hAnsiTheme="minorHAnsi"/>
          <w:szCs w:val="24"/>
        </w:rPr>
        <w:tab/>
      </w:r>
      <w:r w:rsidR="002B1C79">
        <w:rPr>
          <w:rFonts w:asciiTheme="minorHAnsi" w:hAnsiTheme="minorHAnsi"/>
          <w:szCs w:val="24"/>
        </w:rPr>
        <w:t>Customer Service Supervisor</w:t>
      </w:r>
    </w:p>
    <w:p w:rsidR="000C5DFE" w:rsidRPr="008417AD" w:rsidRDefault="000C5DFE" w:rsidP="000C5DFE">
      <w:pPr>
        <w:rPr>
          <w:rFonts w:asciiTheme="minorHAnsi" w:hAnsiTheme="minorHAnsi"/>
          <w:szCs w:val="24"/>
        </w:rPr>
      </w:pPr>
    </w:p>
    <w:p w:rsidR="000C5DFE" w:rsidRPr="008417AD" w:rsidRDefault="00010738" w:rsidP="00610BC6">
      <w:pPr>
        <w:rPr>
          <w:rFonts w:asciiTheme="minorHAnsi" w:hAnsiTheme="minorHAnsi"/>
          <w:b/>
          <w:szCs w:val="24"/>
        </w:rPr>
      </w:pPr>
      <w:r w:rsidRPr="008417AD">
        <w:rPr>
          <w:rFonts w:asciiTheme="minorHAnsi" w:hAnsiTheme="minorHAnsi"/>
          <w:b/>
          <w:szCs w:val="24"/>
        </w:rPr>
        <w:t>Aim</w:t>
      </w:r>
    </w:p>
    <w:p w:rsidR="006B4D12" w:rsidRDefault="00010738" w:rsidP="00610BC6">
      <w:pPr>
        <w:rPr>
          <w:rFonts w:asciiTheme="minorHAnsi" w:hAnsiTheme="minorHAnsi"/>
          <w:szCs w:val="24"/>
        </w:rPr>
      </w:pPr>
      <w:r w:rsidRPr="008417AD">
        <w:rPr>
          <w:rFonts w:asciiTheme="minorHAnsi" w:hAnsiTheme="minorHAnsi"/>
          <w:szCs w:val="24"/>
        </w:rPr>
        <w:t>To</w:t>
      </w:r>
      <w:r w:rsidR="00F04ED6" w:rsidRPr="008417AD">
        <w:rPr>
          <w:rFonts w:asciiTheme="minorHAnsi" w:hAnsiTheme="minorHAnsi"/>
          <w:szCs w:val="24"/>
        </w:rPr>
        <w:t xml:space="preserve"> </w:t>
      </w:r>
      <w:r w:rsidR="001E52AE" w:rsidRPr="008417AD">
        <w:rPr>
          <w:rFonts w:asciiTheme="minorHAnsi" w:hAnsiTheme="minorHAnsi"/>
          <w:szCs w:val="24"/>
        </w:rPr>
        <w:t>provide a safe and comfortable driving</w:t>
      </w:r>
      <w:r w:rsidR="00A26E94">
        <w:rPr>
          <w:rFonts w:asciiTheme="minorHAnsi" w:hAnsiTheme="minorHAnsi"/>
          <w:szCs w:val="24"/>
        </w:rPr>
        <w:t xml:space="preserve"> and</w:t>
      </w:r>
      <w:r w:rsidR="001E52AE" w:rsidRPr="008417AD">
        <w:rPr>
          <w:rFonts w:asciiTheme="minorHAnsi" w:hAnsiTheme="minorHAnsi"/>
          <w:szCs w:val="24"/>
        </w:rPr>
        <w:t xml:space="preserve"> </w:t>
      </w:r>
      <w:r w:rsidR="004C6440">
        <w:rPr>
          <w:rFonts w:asciiTheme="minorHAnsi" w:hAnsiTheme="minorHAnsi"/>
          <w:szCs w:val="24"/>
        </w:rPr>
        <w:t xml:space="preserve">escort </w:t>
      </w:r>
      <w:r w:rsidR="001E52AE" w:rsidRPr="008417AD">
        <w:rPr>
          <w:rFonts w:asciiTheme="minorHAnsi" w:hAnsiTheme="minorHAnsi"/>
          <w:szCs w:val="24"/>
        </w:rPr>
        <w:t xml:space="preserve">service to </w:t>
      </w:r>
      <w:r w:rsidR="00A26E94">
        <w:rPr>
          <w:rFonts w:asciiTheme="minorHAnsi" w:hAnsiTheme="minorHAnsi"/>
          <w:szCs w:val="24"/>
        </w:rPr>
        <w:t xml:space="preserve">elderly and disabled </w:t>
      </w:r>
      <w:r w:rsidR="001E52AE" w:rsidRPr="008417AD">
        <w:rPr>
          <w:rFonts w:asciiTheme="minorHAnsi" w:hAnsiTheme="minorHAnsi"/>
          <w:szCs w:val="24"/>
        </w:rPr>
        <w:t>passengers</w:t>
      </w:r>
      <w:r w:rsidR="00A26E94">
        <w:rPr>
          <w:rFonts w:asciiTheme="minorHAnsi" w:hAnsiTheme="minorHAnsi"/>
          <w:szCs w:val="24"/>
        </w:rPr>
        <w:t xml:space="preserve"> ensuring that</w:t>
      </w:r>
      <w:r w:rsidR="001E52AE" w:rsidRPr="008417AD">
        <w:rPr>
          <w:rFonts w:asciiTheme="minorHAnsi" w:hAnsiTheme="minorHAnsi"/>
          <w:szCs w:val="24"/>
        </w:rPr>
        <w:t xml:space="preserve"> their support </w:t>
      </w:r>
      <w:r w:rsidR="005C1127" w:rsidRPr="008417AD">
        <w:rPr>
          <w:rFonts w:asciiTheme="minorHAnsi" w:hAnsiTheme="minorHAnsi"/>
          <w:szCs w:val="24"/>
        </w:rPr>
        <w:t xml:space="preserve">needs are met when travelling. </w:t>
      </w:r>
    </w:p>
    <w:p w:rsidR="00A26E94" w:rsidRPr="008417AD" w:rsidRDefault="00A26E94" w:rsidP="00610BC6">
      <w:pPr>
        <w:rPr>
          <w:rFonts w:asciiTheme="minorHAnsi" w:hAnsiTheme="minorHAnsi"/>
          <w:szCs w:val="24"/>
        </w:rPr>
      </w:pPr>
    </w:p>
    <w:p w:rsidR="00010738" w:rsidRPr="008417AD" w:rsidRDefault="00010738" w:rsidP="00610BC6">
      <w:pPr>
        <w:rPr>
          <w:rFonts w:asciiTheme="minorHAnsi" w:hAnsiTheme="minorHAnsi"/>
          <w:b/>
          <w:szCs w:val="24"/>
        </w:rPr>
      </w:pPr>
      <w:r w:rsidRPr="008417AD">
        <w:rPr>
          <w:rFonts w:asciiTheme="minorHAnsi" w:hAnsiTheme="minorHAnsi"/>
          <w:b/>
          <w:szCs w:val="24"/>
        </w:rPr>
        <w:t>Main Duties</w:t>
      </w:r>
    </w:p>
    <w:p w:rsidR="00EB60B9" w:rsidRPr="008417AD" w:rsidRDefault="00EB60B9" w:rsidP="00610BC6">
      <w:pPr>
        <w:rPr>
          <w:rFonts w:asciiTheme="minorHAnsi" w:hAnsiTheme="minorHAnsi"/>
          <w:szCs w:val="24"/>
        </w:rPr>
      </w:pPr>
    </w:p>
    <w:p w:rsidR="00E33ED2" w:rsidRPr="00CA0B40" w:rsidRDefault="00E33ED2" w:rsidP="00610BC6">
      <w:pPr>
        <w:rPr>
          <w:rFonts w:asciiTheme="minorHAnsi" w:hAnsiTheme="minorHAnsi"/>
          <w:szCs w:val="24"/>
        </w:rPr>
      </w:pPr>
      <w:r w:rsidRPr="00CA0B40">
        <w:rPr>
          <w:rFonts w:asciiTheme="minorHAnsi" w:hAnsiTheme="minorHAnsi"/>
          <w:szCs w:val="24"/>
        </w:rPr>
        <w:t>Customer Care</w:t>
      </w:r>
    </w:p>
    <w:p w:rsidR="003749CA" w:rsidRPr="00A26E94" w:rsidRDefault="00E33ED2" w:rsidP="00610BC6">
      <w:pPr>
        <w:pStyle w:val="ListParagraph"/>
        <w:numPr>
          <w:ilvl w:val="0"/>
          <w:numId w:val="16"/>
        </w:numPr>
        <w:rPr>
          <w:rFonts w:asciiTheme="minorHAnsi" w:hAnsiTheme="minorHAnsi"/>
          <w:szCs w:val="24"/>
        </w:rPr>
      </w:pPr>
      <w:r w:rsidRPr="00A26E94">
        <w:rPr>
          <w:rFonts w:asciiTheme="minorHAnsi" w:hAnsiTheme="minorHAnsi"/>
          <w:szCs w:val="24"/>
        </w:rPr>
        <w:t>Provide a high standard of customer care</w:t>
      </w:r>
      <w:r w:rsidR="00EC44A5">
        <w:rPr>
          <w:rFonts w:asciiTheme="minorHAnsi" w:hAnsiTheme="minorHAnsi"/>
          <w:szCs w:val="24"/>
        </w:rPr>
        <w:t>.</w:t>
      </w:r>
    </w:p>
    <w:p w:rsidR="001E52AE" w:rsidRPr="00A26E94" w:rsidRDefault="001E52AE" w:rsidP="00610BC6">
      <w:pPr>
        <w:pStyle w:val="ListParagraph"/>
        <w:numPr>
          <w:ilvl w:val="0"/>
          <w:numId w:val="17"/>
        </w:numPr>
        <w:rPr>
          <w:rFonts w:asciiTheme="minorHAnsi" w:hAnsiTheme="minorHAnsi"/>
          <w:szCs w:val="24"/>
        </w:rPr>
      </w:pPr>
      <w:r w:rsidRPr="00A26E94">
        <w:rPr>
          <w:rFonts w:asciiTheme="minorHAnsi" w:hAnsiTheme="minorHAnsi"/>
          <w:szCs w:val="24"/>
        </w:rPr>
        <w:t xml:space="preserve">Be responsible for </w:t>
      </w:r>
      <w:r w:rsidR="00E768D1">
        <w:rPr>
          <w:rFonts w:asciiTheme="minorHAnsi" w:hAnsiTheme="minorHAnsi"/>
          <w:szCs w:val="24"/>
        </w:rPr>
        <w:t xml:space="preserve">escorting </w:t>
      </w:r>
      <w:r w:rsidRPr="00A26E94">
        <w:rPr>
          <w:rFonts w:asciiTheme="minorHAnsi" w:hAnsiTheme="minorHAnsi"/>
          <w:szCs w:val="24"/>
        </w:rPr>
        <w:t>passengers from their home or pick up location into the vehicle, ensuring their safety and comfort whilst on board, and from the vehicle to their destination ensuring their individual access needs are met.</w:t>
      </w:r>
    </w:p>
    <w:p w:rsidR="000E2A02" w:rsidRPr="008417AD" w:rsidRDefault="000E2A02" w:rsidP="00610BC6">
      <w:pPr>
        <w:rPr>
          <w:rFonts w:asciiTheme="minorHAnsi" w:hAnsiTheme="minorHAnsi"/>
          <w:szCs w:val="24"/>
        </w:rPr>
      </w:pPr>
    </w:p>
    <w:p w:rsidR="00583757" w:rsidRPr="00CA0B40" w:rsidRDefault="00583757" w:rsidP="00610BC6">
      <w:pPr>
        <w:rPr>
          <w:rFonts w:asciiTheme="minorHAnsi" w:hAnsiTheme="minorHAnsi"/>
          <w:szCs w:val="24"/>
        </w:rPr>
      </w:pPr>
      <w:r w:rsidRPr="00CA0B40">
        <w:rPr>
          <w:rFonts w:asciiTheme="minorHAnsi" w:hAnsiTheme="minorHAnsi"/>
          <w:szCs w:val="24"/>
        </w:rPr>
        <w:t>Driving Duties</w:t>
      </w:r>
    </w:p>
    <w:p w:rsidR="00583757" w:rsidRPr="003A2845" w:rsidRDefault="00583757" w:rsidP="00610BC6">
      <w:pPr>
        <w:pStyle w:val="ListParagraph"/>
        <w:numPr>
          <w:ilvl w:val="0"/>
          <w:numId w:val="18"/>
        </w:numPr>
        <w:rPr>
          <w:rFonts w:asciiTheme="minorHAnsi" w:hAnsiTheme="minorHAnsi"/>
          <w:szCs w:val="24"/>
        </w:rPr>
      </w:pPr>
      <w:r w:rsidRPr="003A2845">
        <w:rPr>
          <w:rFonts w:asciiTheme="minorHAnsi" w:hAnsiTheme="minorHAnsi"/>
          <w:szCs w:val="24"/>
        </w:rPr>
        <w:t>Ensure the appropriate mobility equipment is available on the</w:t>
      </w:r>
      <w:r w:rsidR="003A2845" w:rsidRPr="003A2845">
        <w:rPr>
          <w:rFonts w:asciiTheme="minorHAnsi" w:hAnsiTheme="minorHAnsi"/>
          <w:szCs w:val="24"/>
        </w:rPr>
        <w:t xml:space="preserve"> vehicle for the day’s schedule and the </w:t>
      </w:r>
      <w:r w:rsidRPr="003A2845">
        <w:rPr>
          <w:rFonts w:asciiTheme="minorHAnsi" w:hAnsiTheme="minorHAnsi"/>
          <w:szCs w:val="24"/>
        </w:rPr>
        <w:t>vehicle</w:t>
      </w:r>
      <w:r w:rsidR="003A2845">
        <w:rPr>
          <w:rFonts w:asciiTheme="minorHAnsi" w:hAnsiTheme="minorHAnsi"/>
          <w:szCs w:val="24"/>
        </w:rPr>
        <w:t>’s</w:t>
      </w:r>
      <w:r w:rsidRPr="003A2845">
        <w:rPr>
          <w:rFonts w:asciiTheme="minorHAnsi" w:hAnsiTheme="minorHAnsi"/>
          <w:szCs w:val="24"/>
        </w:rPr>
        <w:t xml:space="preserve"> seating con</w:t>
      </w:r>
      <w:r w:rsidR="003A2845">
        <w:rPr>
          <w:rFonts w:asciiTheme="minorHAnsi" w:hAnsiTheme="minorHAnsi"/>
          <w:szCs w:val="24"/>
        </w:rPr>
        <w:t>figuration is correct for the number</w:t>
      </w:r>
      <w:r w:rsidRPr="003A2845">
        <w:rPr>
          <w:rFonts w:asciiTheme="minorHAnsi" w:hAnsiTheme="minorHAnsi"/>
          <w:szCs w:val="24"/>
        </w:rPr>
        <w:t xml:space="preserve"> of wheelchairs/passengers</w:t>
      </w:r>
      <w:r w:rsidR="00EC44A5">
        <w:rPr>
          <w:rFonts w:asciiTheme="minorHAnsi" w:hAnsiTheme="minorHAnsi"/>
          <w:szCs w:val="24"/>
        </w:rPr>
        <w:t xml:space="preserve"> </w:t>
      </w:r>
      <w:r w:rsidRPr="003A2845">
        <w:rPr>
          <w:rFonts w:asciiTheme="minorHAnsi" w:hAnsiTheme="minorHAnsi"/>
          <w:szCs w:val="24"/>
        </w:rPr>
        <w:t>being transported on the day’s schedule.</w:t>
      </w:r>
    </w:p>
    <w:p w:rsidR="00583757" w:rsidRPr="00A26E94" w:rsidRDefault="00CA0B40" w:rsidP="00610BC6">
      <w:pPr>
        <w:pStyle w:val="ListParagraph"/>
        <w:numPr>
          <w:ilvl w:val="0"/>
          <w:numId w:val="18"/>
        </w:numPr>
        <w:rPr>
          <w:rFonts w:asciiTheme="minorHAnsi" w:hAnsiTheme="minorHAnsi"/>
          <w:szCs w:val="24"/>
        </w:rPr>
      </w:pPr>
      <w:r>
        <w:rPr>
          <w:rFonts w:asciiTheme="minorHAnsi" w:hAnsiTheme="minorHAnsi"/>
          <w:szCs w:val="24"/>
        </w:rPr>
        <w:t xml:space="preserve">Keep </w:t>
      </w:r>
      <w:r w:rsidR="00583757" w:rsidRPr="00A26E94">
        <w:rPr>
          <w:rFonts w:asciiTheme="minorHAnsi" w:hAnsiTheme="minorHAnsi"/>
          <w:szCs w:val="24"/>
        </w:rPr>
        <w:t xml:space="preserve"> to the </w:t>
      </w:r>
      <w:r w:rsidR="003A2845">
        <w:rPr>
          <w:rFonts w:asciiTheme="minorHAnsi" w:hAnsiTheme="minorHAnsi"/>
          <w:szCs w:val="24"/>
        </w:rPr>
        <w:t xml:space="preserve">daily </w:t>
      </w:r>
      <w:r w:rsidR="00583757" w:rsidRPr="00A26E94">
        <w:rPr>
          <w:rFonts w:asciiTheme="minorHAnsi" w:hAnsiTheme="minorHAnsi"/>
          <w:szCs w:val="24"/>
        </w:rPr>
        <w:t>driver schedule advising the office of any changes to the passenger list, road traffic conditions or other issues that might affect the schedule.</w:t>
      </w:r>
    </w:p>
    <w:p w:rsidR="00EC44A5" w:rsidRDefault="00583757" w:rsidP="00610BC6">
      <w:pPr>
        <w:pStyle w:val="ListParagraph"/>
        <w:numPr>
          <w:ilvl w:val="0"/>
          <w:numId w:val="18"/>
        </w:numPr>
        <w:rPr>
          <w:rFonts w:asciiTheme="minorHAnsi" w:hAnsiTheme="minorHAnsi"/>
          <w:szCs w:val="24"/>
        </w:rPr>
      </w:pPr>
      <w:r w:rsidRPr="00EC44A5">
        <w:rPr>
          <w:rFonts w:asciiTheme="minorHAnsi" w:hAnsiTheme="minorHAnsi"/>
          <w:szCs w:val="24"/>
        </w:rPr>
        <w:t>Drive to the highest standards at all times</w:t>
      </w:r>
      <w:r w:rsidR="00675AB2" w:rsidRPr="00EC44A5">
        <w:rPr>
          <w:rFonts w:asciiTheme="minorHAnsi" w:hAnsiTheme="minorHAnsi"/>
          <w:szCs w:val="24"/>
        </w:rPr>
        <w:t xml:space="preserve"> and in accordance with the</w:t>
      </w:r>
      <w:r w:rsidR="00EC44A5" w:rsidRPr="00EC44A5">
        <w:rPr>
          <w:rFonts w:asciiTheme="minorHAnsi" w:hAnsiTheme="minorHAnsi"/>
          <w:szCs w:val="24"/>
        </w:rPr>
        <w:t xml:space="preserve"> Highway Code and </w:t>
      </w:r>
      <w:r w:rsidR="003A2845" w:rsidRPr="00EC44A5">
        <w:rPr>
          <w:rFonts w:asciiTheme="minorHAnsi" w:hAnsiTheme="minorHAnsi"/>
          <w:szCs w:val="24"/>
        </w:rPr>
        <w:t xml:space="preserve">BCT’s </w:t>
      </w:r>
      <w:r w:rsidR="00675AB2" w:rsidRPr="00EC44A5">
        <w:rPr>
          <w:rFonts w:asciiTheme="minorHAnsi" w:hAnsiTheme="minorHAnsi"/>
          <w:szCs w:val="24"/>
        </w:rPr>
        <w:t>driver guidelines</w:t>
      </w:r>
      <w:r w:rsidR="00EC44A5" w:rsidRPr="00EC44A5">
        <w:rPr>
          <w:rFonts w:asciiTheme="minorHAnsi" w:hAnsiTheme="minorHAnsi"/>
          <w:szCs w:val="24"/>
        </w:rPr>
        <w:t>.</w:t>
      </w:r>
    </w:p>
    <w:p w:rsidR="00583757" w:rsidRPr="00EC44A5" w:rsidRDefault="00583757" w:rsidP="00610BC6">
      <w:pPr>
        <w:pStyle w:val="ListParagraph"/>
        <w:numPr>
          <w:ilvl w:val="0"/>
          <w:numId w:val="18"/>
        </w:numPr>
        <w:rPr>
          <w:rFonts w:asciiTheme="minorHAnsi" w:hAnsiTheme="minorHAnsi"/>
          <w:szCs w:val="24"/>
        </w:rPr>
      </w:pPr>
      <w:r w:rsidRPr="00EC44A5">
        <w:rPr>
          <w:rFonts w:asciiTheme="minorHAnsi" w:hAnsiTheme="minorHAnsi"/>
          <w:szCs w:val="24"/>
        </w:rPr>
        <w:lastRenderedPageBreak/>
        <w:t>Use all equipment in accordance with</w:t>
      </w:r>
      <w:r w:rsidR="003A2845" w:rsidRPr="00EC44A5">
        <w:rPr>
          <w:rFonts w:asciiTheme="minorHAnsi" w:hAnsiTheme="minorHAnsi"/>
          <w:szCs w:val="24"/>
        </w:rPr>
        <w:t xml:space="preserve"> instructions,</w:t>
      </w:r>
      <w:r w:rsidR="005D58C4">
        <w:rPr>
          <w:rFonts w:asciiTheme="minorHAnsi" w:hAnsiTheme="minorHAnsi"/>
          <w:szCs w:val="24"/>
        </w:rPr>
        <w:t xml:space="preserve"> </w:t>
      </w:r>
      <w:r w:rsidRPr="00EC44A5">
        <w:rPr>
          <w:rFonts w:asciiTheme="minorHAnsi" w:hAnsiTheme="minorHAnsi"/>
          <w:szCs w:val="24"/>
        </w:rPr>
        <w:t>health and safety and other relevant legislation.</w:t>
      </w:r>
    </w:p>
    <w:p w:rsidR="00675AB2" w:rsidRPr="008417AD" w:rsidRDefault="00675AB2" w:rsidP="00610BC6">
      <w:pPr>
        <w:rPr>
          <w:rFonts w:asciiTheme="minorHAnsi" w:hAnsiTheme="minorHAnsi"/>
          <w:szCs w:val="24"/>
        </w:rPr>
      </w:pPr>
    </w:p>
    <w:p w:rsidR="003749CA" w:rsidRPr="00CA0B40" w:rsidRDefault="00093E43" w:rsidP="00610BC6">
      <w:pPr>
        <w:rPr>
          <w:rFonts w:asciiTheme="minorHAnsi" w:hAnsiTheme="minorHAnsi"/>
          <w:szCs w:val="24"/>
        </w:rPr>
      </w:pPr>
      <w:r w:rsidRPr="00CA0B40">
        <w:rPr>
          <w:rFonts w:asciiTheme="minorHAnsi" w:hAnsiTheme="minorHAnsi"/>
          <w:szCs w:val="24"/>
        </w:rPr>
        <w:t>Vehicle Fleet</w:t>
      </w:r>
    </w:p>
    <w:p w:rsidR="00EE6619" w:rsidRPr="00A26E94" w:rsidRDefault="00EE6619" w:rsidP="00610BC6">
      <w:pPr>
        <w:pStyle w:val="ListParagraph"/>
        <w:numPr>
          <w:ilvl w:val="0"/>
          <w:numId w:val="19"/>
        </w:numPr>
        <w:rPr>
          <w:rFonts w:asciiTheme="minorHAnsi" w:hAnsiTheme="minorHAnsi"/>
          <w:szCs w:val="24"/>
        </w:rPr>
      </w:pPr>
      <w:r w:rsidRPr="00A26E94">
        <w:rPr>
          <w:rFonts w:asciiTheme="minorHAnsi" w:hAnsiTheme="minorHAnsi"/>
          <w:szCs w:val="24"/>
        </w:rPr>
        <w:t>Carry out vehicle safety inspections at the start of shift and routine inspections at the end of shift reporting any maintenance req</w:t>
      </w:r>
      <w:r w:rsidR="00CA0B40">
        <w:rPr>
          <w:rFonts w:asciiTheme="minorHAnsi" w:hAnsiTheme="minorHAnsi"/>
          <w:szCs w:val="24"/>
        </w:rPr>
        <w:t>uirements.</w:t>
      </w:r>
    </w:p>
    <w:p w:rsidR="00EE6619" w:rsidRPr="00EE6619" w:rsidRDefault="00EE6619" w:rsidP="00610BC6">
      <w:pPr>
        <w:pStyle w:val="ListParagraph"/>
        <w:ind w:left="360"/>
        <w:rPr>
          <w:rFonts w:asciiTheme="minorHAnsi" w:hAnsiTheme="minorHAnsi"/>
          <w:i/>
          <w:szCs w:val="24"/>
        </w:rPr>
      </w:pPr>
    </w:p>
    <w:p w:rsidR="00583757" w:rsidRPr="00CA0B40" w:rsidRDefault="007E6D83" w:rsidP="00610BC6">
      <w:pPr>
        <w:rPr>
          <w:rFonts w:asciiTheme="minorHAnsi" w:hAnsiTheme="minorHAnsi"/>
          <w:szCs w:val="24"/>
        </w:rPr>
      </w:pPr>
      <w:r w:rsidRPr="00CA0B40">
        <w:rPr>
          <w:rFonts w:asciiTheme="minorHAnsi" w:hAnsiTheme="minorHAnsi"/>
          <w:szCs w:val="24"/>
        </w:rPr>
        <w:t>Portable Assets &amp; Uniform</w:t>
      </w:r>
    </w:p>
    <w:p w:rsidR="007E6D83" w:rsidRPr="00A26E94" w:rsidRDefault="007E6D83" w:rsidP="00610BC6">
      <w:pPr>
        <w:pStyle w:val="ListParagraph"/>
        <w:numPr>
          <w:ilvl w:val="0"/>
          <w:numId w:val="20"/>
        </w:numPr>
        <w:rPr>
          <w:rFonts w:asciiTheme="minorHAnsi" w:hAnsiTheme="minorHAnsi"/>
          <w:szCs w:val="24"/>
        </w:rPr>
      </w:pPr>
      <w:r w:rsidRPr="00A26E94">
        <w:rPr>
          <w:rFonts w:asciiTheme="minorHAnsi" w:hAnsiTheme="minorHAnsi"/>
          <w:szCs w:val="24"/>
        </w:rPr>
        <w:t>Be responsible for the safe-keeping of assets includ</w:t>
      </w:r>
      <w:r w:rsidR="003613FE" w:rsidRPr="00A26E94">
        <w:rPr>
          <w:rFonts w:asciiTheme="minorHAnsi" w:hAnsiTheme="minorHAnsi"/>
          <w:szCs w:val="24"/>
        </w:rPr>
        <w:t>ing</w:t>
      </w:r>
      <w:r w:rsidR="002D1D07">
        <w:rPr>
          <w:rFonts w:asciiTheme="minorHAnsi" w:hAnsiTheme="minorHAnsi"/>
          <w:szCs w:val="24"/>
        </w:rPr>
        <w:t xml:space="preserve"> bus to bas</w:t>
      </w:r>
      <w:r w:rsidR="00053F58">
        <w:rPr>
          <w:rFonts w:asciiTheme="minorHAnsi" w:hAnsiTheme="minorHAnsi"/>
          <w:szCs w:val="24"/>
        </w:rPr>
        <w:t>e</w:t>
      </w:r>
      <w:r w:rsidR="002D1D07">
        <w:rPr>
          <w:rFonts w:asciiTheme="minorHAnsi" w:hAnsiTheme="minorHAnsi"/>
          <w:szCs w:val="24"/>
        </w:rPr>
        <w:t xml:space="preserve"> radio equipment,</w:t>
      </w:r>
      <w:r w:rsidR="003613FE" w:rsidRPr="00A26E94">
        <w:rPr>
          <w:rFonts w:asciiTheme="minorHAnsi" w:hAnsiTheme="minorHAnsi"/>
          <w:szCs w:val="24"/>
        </w:rPr>
        <w:t xml:space="preserve"> </w:t>
      </w:r>
      <w:r w:rsidRPr="00A26E94">
        <w:rPr>
          <w:rFonts w:asciiTheme="minorHAnsi" w:hAnsiTheme="minorHAnsi"/>
          <w:szCs w:val="24"/>
        </w:rPr>
        <w:t>mobile data terminals, mobility equipment and othe</w:t>
      </w:r>
      <w:r w:rsidR="003613FE" w:rsidRPr="00A26E94">
        <w:rPr>
          <w:rFonts w:asciiTheme="minorHAnsi" w:hAnsiTheme="minorHAnsi"/>
          <w:szCs w:val="24"/>
        </w:rPr>
        <w:t>r sundry items as issued.</w:t>
      </w:r>
    </w:p>
    <w:p w:rsidR="000E2A02" w:rsidRPr="00A26E94" w:rsidRDefault="000E2A02" w:rsidP="00610BC6">
      <w:pPr>
        <w:pStyle w:val="ListParagraph"/>
        <w:numPr>
          <w:ilvl w:val="0"/>
          <w:numId w:val="20"/>
        </w:numPr>
        <w:rPr>
          <w:rFonts w:asciiTheme="minorHAnsi" w:hAnsiTheme="minorHAnsi"/>
          <w:szCs w:val="24"/>
        </w:rPr>
      </w:pPr>
      <w:r w:rsidRPr="00A26E94">
        <w:rPr>
          <w:rFonts w:asciiTheme="minorHAnsi" w:hAnsiTheme="minorHAnsi"/>
          <w:szCs w:val="24"/>
        </w:rPr>
        <w:t xml:space="preserve">Ensure the organisational uniform is worn and </w:t>
      </w:r>
      <w:r w:rsidR="00610BC6">
        <w:rPr>
          <w:rFonts w:asciiTheme="minorHAnsi" w:hAnsiTheme="minorHAnsi"/>
          <w:szCs w:val="24"/>
        </w:rPr>
        <w:t xml:space="preserve">kept </w:t>
      </w:r>
      <w:r w:rsidRPr="00A26E94">
        <w:rPr>
          <w:rFonts w:asciiTheme="minorHAnsi" w:hAnsiTheme="minorHAnsi"/>
          <w:szCs w:val="24"/>
        </w:rPr>
        <w:t>in a clean and presentable condition to reflect and maintain the professional</w:t>
      </w:r>
      <w:r w:rsidR="00EC44A5">
        <w:rPr>
          <w:rFonts w:asciiTheme="minorHAnsi" w:hAnsiTheme="minorHAnsi"/>
          <w:szCs w:val="24"/>
        </w:rPr>
        <w:t xml:space="preserve"> </w:t>
      </w:r>
      <w:r w:rsidR="00053F58">
        <w:rPr>
          <w:rFonts w:asciiTheme="minorHAnsi" w:hAnsiTheme="minorHAnsi"/>
          <w:szCs w:val="24"/>
        </w:rPr>
        <w:t>i</w:t>
      </w:r>
      <w:r w:rsidRPr="00A26E94">
        <w:rPr>
          <w:rFonts w:asciiTheme="minorHAnsi" w:hAnsiTheme="minorHAnsi"/>
          <w:szCs w:val="24"/>
        </w:rPr>
        <w:t xml:space="preserve">mage of the </w:t>
      </w:r>
      <w:r w:rsidR="0063012A">
        <w:rPr>
          <w:rFonts w:asciiTheme="minorHAnsi" w:hAnsiTheme="minorHAnsi"/>
          <w:szCs w:val="24"/>
        </w:rPr>
        <w:t>organisation</w:t>
      </w:r>
      <w:r w:rsidRPr="00A26E94">
        <w:rPr>
          <w:rFonts w:asciiTheme="minorHAnsi" w:hAnsiTheme="minorHAnsi"/>
          <w:szCs w:val="24"/>
        </w:rPr>
        <w:t>.</w:t>
      </w:r>
    </w:p>
    <w:p w:rsidR="00E768D1" w:rsidRPr="00A26E94" w:rsidRDefault="00E768D1" w:rsidP="00610BC6">
      <w:pPr>
        <w:pStyle w:val="ListParagraph"/>
        <w:ind w:left="360"/>
        <w:rPr>
          <w:rFonts w:asciiTheme="minorHAnsi" w:hAnsiTheme="minorHAnsi"/>
          <w:szCs w:val="24"/>
        </w:rPr>
      </w:pPr>
    </w:p>
    <w:p w:rsidR="00583757" w:rsidRPr="00CA0B40" w:rsidRDefault="00583757" w:rsidP="00610BC6">
      <w:pPr>
        <w:rPr>
          <w:rFonts w:asciiTheme="minorHAnsi" w:hAnsiTheme="minorHAnsi"/>
          <w:szCs w:val="24"/>
        </w:rPr>
      </w:pPr>
      <w:r w:rsidRPr="00CA0B40">
        <w:rPr>
          <w:rFonts w:asciiTheme="minorHAnsi" w:hAnsiTheme="minorHAnsi"/>
          <w:szCs w:val="24"/>
        </w:rPr>
        <w:t>Administration Duties</w:t>
      </w:r>
    </w:p>
    <w:p w:rsidR="00583757" w:rsidRPr="00617E1D" w:rsidRDefault="005D58C4" w:rsidP="00610BC6">
      <w:pPr>
        <w:pStyle w:val="ListParagraph"/>
        <w:numPr>
          <w:ilvl w:val="0"/>
          <w:numId w:val="21"/>
        </w:numPr>
        <w:rPr>
          <w:rFonts w:asciiTheme="minorHAnsi" w:hAnsiTheme="minorHAnsi"/>
          <w:szCs w:val="24"/>
        </w:rPr>
      </w:pPr>
      <w:r>
        <w:rPr>
          <w:rFonts w:asciiTheme="minorHAnsi" w:hAnsiTheme="minorHAnsi"/>
          <w:szCs w:val="24"/>
        </w:rPr>
        <w:t>Ensure timely and accurate communication and reporting of passenger journeys, using the driver’s mobile data terminal.</w:t>
      </w:r>
    </w:p>
    <w:p w:rsidR="00583757" w:rsidRPr="00617E1D" w:rsidRDefault="00583757" w:rsidP="00610BC6">
      <w:pPr>
        <w:pStyle w:val="ListParagraph"/>
        <w:numPr>
          <w:ilvl w:val="0"/>
          <w:numId w:val="21"/>
        </w:numPr>
        <w:rPr>
          <w:rFonts w:asciiTheme="minorHAnsi" w:hAnsiTheme="minorHAnsi"/>
          <w:szCs w:val="24"/>
        </w:rPr>
      </w:pPr>
      <w:r w:rsidRPr="00617E1D">
        <w:rPr>
          <w:rFonts w:asciiTheme="minorHAnsi" w:hAnsiTheme="minorHAnsi"/>
          <w:szCs w:val="24"/>
        </w:rPr>
        <w:t xml:space="preserve">Complete the reporting procedure for incidents, accidents or similar emergencies in </w:t>
      </w:r>
      <w:r w:rsidR="0094742D">
        <w:rPr>
          <w:rFonts w:asciiTheme="minorHAnsi" w:hAnsiTheme="minorHAnsi"/>
          <w:szCs w:val="24"/>
        </w:rPr>
        <w:t>l</w:t>
      </w:r>
      <w:r w:rsidR="003F51C1">
        <w:rPr>
          <w:rFonts w:asciiTheme="minorHAnsi" w:hAnsiTheme="minorHAnsi"/>
          <w:szCs w:val="24"/>
        </w:rPr>
        <w:t>ine with policy.</w:t>
      </w:r>
    </w:p>
    <w:p w:rsidR="003F51C1" w:rsidRDefault="00583757" w:rsidP="00610BC6">
      <w:pPr>
        <w:pStyle w:val="ListParagraph"/>
        <w:numPr>
          <w:ilvl w:val="0"/>
          <w:numId w:val="21"/>
        </w:numPr>
        <w:rPr>
          <w:rFonts w:asciiTheme="minorHAnsi" w:hAnsiTheme="minorHAnsi"/>
          <w:szCs w:val="24"/>
        </w:rPr>
      </w:pPr>
      <w:r w:rsidRPr="00617E1D">
        <w:rPr>
          <w:rFonts w:asciiTheme="minorHAnsi" w:hAnsiTheme="minorHAnsi"/>
          <w:szCs w:val="24"/>
        </w:rPr>
        <w:t>Col</w:t>
      </w:r>
      <w:r w:rsidR="003F51C1">
        <w:rPr>
          <w:rFonts w:asciiTheme="minorHAnsi" w:hAnsiTheme="minorHAnsi"/>
          <w:szCs w:val="24"/>
        </w:rPr>
        <w:t>lect and record passenger fares and</w:t>
      </w:r>
      <w:r w:rsidRPr="00617E1D">
        <w:rPr>
          <w:rFonts w:asciiTheme="minorHAnsi" w:hAnsiTheme="minorHAnsi"/>
          <w:szCs w:val="24"/>
        </w:rPr>
        <w:t xml:space="preserve"> </w:t>
      </w:r>
      <w:r w:rsidR="003613FE" w:rsidRPr="00617E1D">
        <w:rPr>
          <w:rFonts w:asciiTheme="minorHAnsi" w:hAnsiTheme="minorHAnsi"/>
          <w:szCs w:val="24"/>
        </w:rPr>
        <w:t>travel card</w:t>
      </w:r>
      <w:r w:rsidRPr="00617E1D">
        <w:rPr>
          <w:rFonts w:asciiTheme="minorHAnsi" w:hAnsiTheme="minorHAnsi"/>
          <w:szCs w:val="24"/>
        </w:rPr>
        <w:t xml:space="preserve"> information</w:t>
      </w:r>
      <w:r w:rsidR="003F51C1">
        <w:rPr>
          <w:rFonts w:asciiTheme="minorHAnsi" w:hAnsiTheme="minorHAnsi"/>
          <w:szCs w:val="24"/>
        </w:rPr>
        <w:t>.</w:t>
      </w:r>
    </w:p>
    <w:p w:rsidR="00C20E9B" w:rsidRPr="008417AD" w:rsidRDefault="00C20E9B" w:rsidP="00610BC6">
      <w:pPr>
        <w:rPr>
          <w:rFonts w:asciiTheme="minorHAnsi" w:hAnsiTheme="minorHAnsi"/>
          <w:i/>
          <w:szCs w:val="24"/>
        </w:rPr>
      </w:pPr>
    </w:p>
    <w:p w:rsidR="001E52AE" w:rsidRPr="00CA0B40" w:rsidRDefault="001E52AE" w:rsidP="00610BC6">
      <w:pPr>
        <w:rPr>
          <w:rFonts w:asciiTheme="minorHAnsi" w:hAnsiTheme="minorHAnsi"/>
          <w:szCs w:val="24"/>
        </w:rPr>
      </w:pPr>
      <w:r w:rsidRPr="00CA0B40">
        <w:rPr>
          <w:rFonts w:asciiTheme="minorHAnsi" w:hAnsiTheme="minorHAnsi"/>
          <w:szCs w:val="24"/>
        </w:rPr>
        <w:t>General Duties</w:t>
      </w:r>
    </w:p>
    <w:p w:rsidR="001E52AE" w:rsidRPr="00E768D1" w:rsidRDefault="001E52AE" w:rsidP="00610BC6">
      <w:pPr>
        <w:pStyle w:val="ListParagraph"/>
        <w:numPr>
          <w:ilvl w:val="0"/>
          <w:numId w:val="22"/>
        </w:numPr>
        <w:rPr>
          <w:rFonts w:asciiTheme="minorHAnsi" w:hAnsiTheme="minorHAnsi"/>
          <w:szCs w:val="24"/>
        </w:rPr>
      </w:pPr>
      <w:r w:rsidRPr="00E768D1">
        <w:rPr>
          <w:rFonts w:asciiTheme="minorHAnsi" w:hAnsiTheme="minorHAnsi"/>
          <w:szCs w:val="24"/>
        </w:rPr>
        <w:t>Be aware of new operational systems, procedures and legislative changes and adapt accordingly.</w:t>
      </w:r>
    </w:p>
    <w:p w:rsidR="001E52AE" w:rsidRPr="00E768D1" w:rsidRDefault="00143AA4" w:rsidP="00610BC6">
      <w:pPr>
        <w:pStyle w:val="ListParagraph"/>
        <w:numPr>
          <w:ilvl w:val="0"/>
          <w:numId w:val="22"/>
        </w:numPr>
        <w:rPr>
          <w:rFonts w:asciiTheme="minorHAnsi" w:hAnsiTheme="minorHAnsi"/>
          <w:szCs w:val="24"/>
        </w:rPr>
      </w:pPr>
      <w:r>
        <w:rPr>
          <w:rFonts w:asciiTheme="minorHAnsi" w:hAnsiTheme="minorHAnsi"/>
          <w:szCs w:val="24"/>
        </w:rPr>
        <w:t xml:space="preserve">Attend  staff meetings </w:t>
      </w:r>
      <w:r w:rsidR="00610BC6">
        <w:rPr>
          <w:rFonts w:asciiTheme="minorHAnsi" w:hAnsiTheme="minorHAnsi"/>
          <w:szCs w:val="24"/>
        </w:rPr>
        <w:t xml:space="preserve"> as required.</w:t>
      </w:r>
    </w:p>
    <w:p w:rsidR="00E768D1" w:rsidRDefault="001E52AE" w:rsidP="00610BC6">
      <w:pPr>
        <w:pStyle w:val="ListParagraph"/>
        <w:numPr>
          <w:ilvl w:val="0"/>
          <w:numId w:val="22"/>
        </w:numPr>
        <w:rPr>
          <w:rFonts w:asciiTheme="minorHAnsi" w:hAnsiTheme="minorHAnsi"/>
          <w:szCs w:val="24"/>
        </w:rPr>
      </w:pPr>
      <w:r w:rsidRPr="00E768D1">
        <w:rPr>
          <w:rFonts w:asciiTheme="minorHAnsi" w:hAnsiTheme="minorHAnsi"/>
          <w:szCs w:val="24"/>
        </w:rPr>
        <w:t xml:space="preserve">Undertake </w:t>
      </w:r>
      <w:r w:rsidR="00E768D1">
        <w:rPr>
          <w:rFonts w:asciiTheme="minorHAnsi" w:hAnsiTheme="minorHAnsi"/>
          <w:szCs w:val="24"/>
        </w:rPr>
        <w:t xml:space="preserve">appropriate </w:t>
      </w:r>
      <w:r w:rsidR="00143AA4">
        <w:rPr>
          <w:rFonts w:asciiTheme="minorHAnsi" w:hAnsiTheme="minorHAnsi"/>
          <w:szCs w:val="24"/>
        </w:rPr>
        <w:t xml:space="preserve"> training and development.</w:t>
      </w:r>
    </w:p>
    <w:p w:rsidR="001E52AE" w:rsidRPr="00E768D1" w:rsidRDefault="001E52AE" w:rsidP="00610BC6">
      <w:pPr>
        <w:pStyle w:val="ListParagraph"/>
        <w:numPr>
          <w:ilvl w:val="0"/>
          <w:numId w:val="22"/>
        </w:numPr>
        <w:rPr>
          <w:rFonts w:asciiTheme="minorHAnsi" w:hAnsiTheme="minorHAnsi"/>
          <w:szCs w:val="24"/>
        </w:rPr>
      </w:pPr>
      <w:r w:rsidRPr="00E768D1">
        <w:rPr>
          <w:rFonts w:asciiTheme="minorHAnsi" w:hAnsiTheme="minorHAnsi"/>
          <w:szCs w:val="24"/>
        </w:rPr>
        <w:t xml:space="preserve">Promote </w:t>
      </w:r>
      <w:r w:rsidR="003613FE" w:rsidRPr="00E768D1">
        <w:rPr>
          <w:rFonts w:asciiTheme="minorHAnsi" w:hAnsiTheme="minorHAnsi"/>
          <w:szCs w:val="24"/>
        </w:rPr>
        <w:t xml:space="preserve">Bristol Community Transport and </w:t>
      </w:r>
      <w:r w:rsidR="00E768D1">
        <w:rPr>
          <w:rFonts w:asciiTheme="minorHAnsi" w:hAnsiTheme="minorHAnsi"/>
          <w:szCs w:val="24"/>
        </w:rPr>
        <w:t>its Dial-a-Ride service</w:t>
      </w:r>
    </w:p>
    <w:p w:rsidR="00E33ED2" w:rsidRPr="00E768D1" w:rsidRDefault="001E52AE" w:rsidP="00610BC6">
      <w:pPr>
        <w:pStyle w:val="ListParagraph"/>
        <w:numPr>
          <w:ilvl w:val="0"/>
          <w:numId w:val="22"/>
        </w:numPr>
        <w:rPr>
          <w:rFonts w:asciiTheme="minorHAnsi" w:hAnsiTheme="minorHAnsi"/>
          <w:szCs w:val="24"/>
        </w:rPr>
      </w:pPr>
      <w:r w:rsidRPr="00E768D1">
        <w:rPr>
          <w:rFonts w:asciiTheme="minorHAnsi" w:hAnsiTheme="minorHAnsi"/>
          <w:szCs w:val="24"/>
        </w:rPr>
        <w:t>In addition to the duties and responsibilities</w:t>
      </w:r>
      <w:r w:rsidR="005D58C4">
        <w:rPr>
          <w:rFonts w:asciiTheme="minorHAnsi" w:hAnsiTheme="minorHAnsi"/>
          <w:szCs w:val="24"/>
        </w:rPr>
        <w:t xml:space="preserve"> </w:t>
      </w:r>
      <w:r w:rsidRPr="00E768D1">
        <w:rPr>
          <w:rFonts w:asciiTheme="minorHAnsi" w:hAnsiTheme="minorHAnsi"/>
          <w:szCs w:val="24"/>
        </w:rPr>
        <w:t>listed, the post holder is required to perform other duties assigned by the Management Team from time</w:t>
      </w:r>
      <w:r w:rsidR="00143AA4">
        <w:rPr>
          <w:rFonts w:asciiTheme="minorHAnsi" w:hAnsiTheme="minorHAnsi"/>
          <w:szCs w:val="24"/>
        </w:rPr>
        <w:t xml:space="preserve"> </w:t>
      </w:r>
      <w:r w:rsidRPr="00E768D1">
        <w:rPr>
          <w:rFonts w:asciiTheme="minorHAnsi" w:hAnsiTheme="minorHAnsi"/>
          <w:szCs w:val="24"/>
        </w:rPr>
        <w:t xml:space="preserve"> to </w:t>
      </w:r>
      <w:r w:rsidR="00143AA4">
        <w:rPr>
          <w:rFonts w:asciiTheme="minorHAnsi" w:hAnsiTheme="minorHAnsi"/>
          <w:szCs w:val="24"/>
        </w:rPr>
        <w:t xml:space="preserve"> </w:t>
      </w:r>
      <w:r w:rsidRPr="00E768D1">
        <w:rPr>
          <w:rFonts w:asciiTheme="minorHAnsi" w:hAnsiTheme="minorHAnsi"/>
          <w:szCs w:val="24"/>
        </w:rPr>
        <w:t>time.</w:t>
      </w:r>
    </w:p>
    <w:p w:rsidR="00121781" w:rsidRPr="008417AD" w:rsidRDefault="00121781" w:rsidP="00610BC6">
      <w:pPr>
        <w:rPr>
          <w:rFonts w:asciiTheme="minorHAnsi" w:hAnsiTheme="minorHAnsi"/>
          <w:szCs w:val="24"/>
        </w:rPr>
      </w:pPr>
    </w:p>
    <w:p w:rsidR="005D58C4" w:rsidRDefault="005D58C4" w:rsidP="0018213A">
      <w:pPr>
        <w:rPr>
          <w:rFonts w:asciiTheme="minorHAnsi" w:hAnsiTheme="minorHAnsi"/>
          <w:b/>
          <w:sz w:val="28"/>
          <w:szCs w:val="28"/>
        </w:rPr>
      </w:pPr>
    </w:p>
    <w:p w:rsidR="005D58C4" w:rsidRDefault="005D58C4" w:rsidP="0018213A">
      <w:pPr>
        <w:rPr>
          <w:rFonts w:asciiTheme="minorHAnsi" w:hAnsiTheme="minorHAnsi"/>
          <w:b/>
          <w:sz w:val="28"/>
          <w:szCs w:val="28"/>
        </w:rPr>
      </w:pPr>
    </w:p>
    <w:p w:rsidR="005D58C4" w:rsidRDefault="005D58C4" w:rsidP="0018213A">
      <w:pPr>
        <w:rPr>
          <w:rFonts w:asciiTheme="minorHAnsi" w:hAnsiTheme="minorHAnsi"/>
          <w:b/>
          <w:sz w:val="28"/>
          <w:szCs w:val="28"/>
        </w:rPr>
      </w:pPr>
    </w:p>
    <w:p w:rsidR="005D58C4" w:rsidRDefault="005D58C4" w:rsidP="0018213A">
      <w:pPr>
        <w:rPr>
          <w:rFonts w:asciiTheme="minorHAnsi" w:hAnsiTheme="minorHAnsi"/>
          <w:b/>
          <w:sz w:val="28"/>
          <w:szCs w:val="28"/>
        </w:rPr>
      </w:pPr>
    </w:p>
    <w:p w:rsidR="0094742D" w:rsidRDefault="0094742D" w:rsidP="0018213A">
      <w:pPr>
        <w:rPr>
          <w:rFonts w:asciiTheme="minorHAnsi" w:hAnsiTheme="minorHAnsi"/>
          <w:b/>
          <w:sz w:val="28"/>
          <w:szCs w:val="28"/>
        </w:rPr>
      </w:pPr>
    </w:p>
    <w:p w:rsidR="0094742D" w:rsidRDefault="0094742D" w:rsidP="0018213A">
      <w:pPr>
        <w:rPr>
          <w:rFonts w:asciiTheme="minorHAnsi" w:hAnsiTheme="minorHAnsi"/>
          <w:b/>
          <w:sz w:val="28"/>
          <w:szCs w:val="28"/>
        </w:rPr>
      </w:pPr>
    </w:p>
    <w:p w:rsidR="0094742D" w:rsidRDefault="0094742D" w:rsidP="0018213A">
      <w:pPr>
        <w:rPr>
          <w:rFonts w:asciiTheme="minorHAnsi" w:hAnsiTheme="minorHAnsi"/>
          <w:b/>
          <w:sz w:val="28"/>
          <w:szCs w:val="28"/>
        </w:rPr>
      </w:pPr>
    </w:p>
    <w:p w:rsidR="00143AA4" w:rsidRDefault="00143AA4" w:rsidP="0018213A">
      <w:pPr>
        <w:rPr>
          <w:rFonts w:asciiTheme="minorHAnsi" w:hAnsiTheme="minorHAnsi"/>
          <w:b/>
          <w:sz w:val="28"/>
          <w:szCs w:val="28"/>
        </w:rPr>
      </w:pPr>
    </w:p>
    <w:p w:rsidR="00143AA4" w:rsidRDefault="00143AA4" w:rsidP="0018213A">
      <w:pPr>
        <w:rPr>
          <w:rFonts w:asciiTheme="minorHAnsi" w:hAnsiTheme="minorHAnsi"/>
          <w:b/>
          <w:sz w:val="28"/>
          <w:szCs w:val="28"/>
        </w:rPr>
      </w:pPr>
    </w:p>
    <w:p w:rsidR="00143AA4" w:rsidRDefault="00143AA4" w:rsidP="0018213A">
      <w:pPr>
        <w:rPr>
          <w:rFonts w:asciiTheme="minorHAnsi" w:hAnsiTheme="minorHAnsi"/>
          <w:b/>
          <w:sz w:val="28"/>
          <w:szCs w:val="28"/>
        </w:rPr>
      </w:pPr>
    </w:p>
    <w:p w:rsidR="005D58C4" w:rsidRDefault="005D58C4" w:rsidP="0018213A">
      <w:pPr>
        <w:rPr>
          <w:rFonts w:asciiTheme="minorHAnsi" w:hAnsiTheme="minorHAnsi"/>
          <w:b/>
          <w:sz w:val="28"/>
          <w:szCs w:val="28"/>
        </w:rPr>
      </w:pPr>
    </w:p>
    <w:p w:rsidR="005D58C4" w:rsidRDefault="005D58C4" w:rsidP="0018213A">
      <w:pPr>
        <w:rPr>
          <w:rFonts w:asciiTheme="minorHAnsi" w:hAnsiTheme="minorHAnsi"/>
          <w:b/>
          <w:sz w:val="28"/>
          <w:szCs w:val="28"/>
        </w:rPr>
      </w:pPr>
    </w:p>
    <w:p w:rsidR="0018213A" w:rsidRDefault="0018213A" w:rsidP="0018213A">
      <w:pPr>
        <w:rPr>
          <w:rFonts w:asciiTheme="minorHAnsi" w:hAnsiTheme="minorHAnsi"/>
          <w:b/>
          <w:sz w:val="28"/>
          <w:szCs w:val="28"/>
        </w:rPr>
      </w:pPr>
      <w:r w:rsidRPr="004A59CE">
        <w:rPr>
          <w:rFonts w:asciiTheme="minorHAnsi" w:hAnsiTheme="minorHAnsi"/>
          <w:b/>
          <w:sz w:val="28"/>
          <w:szCs w:val="28"/>
        </w:rPr>
        <w:lastRenderedPageBreak/>
        <w:t>Person Specification</w:t>
      </w:r>
      <w:r>
        <w:rPr>
          <w:rFonts w:asciiTheme="minorHAnsi" w:hAnsiTheme="minorHAnsi"/>
          <w:b/>
          <w:sz w:val="28"/>
          <w:szCs w:val="28"/>
        </w:rPr>
        <w:t xml:space="preserve"> – Driver / Escort</w:t>
      </w:r>
    </w:p>
    <w:p w:rsidR="005D58C4" w:rsidRDefault="005D58C4" w:rsidP="0018213A">
      <w:pPr>
        <w:rPr>
          <w:rFonts w:asciiTheme="minorHAnsi" w:hAnsiTheme="minorHAnsi"/>
          <w:b/>
          <w:sz w:val="28"/>
          <w:szCs w:val="28"/>
        </w:rPr>
      </w:pPr>
    </w:p>
    <w:tbl>
      <w:tblPr>
        <w:tblStyle w:val="TableGrid"/>
        <w:tblW w:w="0" w:type="auto"/>
        <w:tblLook w:val="04A0" w:firstRow="1" w:lastRow="0" w:firstColumn="1" w:lastColumn="0" w:noHBand="0" w:noVBand="1"/>
      </w:tblPr>
      <w:tblGrid>
        <w:gridCol w:w="6771"/>
        <w:gridCol w:w="2471"/>
      </w:tblGrid>
      <w:tr w:rsidR="007C7AFA" w:rsidTr="007C7AFA">
        <w:tc>
          <w:tcPr>
            <w:tcW w:w="6771" w:type="dxa"/>
          </w:tcPr>
          <w:p w:rsidR="007C7AFA" w:rsidRPr="007C7AFA" w:rsidRDefault="00942E73" w:rsidP="007C7AFA">
            <w:pPr>
              <w:rPr>
                <w:rFonts w:asciiTheme="minorHAnsi" w:hAnsiTheme="minorHAnsi"/>
                <w:b/>
                <w:sz w:val="28"/>
                <w:szCs w:val="28"/>
              </w:rPr>
            </w:pPr>
            <w:r>
              <w:rPr>
                <w:rFonts w:asciiTheme="minorHAnsi" w:hAnsiTheme="minorHAnsi"/>
                <w:b/>
                <w:sz w:val="28"/>
                <w:szCs w:val="28"/>
              </w:rPr>
              <w:t>Essential – experience and qualifications</w:t>
            </w:r>
          </w:p>
        </w:tc>
        <w:tc>
          <w:tcPr>
            <w:tcW w:w="2471" w:type="dxa"/>
          </w:tcPr>
          <w:p w:rsidR="007C7AFA" w:rsidRDefault="007C7AFA" w:rsidP="0018213A">
            <w:pPr>
              <w:rPr>
                <w:rFonts w:asciiTheme="minorHAnsi" w:hAnsiTheme="minorHAnsi"/>
                <w:b/>
                <w:sz w:val="28"/>
                <w:szCs w:val="28"/>
              </w:rPr>
            </w:pPr>
          </w:p>
        </w:tc>
      </w:tr>
      <w:tr w:rsidR="007C7AFA" w:rsidTr="007C7AFA">
        <w:tc>
          <w:tcPr>
            <w:tcW w:w="6771" w:type="dxa"/>
          </w:tcPr>
          <w:p w:rsidR="007C7AFA" w:rsidRPr="00B851FE" w:rsidRDefault="007C7AFA" w:rsidP="0018213A">
            <w:pPr>
              <w:rPr>
                <w:rFonts w:asciiTheme="minorHAnsi" w:hAnsiTheme="minorHAnsi"/>
                <w:szCs w:val="24"/>
              </w:rPr>
            </w:pPr>
            <w:r w:rsidRPr="00B851FE">
              <w:rPr>
                <w:rFonts w:asciiTheme="minorHAnsi" w:hAnsiTheme="minorHAnsi"/>
                <w:szCs w:val="24"/>
              </w:rPr>
              <w:t xml:space="preserve">Full, clean driving licence held for minimum of </w:t>
            </w:r>
            <w:r w:rsidR="00942E73" w:rsidRPr="00B851FE">
              <w:rPr>
                <w:rFonts w:asciiTheme="minorHAnsi" w:hAnsiTheme="minorHAnsi"/>
                <w:szCs w:val="24"/>
              </w:rPr>
              <w:t xml:space="preserve"> </w:t>
            </w:r>
            <w:r w:rsidRPr="00B851FE">
              <w:rPr>
                <w:rFonts w:asciiTheme="minorHAnsi" w:hAnsiTheme="minorHAnsi"/>
                <w:szCs w:val="24"/>
              </w:rPr>
              <w:t>2 years with D1 category entitlement to drive minibuses</w:t>
            </w:r>
          </w:p>
        </w:tc>
        <w:tc>
          <w:tcPr>
            <w:tcW w:w="2471" w:type="dxa"/>
          </w:tcPr>
          <w:p w:rsidR="007C7AFA" w:rsidRDefault="007C7AFA" w:rsidP="0018213A">
            <w:pPr>
              <w:rPr>
                <w:rFonts w:asciiTheme="minorHAnsi" w:hAnsiTheme="minorHAnsi"/>
                <w:b/>
                <w:sz w:val="28"/>
                <w:szCs w:val="28"/>
              </w:rPr>
            </w:pPr>
          </w:p>
        </w:tc>
      </w:tr>
      <w:tr w:rsidR="007C7AFA" w:rsidTr="007C7AFA">
        <w:tc>
          <w:tcPr>
            <w:tcW w:w="6771" w:type="dxa"/>
          </w:tcPr>
          <w:p w:rsidR="007C7AFA" w:rsidRPr="00B851FE" w:rsidRDefault="007C7AFA" w:rsidP="0018213A">
            <w:pPr>
              <w:rPr>
                <w:rFonts w:asciiTheme="minorHAnsi" w:hAnsiTheme="minorHAnsi"/>
                <w:szCs w:val="24"/>
              </w:rPr>
            </w:pPr>
            <w:r w:rsidRPr="00B851FE">
              <w:rPr>
                <w:rFonts w:asciiTheme="minorHAnsi" w:hAnsiTheme="minorHAnsi"/>
                <w:szCs w:val="24"/>
              </w:rPr>
              <w:t>Aged over 21 (for insurance purposes)</w:t>
            </w:r>
          </w:p>
        </w:tc>
        <w:tc>
          <w:tcPr>
            <w:tcW w:w="2471" w:type="dxa"/>
          </w:tcPr>
          <w:p w:rsidR="007C7AFA" w:rsidRDefault="007C7AFA" w:rsidP="0018213A">
            <w:pPr>
              <w:rPr>
                <w:rFonts w:asciiTheme="minorHAnsi" w:hAnsiTheme="minorHAnsi"/>
                <w:b/>
                <w:sz w:val="28"/>
                <w:szCs w:val="28"/>
              </w:rPr>
            </w:pPr>
          </w:p>
        </w:tc>
      </w:tr>
      <w:tr w:rsidR="007C7AFA" w:rsidTr="007C7AFA">
        <w:tc>
          <w:tcPr>
            <w:tcW w:w="6771" w:type="dxa"/>
          </w:tcPr>
          <w:p w:rsidR="007C7AFA" w:rsidRPr="00B851FE" w:rsidRDefault="007C7AFA" w:rsidP="0018213A">
            <w:pPr>
              <w:rPr>
                <w:rFonts w:asciiTheme="minorHAnsi" w:hAnsiTheme="minorHAnsi"/>
                <w:szCs w:val="24"/>
              </w:rPr>
            </w:pPr>
            <w:r w:rsidRPr="00B851FE">
              <w:rPr>
                <w:rFonts w:asciiTheme="minorHAnsi" w:hAnsiTheme="minorHAnsi"/>
                <w:szCs w:val="24"/>
              </w:rPr>
              <w:t>Knowledge of (DVSA), DVLA requirements</w:t>
            </w:r>
          </w:p>
        </w:tc>
        <w:tc>
          <w:tcPr>
            <w:tcW w:w="2471" w:type="dxa"/>
          </w:tcPr>
          <w:p w:rsidR="007C7AFA" w:rsidRDefault="007C7AFA" w:rsidP="0018213A">
            <w:pPr>
              <w:rPr>
                <w:rFonts w:asciiTheme="minorHAnsi" w:hAnsiTheme="minorHAnsi"/>
                <w:b/>
                <w:sz w:val="28"/>
                <w:szCs w:val="28"/>
              </w:rPr>
            </w:pPr>
          </w:p>
        </w:tc>
      </w:tr>
      <w:tr w:rsidR="007C7AFA" w:rsidTr="007C7AFA">
        <w:tc>
          <w:tcPr>
            <w:tcW w:w="6771" w:type="dxa"/>
          </w:tcPr>
          <w:p w:rsidR="007C7AFA" w:rsidRPr="00B851FE" w:rsidRDefault="007C7AFA" w:rsidP="0018213A">
            <w:pPr>
              <w:rPr>
                <w:rFonts w:asciiTheme="minorHAnsi" w:hAnsiTheme="minorHAnsi"/>
                <w:szCs w:val="24"/>
              </w:rPr>
            </w:pPr>
            <w:r w:rsidRPr="00B851FE">
              <w:rPr>
                <w:rFonts w:asciiTheme="minorHAnsi" w:hAnsiTheme="minorHAnsi"/>
                <w:szCs w:val="24"/>
              </w:rPr>
              <w:t>Numerate and literate</w:t>
            </w:r>
          </w:p>
        </w:tc>
        <w:tc>
          <w:tcPr>
            <w:tcW w:w="2471" w:type="dxa"/>
          </w:tcPr>
          <w:p w:rsidR="007C7AFA" w:rsidRDefault="007C7AFA" w:rsidP="0018213A">
            <w:pPr>
              <w:rPr>
                <w:rFonts w:asciiTheme="minorHAnsi" w:hAnsiTheme="minorHAnsi"/>
                <w:b/>
                <w:sz w:val="28"/>
                <w:szCs w:val="28"/>
              </w:rPr>
            </w:pPr>
          </w:p>
        </w:tc>
      </w:tr>
      <w:tr w:rsidR="007C7AFA" w:rsidTr="007C7AFA">
        <w:tc>
          <w:tcPr>
            <w:tcW w:w="6771" w:type="dxa"/>
          </w:tcPr>
          <w:p w:rsidR="007C7AFA" w:rsidRPr="00B851FE" w:rsidRDefault="007C7AFA" w:rsidP="0018213A">
            <w:pPr>
              <w:rPr>
                <w:rFonts w:asciiTheme="minorHAnsi" w:hAnsiTheme="minorHAnsi"/>
                <w:szCs w:val="24"/>
              </w:rPr>
            </w:pPr>
            <w:r w:rsidRPr="00B851FE">
              <w:rPr>
                <w:rFonts w:asciiTheme="minorHAnsi" w:hAnsiTheme="minorHAnsi"/>
                <w:szCs w:val="24"/>
              </w:rPr>
              <w:t>Excellent customer service skills</w:t>
            </w:r>
          </w:p>
        </w:tc>
        <w:tc>
          <w:tcPr>
            <w:tcW w:w="2471" w:type="dxa"/>
          </w:tcPr>
          <w:p w:rsidR="007C7AFA" w:rsidRDefault="007C7AFA" w:rsidP="0018213A">
            <w:pPr>
              <w:rPr>
                <w:rFonts w:asciiTheme="minorHAnsi" w:hAnsiTheme="minorHAnsi"/>
                <w:b/>
                <w:sz w:val="28"/>
                <w:szCs w:val="28"/>
              </w:rPr>
            </w:pPr>
          </w:p>
        </w:tc>
      </w:tr>
      <w:tr w:rsidR="007C7AFA" w:rsidTr="007C7AFA">
        <w:tc>
          <w:tcPr>
            <w:tcW w:w="6771" w:type="dxa"/>
          </w:tcPr>
          <w:p w:rsidR="007C7AFA" w:rsidRPr="00B851FE" w:rsidRDefault="007C7AFA" w:rsidP="0018213A">
            <w:pPr>
              <w:rPr>
                <w:rFonts w:asciiTheme="minorHAnsi" w:hAnsiTheme="minorHAnsi"/>
                <w:szCs w:val="24"/>
              </w:rPr>
            </w:pPr>
            <w:r w:rsidRPr="00B851FE">
              <w:rPr>
                <w:rFonts w:asciiTheme="minorHAnsi" w:hAnsiTheme="minorHAnsi"/>
                <w:szCs w:val="24"/>
              </w:rPr>
              <w:t>Knowledge of Bristol road networks</w:t>
            </w:r>
          </w:p>
        </w:tc>
        <w:tc>
          <w:tcPr>
            <w:tcW w:w="2471" w:type="dxa"/>
          </w:tcPr>
          <w:p w:rsidR="007C7AFA" w:rsidRDefault="007C7AFA" w:rsidP="0018213A">
            <w:pPr>
              <w:rPr>
                <w:rFonts w:asciiTheme="minorHAnsi" w:hAnsiTheme="minorHAnsi"/>
                <w:b/>
                <w:sz w:val="28"/>
                <w:szCs w:val="28"/>
              </w:rPr>
            </w:pPr>
          </w:p>
        </w:tc>
      </w:tr>
      <w:tr w:rsidR="007C7AFA" w:rsidTr="007C7AFA">
        <w:tc>
          <w:tcPr>
            <w:tcW w:w="6771" w:type="dxa"/>
          </w:tcPr>
          <w:p w:rsidR="007C7AFA" w:rsidRPr="00B851FE" w:rsidRDefault="007C7AFA" w:rsidP="0018213A">
            <w:pPr>
              <w:rPr>
                <w:rFonts w:asciiTheme="minorHAnsi" w:hAnsiTheme="minorHAnsi"/>
                <w:szCs w:val="24"/>
              </w:rPr>
            </w:pPr>
          </w:p>
        </w:tc>
        <w:tc>
          <w:tcPr>
            <w:tcW w:w="2471" w:type="dxa"/>
          </w:tcPr>
          <w:p w:rsidR="007C7AFA" w:rsidRDefault="007C7AFA" w:rsidP="0018213A">
            <w:pPr>
              <w:rPr>
                <w:rFonts w:asciiTheme="minorHAnsi" w:hAnsiTheme="minorHAnsi"/>
                <w:b/>
                <w:sz w:val="28"/>
                <w:szCs w:val="28"/>
              </w:rPr>
            </w:pPr>
          </w:p>
        </w:tc>
      </w:tr>
      <w:tr w:rsidR="005D58C4" w:rsidTr="007C7AFA">
        <w:tc>
          <w:tcPr>
            <w:tcW w:w="6771" w:type="dxa"/>
          </w:tcPr>
          <w:p w:rsidR="005D58C4" w:rsidRPr="00B851FE" w:rsidRDefault="005D58C4" w:rsidP="0018213A">
            <w:pPr>
              <w:rPr>
                <w:rFonts w:asciiTheme="minorHAnsi" w:hAnsiTheme="minorHAnsi"/>
                <w:b/>
                <w:szCs w:val="24"/>
              </w:rPr>
            </w:pPr>
            <w:r w:rsidRPr="00B851FE">
              <w:rPr>
                <w:rFonts w:asciiTheme="minorHAnsi" w:hAnsiTheme="minorHAnsi"/>
                <w:b/>
                <w:szCs w:val="24"/>
              </w:rPr>
              <w:t>Personal qualities</w:t>
            </w:r>
          </w:p>
        </w:tc>
        <w:tc>
          <w:tcPr>
            <w:tcW w:w="2471" w:type="dxa"/>
          </w:tcPr>
          <w:p w:rsidR="005D58C4" w:rsidRDefault="005D58C4" w:rsidP="0018213A">
            <w:pPr>
              <w:rPr>
                <w:rFonts w:asciiTheme="minorHAnsi" w:hAnsiTheme="minorHAnsi"/>
                <w:b/>
                <w:sz w:val="28"/>
                <w:szCs w:val="28"/>
              </w:rPr>
            </w:pPr>
          </w:p>
        </w:tc>
      </w:tr>
      <w:tr w:rsidR="005D58C4" w:rsidTr="007C7AFA">
        <w:tc>
          <w:tcPr>
            <w:tcW w:w="6771" w:type="dxa"/>
          </w:tcPr>
          <w:p w:rsidR="005D58C4" w:rsidRPr="00B851FE" w:rsidRDefault="003F51C1" w:rsidP="003F51C1">
            <w:pPr>
              <w:rPr>
                <w:rFonts w:asciiTheme="minorHAnsi" w:hAnsiTheme="minorHAnsi"/>
                <w:szCs w:val="24"/>
              </w:rPr>
            </w:pPr>
            <w:r w:rsidRPr="00B851FE">
              <w:rPr>
                <w:rFonts w:asciiTheme="minorHAnsi" w:hAnsiTheme="minorHAnsi"/>
                <w:szCs w:val="24"/>
              </w:rPr>
              <w:t>Excellent customer care skills</w:t>
            </w:r>
          </w:p>
        </w:tc>
        <w:tc>
          <w:tcPr>
            <w:tcW w:w="2471" w:type="dxa"/>
          </w:tcPr>
          <w:p w:rsidR="005D58C4" w:rsidRDefault="005D58C4" w:rsidP="0018213A">
            <w:pPr>
              <w:rPr>
                <w:rFonts w:asciiTheme="minorHAnsi" w:hAnsiTheme="minorHAnsi"/>
                <w:b/>
                <w:sz w:val="28"/>
                <w:szCs w:val="28"/>
              </w:rPr>
            </w:pPr>
          </w:p>
        </w:tc>
      </w:tr>
      <w:tr w:rsidR="005D58C4" w:rsidTr="007C7AFA">
        <w:tc>
          <w:tcPr>
            <w:tcW w:w="6771" w:type="dxa"/>
          </w:tcPr>
          <w:p w:rsidR="005D58C4" w:rsidRPr="00B851FE" w:rsidRDefault="003F51C1" w:rsidP="003F51C1">
            <w:pPr>
              <w:rPr>
                <w:rFonts w:asciiTheme="minorHAnsi" w:hAnsiTheme="minorHAnsi"/>
                <w:szCs w:val="24"/>
              </w:rPr>
            </w:pPr>
            <w:r w:rsidRPr="00B851FE">
              <w:rPr>
                <w:rFonts w:asciiTheme="minorHAnsi" w:hAnsiTheme="minorHAnsi"/>
                <w:szCs w:val="24"/>
              </w:rPr>
              <w:t>The ability to communicate with a wide range of people</w:t>
            </w:r>
          </w:p>
        </w:tc>
        <w:tc>
          <w:tcPr>
            <w:tcW w:w="2471" w:type="dxa"/>
          </w:tcPr>
          <w:p w:rsidR="005D58C4" w:rsidRDefault="005D58C4" w:rsidP="0018213A">
            <w:pPr>
              <w:rPr>
                <w:rFonts w:asciiTheme="minorHAnsi" w:hAnsiTheme="minorHAnsi"/>
                <w:b/>
                <w:sz w:val="28"/>
                <w:szCs w:val="28"/>
              </w:rPr>
            </w:pPr>
          </w:p>
        </w:tc>
      </w:tr>
      <w:tr w:rsidR="00942E73" w:rsidTr="007C7AFA">
        <w:tc>
          <w:tcPr>
            <w:tcW w:w="6771" w:type="dxa"/>
          </w:tcPr>
          <w:p w:rsidR="00942E73" w:rsidRPr="00B851FE" w:rsidRDefault="00942E73" w:rsidP="0018213A">
            <w:pPr>
              <w:rPr>
                <w:rFonts w:asciiTheme="minorHAnsi" w:hAnsiTheme="minorHAnsi"/>
                <w:szCs w:val="24"/>
              </w:rPr>
            </w:pPr>
            <w:r w:rsidRPr="00B851FE">
              <w:rPr>
                <w:rFonts w:asciiTheme="minorHAnsi" w:hAnsiTheme="minorHAnsi"/>
                <w:szCs w:val="24"/>
              </w:rPr>
              <w:t>Willingness  to assist with and respond to passengers’ mobility and access  need</w:t>
            </w:r>
          </w:p>
        </w:tc>
        <w:tc>
          <w:tcPr>
            <w:tcW w:w="2471" w:type="dxa"/>
          </w:tcPr>
          <w:p w:rsidR="00942E73" w:rsidRDefault="00942E73" w:rsidP="0018213A">
            <w:pPr>
              <w:rPr>
                <w:rFonts w:asciiTheme="minorHAnsi" w:hAnsiTheme="minorHAnsi"/>
                <w:b/>
                <w:sz w:val="28"/>
                <w:szCs w:val="28"/>
              </w:rPr>
            </w:pPr>
          </w:p>
        </w:tc>
      </w:tr>
      <w:tr w:rsidR="005D58C4" w:rsidTr="007C7AFA">
        <w:tc>
          <w:tcPr>
            <w:tcW w:w="6771" w:type="dxa"/>
          </w:tcPr>
          <w:p w:rsidR="005D58C4" w:rsidRPr="00B851FE" w:rsidRDefault="003F51C1" w:rsidP="0018213A">
            <w:pPr>
              <w:rPr>
                <w:rFonts w:asciiTheme="minorHAnsi" w:hAnsiTheme="minorHAnsi"/>
                <w:szCs w:val="24"/>
              </w:rPr>
            </w:pPr>
            <w:r w:rsidRPr="00B851FE">
              <w:rPr>
                <w:rFonts w:asciiTheme="minorHAnsi" w:hAnsiTheme="minorHAnsi"/>
                <w:szCs w:val="24"/>
              </w:rPr>
              <w:t>Self reliant and able to use own initiative</w:t>
            </w:r>
          </w:p>
        </w:tc>
        <w:tc>
          <w:tcPr>
            <w:tcW w:w="2471" w:type="dxa"/>
          </w:tcPr>
          <w:p w:rsidR="005D58C4" w:rsidRDefault="005D58C4" w:rsidP="0018213A">
            <w:pPr>
              <w:rPr>
                <w:rFonts w:asciiTheme="minorHAnsi" w:hAnsiTheme="minorHAnsi"/>
                <w:b/>
                <w:sz w:val="28"/>
                <w:szCs w:val="28"/>
              </w:rPr>
            </w:pPr>
          </w:p>
        </w:tc>
      </w:tr>
      <w:tr w:rsidR="005D58C4" w:rsidTr="007C7AFA">
        <w:tc>
          <w:tcPr>
            <w:tcW w:w="6771" w:type="dxa"/>
          </w:tcPr>
          <w:p w:rsidR="005D58C4" w:rsidRPr="00B851FE" w:rsidRDefault="007C7AFA" w:rsidP="0018213A">
            <w:pPr>
              <w:rPr>
                <w:rFonts w:asciiTheme="minorHAnsi" w:hAnsiTheme="minorHAnsi"/>
                <w:szCs w:val="24"/>
              </w:rPr>
            </w:pPr>
            <w:r w:rsidRPr="00B851FE">
              <w:rPr>
                <w:rFonts w:asciiTheme="minorHAnsi" w:hAnsiTheme="minorHAnsi"/>
                <w:szCs w:val="24"/>
              </w:rPr>
              <w:t>Flexible</w:t>
            </w:r>
          </w:p>
        </w:tc>
        <w:tc>
          <w:tcPr>
            <w:tcW w:w="2471" w:type="dxa"/>
          </w:tcPr>
          <w:p w:rsidR="005D58C4" w:rsidRDefault="005D58C4" w:rsidP="0018213A">
            <w:pPr>
              <w:rPr>
                <w:rFonts w:asciiTheme="minorHAnsi" w:hAnsiTheme="minorHAnsi"/>
                <w:b/>
                <w:sz w:val="28"/>
                <w:szCs w:val="28"/>
              </w:rPr>
            </w:pPr>
          </w:p>
        </w:tc>
      </w:tr>
      <w:tr w:rsidR="005D58C4" w:rsidTr="007C7AFA">
        <w:tc>
          <w:tcPr>
            <w:tcW w:w="6771" w:type="dxa"/>
          </w:tcPr>
          <w:p w:rsidR="005D58C4" w:rsidRPr="00B851FE" w:rsidRDefault="007C7AFA" w:rsidP="0018213A">
            <w:pPr>
              <w:rPr>
                <w:rFonts w:asciiTheme="minorHAnsi" w:hAnsiTheme="minorHAnsi"/>
                <w:szCs w:val="24"/>
              </w:rPr>
            </w:pPr>
            <w:r w:rsidRPr="00B851FE">
              <w:rPr>
                <w:rFonts w:asciiTheme="minorHAnsi" w:hAnsiTheme="minorHAnsi"/>
                <w:szCs w:val="24"/>
              </w:rPr>
              <w:t>Commitment to equal opportunities</w:t>
            </w:r>
          </w:p>
        </w:tc>
        <w:tc>
          <w:tcPr>
            <w:tcW w:w="2471" w:type="dxa"/>
          </w:tcPr>
          <w:p w:rsidR="005D58C4" w:rsidRDefault="005D58C4" w:rsidP="0018213A">
            <w:pPr>
              <w:rPr>
                <w:rFonts w:asciiTheme="minorHAnsi" w:hAnsiTheme="minorHAnsi"/>
                <w:b/>
                <w:sz w:val="28"/>
                <w:szCs w:val="28"/>
              </w:rPr>
            </w:pPr>
          </w:p>
        </w:tc>
      </w:tr>
      <w:tr w:rsidR="0094742D" w:rsidTr="007C7AFA">
        <w:tc>
          <w:tcPr>
            <w:tcW w:w="6771" w:type="dxa"/>
          </w:tcPr>
          <w:p w:rsidR="0094742D" w:rsidRPr="00B851FE" w:rsidRDefault="0094742D" w:rsidP="0018213A">
            <w:pPr>
              <w:rPr>
                <w:rFonts w:asciiTheme="minorHAnsi" w:hAnsiTheme="minorHAnsi"/>
                <w:b/>
                <w:szCs w:val="24"/>
              </w:rPr>
            </w:pPr>
          </w:p>
        </w:tc>
        <w:tc>
          <w:tcPr>
            <w:tcW w:w="2471" w:type="dxa"/>
          </w:tcPr>
          <w:p w:rsidR="0094742D" w:rsidRDefault="0094742D" w:rsidP="0018213A">
            <w:pPr>
              <w:rPr>
                <w:rFonts w:asciiTheme="minorHAnsi" w:hAnsiTheme="minorHAnsi"/>
                <w:b/>
                <w:sz w:val="28"/>
                <w:szCs w:val="28"/>
              </w:rPr>
            </w:pPr>
          </w:p>
        </w:tc>
      </w:tr>
      <w:tr w:rsidR="00942E73" w:rsidTr="007C7AFA">
        <w:tc>
          <w:tcPr>
            <w:tcW w:w="6771" w:type="dxa"/>
          </w:tcPr>
          <w:p w:rsidR="00942E73" w:rsidRPr="00B851FE" w:rsidRDefault="00942E73" w:rsidP="0018213A">
            <w:pPr>
              <w:rPr>
                <w:rFonts w:asciiTheme="minorHAnsi" w:hAnsiTheme="minorHAnsi"/>
                <w:b/>
                <w:szCs w:val="24"/>
              </w:rPr>
            </w:pPr>
            <w:r w:rsidRPr="00B851FE">
              <w:rPr>
                <w:rFonts w:asciiTheme="minorHAnsi" w:hAnsiTheme="minorHAnsi"/>
                <w:b/>
                <w:szCs w:val="24"/>
              </w:rPr>
              <w:t>Desirable</w:t>
            </w:r>
          </w:p>
        </w:tc>
        <w:tc>
          <w:tcPr>
            <w:tcW w:w="2471" w:type="dxa"/>
          </w:tcPr>
          <w:p w:rsidR="00942E73" w:rsidRDefault="00942E73" w:rsidP="0018213A">
            <w:pPr>
              <w:rPr>
                <w:rFonts w:asciiTheme="minorHAnsi" w:hAnsiTheme="minorHAnsi"/>
                <w:b/>
                <w:sz w:val="28"/>
                <w:szCs w:val="28"/>
              </w:rPr>
            </w:pPr>
          </w:p>
        </w:tc>
      </w:tr>
      <w:tr w:rsidR="005D58C4" w:rsidTr="007C7AFA">
        <w:tc>
          <w:tcPr>
            <w:tcW w:w="6771" w:type="dxa"/>
          </w:tcPr>
          <w:p w:rsidR="005D58C4" w:rsidRPr="00B851FE" w:rsidRDefault="00942E73" w:rsidP="0018213A">
            <w:pPr>
              <w:rPr>
                <w:rFonts w:asciiTheme="minorHAnsi" w:hAnsiTheme="minorHAnsi"/>
                <w:szCs w:val="24"/>
              </w:rPr>
            </w:pPr>
            <w:r w:rsidRPr="00B851FE">
              <w:rPr>
                <w:rFonts w:asciiTheme="minorHAnsi" w:hAnsiTheme="minorHAnsi"/>
                <w:szCs w:val="24"/>
              </w:rPr>
              <w:t>Experience of driving minibuses or larger</w:t>
            </w:r>
          </w:p>
        </w:tc>
        <w:tc>
          <w:tcPr>
            <w:tcW w:w="2471" w:type="dxa"/>
          </w:tcPr>
          <w:p w:rsidR="005D58C4" w:rsidRDefault="005D58C4" w:rsidP="0018213A">
            <w:pPr>
              <w:rPr>
                <w:rFonts w:asciiTheme="minorHAnsi" w:hAnsiTheme="minorHAnsi"/>
                <w:b/>
                <w:sz w:val="28"/>
                <w:szCs w:val="28"/>
              </w:rPr>
            </w:pPr>
          </w:p>
        </w:tc>
      </w:tr>
      <w:tr w:rsidR="005D58C4" w:rsidTr="007C7AFA">
        <w:tc>
          <w:tcPr>
            <w:tcW w:w="6771" w:type="dxa"/>
          </w:tcPr>
          <w:p w:rsidR="005D58C4" w:rsidRPr="00B851FE" w:rsidRDefault="00942E73" w:rsidP="0018213A">
            <w:pPr>
              <w:rPr>
                <w:rFonts w:asciiTheme="minorHAnsi" w:hAnsiTheme="minorHAnsi"/>
                <w:szCs w:val="24"/>
              </w:rPr>
            </w:pPr>
            <w:r w:rsidRPr="00B851FE">
              <w:rPr>
                <w:rFonts w:asciiTheme="minorHAnsi" w:hAnsiTheme="minorHAnsi"/>
                <w:szCs w:val="24"/>
              </w:rPr>
              <w:t>DBS check</w:t>
            </w:r>
          </w:p>
        </w:tc>
        <w:tc>
          <w:tcPr>
            <w:tcW w:w="2471" w:type="dxa"/>
          </w:tcPr>
          <w:p w:rsidR="005D58C4" w:rsidRDefault="005D58C4" w:rsidP="0018213A">
            <w:pPr>
              <w:rPr>
                <w:rFonts w:asciiTheme="minorHAnsi" w:hAnsiTheme="minorHAnsi"/>
                <w:b/>
                <w:sz w:val="28"/>
                <w:szCs w:val="28"/>
              </w:rPr>
            </w:pPr>
          </w:p>
        </w:tc>
      </w:tr>
      <w:tr w:rsidR="00942E73" w:rsidTr="007C7AFA">
        <w:tc>
          <w:tcPr>
            <w:tcW w:w="6771" w:type="dxa"/>
          </w:tcPr>
          <w:p w:rsidR="00942E73" w:rsidRPr="00B851FE" w:rsidRDefault="00942E73" w:rsidP="0018213A">
            <w:pPr>
              <w:rPr>
                <w:rFonts w:asciiTheme="minorHAnsi" w:hAnsiTheme="minorHAnsi"/>
                <w:szCs w:val="24"/>
              </w:rPr>
            </w:pPr>
            <w:proofErr w:type="spellStart"/>
            <w:r w:rsidRPr="00B851FE">
              <w:rPr>
                <w:rFonts w:asciiTheme="minorHAnsi" w:hAnsiTheme="minorHAnsi"/>
                <w:szCs w:val="24"/>
              </w:rPr>
              <w:t>MiDAS</w:t>
            </w:r>
            <w:proofErr w:type="spellEnd"/>
            <w:r w:rsidRPr="00B851FE">
              <w:rPr>
                <w:rFonts w:asciiTheme="minorHAnsi" w:hAnsiTheme="minorHAnsi"/>
                <w:szCs w:val="24"/>
              </w:rPr>
              <w:t xml:space="preserve"> training</w:t>
            </w:r>
          </w:p>
        </w:tc>
        <w:tc>
          <w:tcPr>
            <w:tcW w:w="2471" w:type="dxa"/>
          </w:tcPr>
          <w:p w:rsidR="00942E73" w:rsidRDefault="00942E73" w:rsidP="0018213A">
            <w:pPr>
              <w:rPr>
                <w:rFonts w:asciiTheme="minorHAnsi" w:hAnsiTheme="minorHAnsi"/>
                <w:b/>
                <w:sz w:val="28"/>
                <w:szCs w:val="28"/>
              </w:rPr>
            </w:pPr>
          </w:p>
        </w:tc>
      </w:tr>
      <w:tr w:rsidR="00942E73" w:rsidTr="007C7AFA">
        <w:tc>
          <w:tcPr>
            <w:tcW w:w="6771" w:type="dxa"/>
          </w:tcPr>
          <w:p w:rsidR="00942E73" w:rsidRPr="00B851FE" w:rsidRDefault="00942E73" w:rsidP="0018213A">
            <w:pPr>
              <w:rPr>
                <w:rFonts w:asciiTheme="minorHAnsi" w:hAnsiTheme="minorHAnsi"/>
                <w:szCs w:val="24"/>
              </w:rPr>
            </w:pPr>
            <w:r w:rsidRPr="00B851FE">
              <w:rPr>
                <w:rFonts w:asciiTheme="minorHAnsi" w:hAnsiTheme="minorHAnsi"/>
                <w:szCs w:val="24"/>
              </w:rPr>
              <w:t>Knowledge of basic vehicle maintenance</w:t>
            </w:r>
          </w:p>
        </w:tc>
        <w:tc>
          <w:tcPr>
            <w:tcW w:w="2471" w:type="dxa"/>
          </w:tcPr>
          <w:p w:rsidR="00942E73" w:rsidRDefault="00942E73" w:rsidP="0018213A">
            <w:pPr>
              <w:rPr>
                <w:rFonts w:asciiTheme="minorHAnsi" w:hAnsiTheme="minorHAnsi"/>
                <w:b/>
                <w:sz w:val="28"/>
                <w:szCs w:val="28"/>
              </w:rPr>
            </w:pPr>
          </w:p>
        </w:tc>
      </w:tr>
      <w:tr w:rsidR="00942E73" w:rsidTr="007C7AFA">
        <w:tc>
          <w:tcPr>
            <w:tcW w:w="6771" w:type="dxa"/>
          </w:tcPr>
          <w:p w:rsidR="00942E73" w:rsidRPr="00B851FE" w:rsidRDefault="00942E73" w:rsidP="0018213A">
            <w:pPr>
              <w:rPr>
                <w:rFonts w:asciiTheme="minorHAnsi" w:hAnsiTheme="minorHAnsi"/>
                <w:szCs w:val="24"/>
              </w:rPr>
            </w:pPr>
            <w:r w:rsidRPr="00B851FE">
              <w:rPr>
                <w:rFonts w:asciiTheme="minorHAnsi" w:hAnsiTheme="minorHAnsi"/>
                <w:szCs w:val="24"/>
              </w:rPr>
              <w:t>Experience of handling documentation</w:t>
            </w:r>
          </w:p>
        </w:tc>
        <w:tc>
          <w:tcPr>
            <w:tcW w:w="2471" w:type="dxa"/>
          </w:tcPr>
          <w:p w:rsidR="00942E73" w:rsidRDefault="00942E73" w:rsidP="0018213A">
            <w:pPr>
              <w:rPr>
                <w:rFonts w:asciiTheme="minorHAnsi" w:hAnsiTheme="minorHAnsi"/>
                <w:b/>
                <w:sz w:val="28"/>
                <w:szCs w:val="28"/>
              </w:rPr>
            </w:pPr>
          </w:p>
        </w:tc>
      </w:tr>
    </w:tbl>
    <w:p w:rsidR="0018213A" w:rsidRDefault="0018213A" w:rsidP="000825FB">
      <w:pPr>
        <w:pStyle w:val="BodyText"/>
        <w:jc w:val="both"/>
        <w:rPr>
          <w:rFonts w:ascii="Tahoma" w:hAnsi="Tahoma" w:cs="Tahoma"/>
          <w:b w:val="0"/>
        </w:rPr>
      </w:pPr>
    </w:p>
    <w:sectPr w:rsidR="0018213A" w:rsidSect="00484416">
      <w:headerReference w:type="even" r:id="rId10"/>
      <w:headerReference w:type="default" r:id="rId11"/>
      <w:footerReference w:type="even" r:id="rId12"/>
      <w:footerReference w:type="default" r:id="rId13"/>
      <w:headerReference w:type="first" r:id="rId14"/>
      <w:footerReference w:type="first" r:id="rId15"/>
      <w:pgSz w:w="11906" w:h="16838"/>
      <w:pgMar w:top="993"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BB1" w:rsidRDefault="00DB1BB1" w:rsidP="000C5DFE">
      <w:pPr>
        <w:spacing w:line="240" w:lineRule="auto"/>
      </w:pPr>
      <w:r>
        <w:separator/>
      </w:r>
    </w:p>
  </w:endnote>
  <w:endnote w:type="continuationSeparator" w:id="0">
    <w:p w:rsidR="00DB1BB1" w:rsidRDefault="00DB1BB1" w:rsidP="000C5D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BBB" w:rsidRDefault="00A61B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DFE" w:rsidRPr="000C5DFE" w:rsidRDefault="008D7974">
    <w:pPr>
      <w:pStyle w:val="Footer"/>
      <w:rPr>
        <w:sz w:val="16"/>
        <w:szCs w:val="16"/>
      </w:rPr>
    </w:pPr>
    <w:r>
      <w:rPr>
        <w:sz w:val="16"/>
        <w:szCs w:val="16"/>
      </w:rPr>
      <w:t>JD Driver/Escort</w:t>
    </w:r>
    <w:r w:rsidR="000C5DFE">
      <w:rPr>
        <w:sz w:val="16"/>
        <w:szCs w:val="16"/>
      </w:rPr>
      <w:t xml:space="preserve"> - Issue </w:t>
    </w:r>
    <w:r w:rsidR="0018213A">
      <w:rPr>
        <w:sz w:val="16"/>
        <w:szCs w:val="16"/>
      </w:rPr>
      <w:t>5</w:t>
    </w:r>
    <w:r w:rsidR="000C5DFE">
      <w:rPr>
        <w:sz w:val="16"/>
        <w:szCs w:val="16"/>
      </w:rPr>
      <w:t xml:space="preserve">, </w:t>
    </w:r>
    <w:r w:rsidR="0018213A">
      <w:rPr>
        <w:sz w:val="16"/>
        <w:szCs w:val="16"/>
      </w:rPr>
      <w:t>May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BBB" w:rsidRDefault="00A61B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BB1" w:rsidRDefault="00DB1BB1" w:rsidP="000C5DFE">
      <w:pPr>
        <w:spacing w:line="240" w:lineRule="auto"/>
      </w:pPr>
      <w:r>
        <w:separator/>
      </w:r>
    </w:p>
  </w:footnote>
  <w:footnote w:type="continuationSeparator" w:id="0">
    <w:p w:rsidR="00DB1BB1" w:rsidRDefault="00DB1BB1" w:rsidP="000C5DF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BBB" w:rsidRDefault="00A61B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BBB" w:rsidRDefault="00A61B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BBB" w:rsidRDefault="00A61B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1FCF"/>
    <w:multiLevelType w:val="hybridMultilevel"/>
    <w:tmpl w:val="438266B6"/>
    <w:lvl w:ilvl="0" w:tplc="E1F6208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3757C6"/>
    <w:multiLevelType w:val="hybridMultilevel"/>
    <w:tmpl w:val="FE0A6A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DF05E57"/>
    <w:multiLevelType w:val="hybridMultilevel"/>
    <w:tmpl w:val="FC8E93A2"/>
    <w:lvl w:ilvl="0" w:tplc="E1F6208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DE7038"/>
    <w:multiLevelType w:val="hybridMultilevel"/>
    <w:tmpl w:val="BDAE49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C5C31E5"/>
    <w:multiLevelType w:val="hybridMultilevel"/>
    <w:tmpl w:val="A6940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DD3E70"/>
    <w:multiLevelType w:val="hybridMultilevel"/>
    <w:tmpl w:val="25B26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521BBB"/>
    <w:multiLevelType w:val="hybridMultilevel"/>
    <w:tmpl w:val="25FEC93C"/>
    <w:lvl w:ilvl="0" w:tplc="E1F6208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C24C3E"/>
    <w:multiLevelType w:val="hybridMultilevel"/>
    <w:tmpl w:val="60B0CA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1C16687"/>
    <w:multiLevelType w:val="hybridMultilevel"/>
    <w:tmpl w:val="062C3A92"/>
    <w:lvl w:ilvl="0" w:tplc="E1F6208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EA65C4"/>
    <w:multiLevelType w:val="hybridMultilevel"/>
    <w:tmpl w:val="D6808734"/>
    <w:lvl w:ilvl="0" w:tplc="E1F6208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4B77FD"/>
    <w:multiLevelType w:val="hybridMultilevel"/>
    <w:tmpl w:val="D7989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1424F4E"/>
    <w:multiLevelType w:val="hybridMultilevel"/>
    <w:tmpl w:val="4586AF12"/>
    <w:lvl w:ilvl="0" w:tplc="E1F6208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B00B6A"/>
    <w:multiLevelType w:val="hybridMultilevel"/>
    <w:tmpl w:val="7770978E"/>
    <w:lvl w:ilvl="0" w:tplc="E1F6208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4E629F"/>
    <w:multiLevelType w:val="hybridMultilevel"/>
    <w:tmpl w:val="50F056C2"/>
    <w:lvl w:ilvl="0" w:tplc="E1F6208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FC6D64"/>
    <w:multiLevelType w:val="hybridMultilevel"/>
    <w:tmpl w:val="28385AAA"/>
    <w:lvl w:ilvl="0" w:tplc="E1F6208C">
      <w:numFmt w:val="bullet"/>
      <w:lvlText w:val="-"/>
      <w:lvlJc w:val="left"/>
      <w:pPr>
        <w:ind w:left="720" w:hanging="360"/>
      </w:pPr>
      <w:rPr>
        <w:rFonts w:ascii="Calibri" w:eastAsiaTheme="minorHAnsi" w:hAnsi="Calibri"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5A1E5B"/>
    <w:multiLevelType w:val="hybridMultilevel"/>
    <w:tmpl w:val="70ECA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EB00DAB"/>
    <w:multiLevelType w:val="hybridMultilevel"/>
    <w:tmpl w:val="F0C68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304DE3"/>
    <w:multiLevelType w:val="hybridMultilevel"/>
    <w:tmpl w:val="87CAB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7A9488D"/>
    <w:multiLevelType w:val="hybridMultilevel"/>
    <w:tmpl w:val="FDA67514"/>
    <w:lvl w:ilvl="0" w:tplc="E1F6208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A63F3C"/>
    <w:multiLevelType w:val="hybridMultilevel"/>
    <w:tmpl w:val="AD007BD2"/>
    <w:lvl w:ilvl="0" w:tplc="E1F6208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AF3A41"/>
    <w:multiLevelType w:val="hybridMultilevel"/>
    <w:tmpl w:val="11C033AA"/>
    <w:lvl w:ilvl="0" w:tplc="E1F6208C">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66BA33A8"/>
    <w:multiLevelType w:val="hybridMultilevel"/>
    <w:tmpl w:val="267A5A6A"/>
    <w:lvl w:ilvl="0" w:tplc="E1F6208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AB31C7F"/>
    <w:multiLevelType w:val="hybridMultilevel"/>
    <w:tmpl w:val="F4C26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CBD583E"/>
    <w:multiLevelType w:val="hybridMultilevel"/>
    <w:tmpl w:val="0ABE5BF4"/>
    <w:lvl w:ilvl="0" w:tplc="E1F6208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E74008A"/>
    <w:multiLevelType w:val="hybridMultilevel"/>
    <w:tmpl w:val="D9C04D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1"/>
  </w:num>
  <w:num w:numId="3">
    <w:abstractNumId w:val="2"/>
  </w:num>
  <w:num w:numId="4">
    <w:abstractNumId w:val="6"/>
  </w:num>
  <w:num w:numId="5">
    <w:abstractNumId w:val="12"/>
  </w:num>
  <w:num w:numId="6">
    <w:abstractNumId w:val="9"/>
  </w:num>
  <w:num w:numId="7">
    <w:abstractNumId w:val="0"/>
  </w:num>
  <w:num w:numId="8">
    <w:abstractNumId w:val="23"/>
  </w:num>
  <w:num w:numId="9">
    <w:abstractNumId w:val="18"/>
  </w:num>
  <w:num w:numId="10">
    <w:abstractNumId w:val="8"/>
  </w:num>
  <w:num w:numId="11">
    <w:abstractNumId w:val="14"/>
  </w:num>
  <w:num w:numId="12">
    <w:abstractNumId w:val="20"/>
  </w:num>
  <w:num w:numId="13">
    <w:abstractNumId w:val="11"/>
  </w:num>
  <w:num w:numId="14">
    <w:abstractNumId w:val="13"/>
  </w:num>
  <w:num w:numId="15">
    <w:abstractNumId w:val="19"/>
  </w:num>
  <w:num w:numId="16">
    <w:abstractNumId w:val="3"/>
  </w:num>
  <w:num w:numId="17">
    <w:abstractNumId w:val="22"/>
  </w:num>
  <w:num w:numId="18">
    <w:abstractNumId w:val="7"/>
  </w:num>
  <w:num w:numId="19">
    <w:abstractNumId w:val="1"/>
  </w:num>
  <w:num w:numId="20">
    <w:abstractNumId w:val="15"/>
  </w:num>
  <w:num w:numId="21">
    <w:abstractNumId w:val="10"/>
  </w:num>
  <w:num w:numId="22">
    <w:abstractNumId w:val="24"/>
  </w:num>
  <w:num w:numId="23">
    <w:abstractNumId w:val="17"/>
  </w:num>
  <w:num w:numId="24">
    <w:abstractNumId w:val="5"/>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DFE"/>
    <w:rsid w:val="00010738"/>
    <w:rsid w:val="0004080A"/>
    <w:rsid w:val="00053F58"/>
    <w:rsid w:val="000825FB"/>
    <w:rsid w:val="00093E43"/>
    <w:rsid w:val="000B1C0E"/>
    <w:rsid w:val="000C2C62"/>
    <w:rsid w:val="000C5DFE"/>
    <w:rsid w:val="000E2A02"/>
    <w:rsid w:val="00121781"/>
    <w:rsid w:val="00143AA4"/>
    <w:rsid w:val="0017158D"/>
    <w:rsid w:val="0018213A"/>
    <w:rsid w:val="00187278"/>
    <w:rsid w:val="001A3909"/>
    <w:rsid w:val="001E52AE"/>
    <w:rsid w:val="00217E80"/>
    <w:rsid w:val="002377AE"/>
    <w:rsid w:val="00246A9D"/>
    <w:rsid w:val="002760AF"/>
    <w:rsid w:val="002B0498"/>
    <w:rsid w:val="002B1B10"/>
    <w:rsid w:val="002B1C79"/>
    <w:rsid w:val="002C0EFE"/>
    <w:rsid w:val="002D1D07"/>
    <w:rsid w:val="002D392C"/>
    <w:rsid w:val="002E04CE"/>
    <w:rsid w:val="002F71E8"/>
    <w:rsid w:val="003019D3"/>
    <w:rsid w:val="00304078"/>
    <w:rsid w:val="003613FE"/>
    <w:rsid w:val="00362A6D"/>
    <w:rsid w:val="003749CA"/>
    <w:rsid w:val="00375617"/>
    <w:rsid w:val="003909B9"/>
    <w:rsid w:val="003A2845"/>
    <w:rsid w:val="003B43B5"/>
    <w:rsid w:val="003E2027"/>
    <w:rsid w:val="003F51C1"/>
    <w:rsid w:val="0044597A"/>
    <w:rsid w:val="004650D2"/>
    <w:rsid w:val="004740D8"/>
    <w:rsid w:val="00484416"/>
    <w:rsid w:val="004C6440"/>
    <w:rsid w:val="004D06C7"/>
    <w:rsid w:val="00533B1E"/>
    <w:rsid w:val="00543A03"/>
    <w:rsid w:val="00583757"/>
    <w:rsid w:val="005A5511"/>
    <w:rsid w:val="005C1127"/>
    <w:rsid w:val="005D4A84"/>
    <w:rsid w:val="005D58C4"/>
    <w:rsid w:val="00603AFA"/>
    <w:rsid w:val="00610BC6"/>
    <w:rsid w:val="00617E1D"/>
    <w:rsid w:val="00626985"/>
    <w:rsid w:val="0063012A"/>
    <w:rsid w:val="00657C58"/>
    <w:rsid w:val="00660FCE"/>
    <w:rsid w:val="00675AB2"/>
    <w:rsid w:val="006B4D12"/>
    <w:rsid w:val="00700559"/>
    <w:rsid w:val="0071008E"/>
    <w:rsid w:val="0076710B"/>
    <w:rsid w:val="00770E90"/>
    <w:rsid w:val="007864AA"/>
    <w:rsid w:val="007969C1"/>
    <w:rsid w:val="007C7AFA"/>
    <w:rsid w:val="007E6D83"/>
    <w:rsid w:val="00823E61"/>
    <w:rsid w:val="008417AD"/>
    <w:rsid w:val="008D7974"/>
    <w:rsid w:val="008F48E6"/>
    <w:rsid w:val="00942E73"/>
    <w:rsid w:val="00945346"/>
    <w:rsid w:val="0094742D"/>
    <w:rsid w:val="00982B69"/>
    <w:rsid w:val="009C5D4B"/>
    <w:rsid w:val="00A26E94"/>
    <w:rsid w:val="00A36FF5"/>
    <w:rsid w:val="00A61BBB"/>
    <w:rsid w:val="00A67EDC"/>
    <w:rsid w:val="00AC028B"/>
    <w:rsid w:val="00B03CE1"/>
    <w:rsid w:val="00B314B2"/>
    <w:rsid w:val="00B80C60"/>
    <w:rsid w:val="00B851FE"/>
    <w:rsid w:val="00B96A5E"/>
    <w:rsid w:val="00BB4C40"/>
    <w:rsid w:val="00C0132D"/>
    <w:rsid w:val="00C072C4"/>
    <w:rsid w:val="00C20E9B"/>
    <w:rsid w:val="00C41B5D"/>
    <w:rsid w:val="00C53073"/>
    <w:rsid w:val="00C953B1"/>
    <w:rsid w:val="00CA0B40"/>
    <w:rsid w:val="00CF1389"/>
    <w:rsid w:val="00CF4336"/>
    <w:rsid w:val="00D17174"/>
    <w:rsid w:val="00D31C6B"/>
    <w:rsid w:val="00D71961"/>
    <w:rsid w:val="00D74B80"/>
    <w:rsid w:val="00D83251"/>
    <w:rsid w:val="00DA21EE"/>
    <w:rsid w:val="00DB1BB1"/>
    <w:rsid w:val="00DB67F6"/>
    <w:rsid w:val="00DD743E"/>
    <w:rsid w:val="00E21CAE"/>
    <w:rsid w:val="00E33ED2"/>
    <w:rsid w:val="00E50A82"/>
    <w:rsid w:val="00E768D1"/>
    <w:rsid w:val="00E969C2"/>
    <w:rsid w:val="00EB60B9"/>
    <w:rsid w:val="00EC44A5"/>
    <w:rsid w:val="00EE16E8"/>
    <w:rsid w:val="00EE3115"/>
    <w:rsid w:val="00EE6619"/>
    <w:rsid w:val="00EE7BC2"/>
    <w:rsid w:val="00F04ED6"/>
    <w:rsid w:val="00F8402E"/>
    <w:rsid w:val="00FA524D"/>
    <w:rsid w:val="00FA6A4F"/>
    <w:rsid w:val="00FA6FEF"/>
    <w:rsid w:val="00FB5C2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DFE"/>
    <w:pPr>
      <w:tabs>
        <w:tab w:val="center" w:pos="4513"/>
        <w:tab w:val="right" w:pos="9026"/>
      </w:tabs>
      <w:spacing w:line="240" w:lineRule="auto"/>
    </w:pPr>
  </w:style>
  <w:style w:type="character" w:customStyle="1" w:styleId="HeaderChar">
    <w:name w:val="Header Char"/>
    <w:basedOn w:val="DefaultParagraphFont"/>
    <w:link w:val="Header"/>
    <w:uiPriority w:val="99"/>
    <w:rsid w:val="000C5DFE"/>
  </w:style>
  <w:style w:type="paragraph" w:styleId="Footer">
    <w:name w:val="footer"/>
    <w:basedOn w:val="Normal"/>
    <w:link w:val="FooterChar"/>
    <w:uiPriority w:val="99"/>
    <w:unhideWhenUsed/>
    <w:rsid w:val="000C5DFE"/>
    <w:pPr>
      <w:tabs>
        <w:tab w:val="center" w:pos="4513"/>
        <w:tab w:val="right" w:pos="9026"/>
      </w:tabs>
      <w:spacing w:line="240" w:lineRule="auto"/>
    </w:pPr>
  </w:style>
  <w:style w:type="character" w:customStyle="1" w:styleId="FooterChar">
    <w:name w:val="Footer Char"/>
    <w:basedOn w:val="DefaultParagraphFont"/>
    <w:link w:val="Footer"/>
    <w:uiPriority w:val="99"/>
    <w:rsid w:val="000C5DFE"/>
  </w:style>
  <w:style w:type="paragraph" w:styleId="BalloonText">
    <w:name w:val="Balloon Text"/>
    <w:basedOn w:val="Normal"/>
    <w:link w:val="BalloonTextChar"/>
    <w:uiPriority w:val="99"/>
    <w:semiHidden/>
    <w:unhideWhenUsed/>
    <w:rsid w:val="00246A9D"/>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246A9D"/>
    <w:rPr>
      <w:rFonts w:cs="Tahoma"/>
      <w:sz w:val="16"/>
      <w:szCs w:val="16"/>
    </w:rPr>
  </w:style>
  <w:style w:type="paragraph" w:styleId="BodyText">
    <w:name w:val="Body Text"/>
    <w:basedOn w:val="Normal"/>
    <w:link w:val="BodyTextChar"/>
    <w:rsid w:val="00121781"/>
    <w:pPr>
      <w:spacing w:line="240" w:lineRule="auto"/>
    </w:pPr>
    <w:rPr>
      <w:rFonts w:ascii="Times New Roman" w:eastAsia="Times New Roman" w:hAnsi="Times New Roman" w:cs="Times New Roman"/>
      <w:b/>
      <w:szCs w:val="20"/>
    </w:rPr>
  </w:style>
  <w:style w:type="character" w:customStyle="1" w:styleId="BodyTextChar">
    <w:name w:val="Body Text Char"/>
    <w:basedOn w:val="DefaultParagraphFont"/>
    <w:link w:val="BodyText"/>
    <w:rsid w:val="00121781"/>
    <w:rPr>
      <w:rFonts w:ascii="Times New Roman" w:eastAsia="Times New Roman" w:hAnsi="Times New Roman" w:cs="Times New Roman"/>
      <w:b/>
      <w:szCs w:val="20"/>
    </w:rPr>
  </w:style>
  <w:style w:type="paragraph" w:styleId="ListParagraph">
    <w:name w:val="List Paragraph"/>
    <w:basedOn w:val="Normal"/>
    <w:uiPriority w:val="34"/>
    <w:qFormat/>
    <w:rsid w:val="004C6440"/>
    <w:pPr>
      <w:ind w:left="720"/>
      <w:contextualSpacing/>
    </w:pPr>
  </w:style>
  <w:style w:type="table" w:styleId="TableGrid">
    <w:name w:val="Table Grid"/>
    <w:basedOn w:val="TableNormal"/>
    <w:uiPriority w:val="59"/>
    <w:rsid w:val="005D58C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DFE"/>
    <w:pPr>
      <w:tabs>
        <w:tab w:val="center" w:pos="4513"/>
        <w:tab w:val="right" w:pos="9026"/>
      </w:tabs>
      <w:spacing w:line="240" w:lineRule="auto"/>
    </w:pPr>
  </w:style>
  <w:style w:type="character" w:customStyle="1" w:styleId="HeaderChar">
    <w:name w:val="Header Char"/>
    <w:basedOn w:val="DefaultParagraphFont"/>
    <w:link w:val="Header"/>
    <w:uiPriority w:val="99"/>
    <w:rsid w:val="000C5DFE"/>
  </w:style>
  <w:style w:type="paragraph" w:styleId="Footer">
    <w:name w:val="footer"/>
    <w:basedOn w:val="Normal"/>
    <w:link w:val="FooterChar"/>
    <w:uiPriority w:val="99"/>
    <w:unhideWhenUsed/>
    <w:rsid w:val="000C5DFE"/>
    <w:pPr>
      <w:tabs>
        <w:tab w:val="center" w:pos="4513"/>
        <w:tab w:val="right" w:pos="9026"/>
      </w:tabs>
      <w:spacing w:line="240" w:lineRule="auto"/>
    </w:pPr>
  </w:style>
  <w:style w:type="character" w:customStyle="1" w:styleId="FooterChar">
    <w:name w:val="Footer Char"/>
    <w:basedOn w:val="DefaultParagraphFont"/>
    <w:link w:val="Footer"/>
    <w:uiPriority w:val="99"/>
    <w:rsid w:val="000C5DFE"/>
  </w:style>
  <w:style w:type="paragraph" w:styleId="BalloonText">
    <w:name w:val="Balloon Text"/>
    <w:basedOn w:val="Normal"/>
    <w:link w:val="BalloonTextChar"/>
    <w:uiPriority w:val="99"/>
    <w:semiHidden/>
    <w:unhideWhenUsed/>
    <w:rsid w:val="00246A9D"/>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246A9D"/>
    <w:rPr>
      <w:rFonts w:cs="Tahoma"/>
      <w:sz w:val="16"/>
      <w:szCs w:val="16"/>
    </w:rPr>
  </w:style>
  <w:style w:type="paragraph" w:styleId="BodyText">
    <w:name w:val="Body Text"/>
    <w:basedOn w:val="Normal"/>
    <w:link w:val="BodyTextChar"/>
    <w:rsid w:val="00121781"/>
    <w:pPr>
      <w:spacing w:line="240" w:lineRule="auto"/>
    </w:pPr>
    <w:rPr>
      <w:rFonts w:ascii="Times New Roman" w:eastAsia="Times New Roman" w:hAnsi="Times New Roman" w:cs="Times New Roman"/>
      <w:b/>
      <w:szCs w:val="20"/>
    </w:rPr>
  </w:style>
  <w:style w:type="character" w:customStyle="1" w:styleId="BodyTextChar">
    <w:name w:val="Body Text Char"/>
    <w:basedOn w:val="DefaultParagraphFont"/>
    <w:link w:val="BodyText"/>
    <w:rsid w:val="00121781"/>
    <w:rPr>
      <w:rFonts w:ascii="Times New Roman" w:eastAsia="Times New Roman" w:hAnsi="Times New Roman" w:cs="Times New Roman"/>
      <w:b/>
      <w:szCs w:val="20"/>
    </w:rPr>
  </w:style>
  <w:style w:type="paragraph" w:styleId="ListParagraph">
    <w:name w:val="List Paragraph"/>
    <w:basedOn w:val="Normal"/>
    <w:uiPriority w:val="34"/>
    <w:qFormat/>
    <w:rsid w:val="004C6440"/>
    <w:pPr>
      <w:ind w:left="720"/>
      <w:contextualSpacing/>
    </w:pPr>
  </w:style>
  <w:style w:type="table" w:styleId="TableGrid">
    <w:name w:val="Table Grid"/>
    <w:basedOn w:val="TableNormal"/>
    <w:uiPriority w:val="59"/>
    <w:rsid w:val="005D58C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81220-759B-4703-B2D6-879FE1CB9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 H</dc:creator>
  <cp:lastModifiedBy>Wendy Stephenson</cp:lastModifiedBy>
  <cp:revision>7</cp:revision>
  <cp:lastPrinted>2018-08-07T08:11:00Z</cp:lastPrinted>
  <dcterms:created xsi:type="dcterms:W3CDTF">2019-05-01T13:40:00Z</dcterms:created>
  <dcterms:modified xsi:type="dcterms:W3CDTF">2019-05-08T12:57:00Z</dcterms:modified>
</cp:coreProperties>
</file>