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DF" w:rsidRPr="00F744FE" w:rsidRDefault="00F744FE" w:rsidP="00F744FE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F744FE">
        <w:rPr>
          <w:rFonts w:ascii="Arial" w:hAnsi="Arial" w:cs="Arial"/>
          <w:b/>
        </w:rPr>
        <w:t>Job Description</w:t>
      </w:r>
    </w:p>
    <w:p w:rsidR="00F744FE" w:rsidRDefault="00F744FE" w:rsidP="00F744FE">
      <w:pPr>
        <w:spacing w:after="0" w:line="240" w:lineRule="auto"/>
        <w:rPr>
          <w:rFonts w:ascii="Arial" w:hAnsi="Arial" w:cs="Arial"/>
        </w:rPr>
      </w:pPr>
    </w:p>
    <w:p w:rsidR="00F744FE" w:rsidRDefault="00F744FE" w:rsidP="00F744FE">
      <w:pPr>
        <w:spacing w:after="0" w:line="240" w:lineRule="auto"/>
        <w:rPr>
          <w:rFonts w:ascii="Arial" w:hAnsi="Arial" w:cs="Arial"/>
        </w:rPr>
      </w:pPr>
      <w:r w:rsidRPr="007228CF">
        <w:rPr>
          <w:rFonts w:ascii="Arial" w:hAnsi="Arial" w:cs="Arial"/>
          <w:b/>
        </w:rPr>
        <w:t>Job Title:</w:t>
      </w:r>
      <w:r w:rsidRPr="00F744FE">
        <w:rPr>
          <w:rFonts w:ascii="Arial" w:hAnsi="Arial" w:cs="Arial"/>
        </w:rPr>
        <w:tab/>
      </w:r>
      <w:r w:rsidRPr="00F744FE">
        <w:rPr>
          <w:rFonts w:ascii="Arial" w:hAnsi="Arial" w:cs="Arial"/>
        </w:rPr>
        <w:tab/>
        <w:t>Maintenance Operative</w:t>
      </w:r>
    </w:p>
    <w:p w:rsidR="00F744FE" w:rsidRPr="00F744FE" w:rsidRDefault="00F744FE" w:rsidP="00F744FE">
      <w:pPr>
        <w:spacing w:after="0" w:line="240" w:lineRule="auto"/>
        <w:rPr>
          <w:rFonts w:ascii="Arial" w:hAnsi="Arial" w:cs="Arial"/>
        </w:rPr>
      </w:pPr>
    </w:p>
    <w:p w:rsidR="00F744FE" w:rsidRPr="00F744FE" w:rsidRDefault="00F744FE" w:rsidP="00F744FE">
      <w:pPr>
        <w:spacing w:after="0" w:line="240" w:lineRule="auto"/>
        <w:rPr>
          <w:rFonts w:ascii="Arial" w:hAnsi="Arial" w:cs="Arial"/>
        </w:rPr>
      </w:pPr>
      <w:r w:rsidRPr="007228CF">
        <w:rPr>
          <w:rFonts w:ascii="Arial" w:hAnsi="Arial" w:cs="Arial"/>
          <w:b/>
        </w:rPr>
        <w:t>Responsible to:</w:t>
      </w:r>
      <w:r w:rsidRPr="00F744FE">
        <w:rPr>
          <w:rFonts w:ascii="Arial" w:hAnsi="Arial" w:cs="Arial"/>
        </w:rPr>
        <w:t xml:space="preserve"> </w:t>
      </w:r>
      <w:r w:rsidRPr="00F744FE">
        <w:rPr>
          <w:rFonts w:ascii="Arial" w:hAnsi="Arial" w:cs="Arial"/>
        </w:rPr>
        <w:tab/>
        <w:t>Housing Senior Practitioner / Housing Service Manager</w:t>
      </w:r>
    </w:p>
    <w:p w:rsidR="00F744FE" w:rsidRPr="007228CF" w:rsidRDefault="00F744FE" w:rsidP="00F744FE">
      <w:pPr>
        <w:spacing w:after="0" w:line="240" w:lineRule="auto"/>
        <w:rPr>
          <w:rFonts w:ascii="Arial" w:hAnsi="Arial" w:cs="Arial"/>
          <w:b/>
        </w:rPr>
      </w:pPr>
    </w:p>
    <w:p w:rsidR="00F744FE" w:rsidRPr="00F744FE" w:rsidRDefault="00F744FE" w:rsidP="00F744FE">
      <w:pPr>
        <w:spacing w:after="0" w:line="240" w:lineRule="auto"/>
        <w:rPr>
          <w:rFonts w:ascii="Arial" w:hAnsi="Arial" w:cs="Arial"/>
        </w:rPr>
      </w:pPr>
      <w:r w:rsidRPr="007228CF">
        <w:rPr>
          <w:rFonts w:ascii="Arial" w:hAnsi="Arial" w:cs="Arial"/>
          <w:b/>
        </w:rPr>
        <w:t>Based:</w:t>
      </w:r>
      <w:r w:rsidRPr="007228CF">
        <w:rPr>
          <w:rFonts w:ascii="Arial" w:hAnsi="Arial" w:cs="Arial"/>
          <w:b/>
        </w:rPr>
        <w:tab/>
      </w:r>
      <w:r w:rsidRPr="00F744FE">
        <w:rPr>
          <w:rFonts w:ascii="Arial" w:hAnsi="Arial" w:cs="Arial"/>
        </w:rPr>
        <w:tab/>
        <w:t>Bristol</w:t>
      </w:r>
    </w:p>
    <w:p w:rsidR="00F744FE" w:rsidRDefault="00F744FE" w:rsidP="00F744FE">
      <w:pPr>
        <w:spacing w:after="0" w:line="240" w:lineRule="auto"/>
        <w:rPr>
          <w:rFonts w:ascii="Arial" w:hAnsi="Arial" w:cs="Arial"/>
        </w:rPr>
      </w:pPr>
    </w:p>
    <w:p w:rsidR="00F744FE" w:rsidRDefault="00F744FE" w:rsidP="00F744FE">
      <w:pPr>
        <w:spacing w:after="0" w:line="240" w:lineRule="auto"/>
        <w:rPr>
          <w:rFonts w:ascii="Arial" w:hAnsi="Arial" w:cs="Arial"/>
        </w:rPr>
      </w:pPr>
      <w:r w:rsidRPr="007228CF">
        <w:rPr>
          <w:rFonts w:ascii="Arial" w:hAnsi="Arial" w:cs="Arial"/>
          <w:b/>
        </w:rPr>
        <w:t>Salary</w:t>
      </w:r>
      <w:r w:rsidR="007228CF">
        <w:rPr>
          <w:rFonts w:ascii="Arial" w:hAnsi="Arial" w:cs="Arial"/>
        </w:rPr>
        <w:t>:</w:t>
      </w:r>
      <w:r w:rsidRPr="00F744FE">
        <w:rPr>
          <w:rFonts w:ascii="Arial" w:hAnsi="Arial" w:cs="Arial"/>
        </w:rPr>
        <w:tab/>
      </w:r>
      <w:r w:rsidRPr="00F744FE">
        <w:rPr>
          <w:rFonts w:ascii="Arial" w:hAnsi="Arial" w:cs="Arial"/>
        </w:rPr>
        <w:tab/>
        <w:t>Band 4</w:t>
      </w:r>
    </w:p>
    <w:p w:rsidR="00F744FE" w:rsidRDefault="00F744FE" w:rsidP="00F744FE">
      <w:pPr>
        <w:spacing w:after="0" w:line="240" w:lineRule="auto"/>
        <w:rPr>
          <w:rFonts w:ascii="Arial" w:hAnsi="Arial" w:cs="Arial"/>
        </w:rPr>
      </w:pPr>
    </w:p>
    <w:p w:rsidR="00F744FE" w:rsidRPr="007228CF" w:rsidRDefault="007228CF" w:rsidP="00F744F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Purpose of the J</w:t>
      </w:r>
      <w:r w:rsidR="00F744FE" w:rsidRPr="007228CF">
        <w:rPr>
          <w:rFonts w:ascii="Arial" w:hAnsi="Arial" w:cs="Arial"/>
          <w:b/>
          <w:u w:val="single"/>
        </w:rPr>
        <w:t>ob</w:t>
      </w:r>
    </w:p>
    <w:p w:rsidR="00F744FE" w:rsidRDefault="00F744FE" w:rsidP="00F744FE">
      <w:pPr>
        <w:spacing w:after="0" w:line="240" w:lineRule="auto"/>
        <w:rPr>
          <w:rFonts w:ascii="Arial" w:hAnsi="Arial" w:cs="Arial"/>
        </w:rPr>
      </w:pPr>
    </w:p>
    <w:p w:rsidR="00F744FE" w:rsidRDefault="00F744FE" w:rsidP="00F744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provide high quality maintenance services to Ara’s Housing Service</w:t>
      </w:r>
      <w:r w:rsidR="007228CF">
        <w:rPr>
          <w:rFonts w:ascii="Arial" w:hAnsi="Arial" w:cs="Arial"/>
        </w:rPr>
        <w:t xml:space="preserve"> and Ara offices</w:t>
      </w:r>
      <w:r>
        <w:rPr>
          <w:rFonts w:ascii="Arial" w:hAnsi="Arial" w:cs="Arial"/>
        </w:rPr>
        <w:t>.</w:t>
      </w:r>
    </w:p>
    <w:p w:rsidR="00F744FE" w:rsidRDefault="00F744FE" w:rsidP="00F744FE">
      <w:pPr>
        <w:spacing w:after="0" w:line="240" w:lineRule="auto"/>
        <w:rPr>
          <w:rFonts w:ascii="Arial" w:hAnsi="Arial" w:cs="Arial"/>
        </w:rPr>
      </w:pPr>
    </w:p>
    <w:p w:rsidR="007228CF" w:rsidRPr="0040077D" w:rsidRDefault="007228CF" w:rsidP="007228CF">
      <w:pPr>
        <w:pStyle w:val="Header"/>
        <w:tabs>
          <w:tab w:val="clear" w:pos="4153"/>
          <w:tab w:val="clear" w:pos="8306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w</w:t>
      </w:r>
      <w:r w:rsidRPr="006355DB">
        <w:rPr>
          <w:rFonts w:ascii="Arial" w:hAnsi="Arial" w:cs="Arial"/>
          <w:sz w:val="22"/>
          <w:szCs w:val="22"/>
        </w:rPr>
        <w:t>ork as part of the Housing Team in th</w:t>
      </w:r>
      <w:r w:rsidRPr="0040077D">
        <w:rPr>
          <w:rFonts w:ascii="Arial" w:hAnsi="Arial" w:cs="Arial"/>
          <w:sz w:val="22"/>
          <w:szCs w:val="22"/>
        </w:rPr>
        <w:t xml:space="preserve">e development, implementation and evaluation of </w:t>
      </w:r>
      <w:r>
        <w:rPr>
          <w:rFonts w:ascii="Arial" w:hAnsi="Arial" w:cs="Arial"/>
          <w:sz w:val="22"/>
          <w:szCs w:val="22"/>
        </w:rPr>
        <w:t xml:space="preserve">Ara’s </w:t>
      </w:r>
      <w:r w:rsidRPr="0040077D">
        <w:rPr>
          <w:rFonts w:ascii="Arial" w:hAnsi="Arial" w:cs="Arial"/>
          <w:sz w:val="22"/>
          <w:szCs w:val="22"/>
        </w:rPr>
        <w:t>Housing Services.</w:t>
      </w:r>
    </w:p>
    <w:p w:rsidR="007228CF" w:rsidRDefault="007228CF" w:rsidP="00F744FE">
      <w:pPr>
        <w:spacing w:after="0" w:line="240" w:lineRule="auto"/>
        <w:rPr>
          <w:rFonts w:ascii="Arial" w:hAnsi="Arial" w:cs="Arial"/>
        </w:rPr>
      </w:pPr>
    </w:p>
    <w:p w:rsidR="007228CF" w:rsidRPr="007228CF" w:rsidRDefault="007228CF" w:rsidP="007228CF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Main Tasks of the J</w:t>
      </w:r>
      <w:r w:rsidRPr="007228CF">
        <w:rPr>
          <w:rFonts w:ascii="Arial" w:hAnsi="Arial" w:cs="Arial"/>
          <w:b/>
          <w:u w:val="single"/>
        </w:rPr>
        <w:t>ob</w:t>
      </w:r>
    </w:p>
    <w:p w:rsidR="00F744FE" w:rsidRDefault="00F744FE" w:rsidP="00F744FE">
      <w:pPr>
        <w:spacing w:after="0" w:line="240" w:lineRule="auto"/>
        <w:rPr>
          <w:rFonts w:ascii="Arial" w:hAnsi="Arial" w:cs="Arial"/>
        </w:rPr>
      </w:pPr>
    </w:p>
    <w:p w:rsidR="007228CF" w:rsidRDefault="007228CF" w:rsidP="007228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Repainting/redecorating </w:t>
      </w:r>
    </w:p>
    <w:p w:rsidR="007228CF" w:rsidRDefault="007228CF" w:rsidP="007228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Maintaining the gardens and grounds of Ara properties including mowing the lawns, weeding, planting, clearing leaves etc </w:t>
      </w:r>
    </w:p>
    <w:p w:rsidR="007228CF" w:rsidRDefault="007228CF" w:rsidP="007228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Undertaking minor repairs and maintenance </w:t>
      </w:r>
    </w:p>
    <w:p w:rsidR="007228CF" w:rsidRDefault="007228CF" w:rsidP="007228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Moving and assembling furniture</w:t>
      </w:r>
    </w:p>
    <w:p w:rsidR="007228CF" w:rsidRDefault="007228CF" w:rsidP="007228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Disposing of rubbish</w:t>
      </w:r>
    </w:p>
    <w:p w:rsidR="007228CF" w:rsidRDefault="007228CF" w:rsidP="007228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Preparing rooms for re-let/completing void checks </w:t>
      </w:r>
    </w:p>
    <w:p w:rsidR="007228CF" w:rsidRDefault="007228CF" w:rsidP="007228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Changing locks</w:t>
      </w:r>
    </w:p>
    <w:p w:rsidR="007228CF" w:rsidRDefault="007228CF" w:rsidP="007228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Assisting in moving clients and their belongings </w:t>
      </w:r>
    </w:p>
    <w:p w:rsidR="007228CF" w:rsidRDefault="007228CF" w:rsidP="007228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Cleaning including regular cleaning of ovens, extractor fans, showerheads </w:t>
      </w:r>
    </w:p>
    <w:p w:rsidR="007228CF" w:rsidRDefault="007228CF" w:rsidP="007228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Ordering and purchasing of materials </w:t>
      </w:r>
    </w:p>
    <w:p w:rsidR="007711C8" w:rsidRDefault="007711C8" w:rsidP="007228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Being responsible for the upkeep of Ara’s vehicle including refuelling, checking oil/water levels, arranging servicing/MOT tests</w:t>
      </w:r>
    </w:p>
    <w:p w:rsidR="007228CF" w:rsidRDefault="007228CF" w:rsidP="007228CF">
      <w:pPr>
        <w:spacing w:after="0" w:line="240" w:lineRule="auto"/>
        <w:rPr>
          <w:rFonts w:ascii="Arial" w:hAnsi="Arial" w:cs="Arial"/>
        </w:rPr>
      </w:pPr>
    </w:p>
    <w:p w:rsidR="007228CF" w:rsidRPr="00ED68AD" w:rsidRDefault="007228CF" w:rsidP="007228CF">
      <w:pPr>
        <w:spacing w:after="0" w:line="240" w:lineRule="auto"/>
        <w:rPr>
          <w:rFonts w:ascii="Arial" w:hAnsi="Arial" w:cs="Arial"/>
          <w:b/>
          <w:u w:val="single"/>
        </w:rPr>
      </w:pPr>
      <w:r w:rsidRPr="00ED68AD">
        <w:rPr>
          <w:rFonts w:ascii="Arial" w:hAnsi="Arial" w:cs="Arial"/>
          <w:b/>
          <w:u w:val="single"/>
        </w:rPr>
        <w:t>Additional Tasks and Duties</w:t>
      </w:r>
    </w:p>
    <w:p w:rsidR="00ED68AD" w:rsidRDefault="00ED68AD" w:rsidP="00ED68AD">
      <w:pPr>
        <w:pStyle w:val="ListParagraph"/>
        <w:spacing w:after="0" w:line="240" w:lineRule="auto"/>
        <w:rPr>
          <w:rFonts w:ascii="Arial" w:hAnsi="Arial" w:cs="Arial"/>
        </w:rPr>
      </w:pPr>
    </w:p>
    <w:p w:rsidR="007228CF" w:rsidRDefault="007228CF" w:rsidP="007228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Maintaining records </w:t>
      </w:r>
    </w:p>
    <w:p w:rsidR="00D25619" w:rsidRDefault="00D25619" w:rsidP="007228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Sharing skills and experience with our client group</w:t>
      </w:r>
    </w:p>
    <w:p w:rsidR="007228CF" w:rsidRDefault="007228CF" w:rsidP="007228C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Observing organisational policies relating to health and safety, risk assessments, equal opportunities, confidentiality, data protection, diversity</w:t>
      </w:r>
      <w:r w:rsidR="00D25619">
        <w:rPr>
          <w:rFonts w:ascii="Arial" w:hAnsi="Arial" w:cs="Arial"/>
        </w:rPr>
        <w:t xml:space="preserve"> and inclusion</w:t>
      </w:r>
      <w:r w:rsidR="00ED68AD">
        <w:rPr>
          <w:rFonts w:ascii="Arial" w:hAnsi="Arial" w:cs="Arial"/>
        </w:rPr>
        <w:t xml:space="preserve">, safeguarding and other good practice or legislative requirements </w:t>
      </w:r>
    </w:p>
    <w:p w:rsidR="007711C8" w:rsidRDefault="007711C8" w:rsidP="007228C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Dealing with clients in a respectful, “Psychologically Informed” way </w:t>
      </w:r>
    </w:p>
    <w:p w:rsidR="00ED68AD" w:rsidRDefault="007711C8" w:rsidP="007228C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Participating</w:t>
      </w:r>
      <w:r w:rsidR="00ED68AD">
        <w:rPr>
          <w:rFonts w:ascii="Arial" w:hAnsi="Arial" w:cs="Arial"/>
        </w:rPr>
        <w:t xml:space="preserve"> in staff and team meetings as required</w:t>
      </w:r>
    </w:p>
    <w:p w:rsidR="00ED68AD" w:rsidRDefault="007711C8" w:rsidP="007228C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D68AD">
        <w:rPr>
          <w:rFonts w:ascii="Arial" w:hAnsi="Arial" w:cs="Arial"/>
        </w:rPr>
        <w:t>ttend</w:t>
      </w:r>
      <w:r>
        <w:rPr>
          <w:rFonts w:ascii="Arial" w:hAnsi="Arial" w:cs="Arial"/>
        </w:rPr>
        <w:t>ing</w:t>
      </w:r>
      <w:r w:rsidR="00ED68AD">
        <w:rPr>
          <w:rFonts w:ascii="Arial" w:hAnsi="Arial" w:cs="Arial"/>
        </w:rPr>
        <w:t xml:space="preserve"> relevant training and supervision meetings </w:t>
      </w:r>
    </w:p>
    <w:p w:rsidR="007711C8" w:rsidRDefault="007711C8" w:rsidP="007711C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Undertaking</w:t>
      </w:r>
      <w:r w:rsidRPr="006355DB">
        <w:rPr>
          <w:rFonts w:ascii="Arial" w:hAnsi="Arial" w:cs="Arial"/>
        </w:rPr>
        <w:t xml:space="preserve"> other duties and responsibilities in keeping with the nature</w:t>
      </w:r>
      <w:r>
        <w:rPr>
          <w:rFonts w:ascii="Arial" w:hAnsi="Arial" w:cs="Arial"/>
        </w:rPr>
        <w:t xml:space="preserve"> of this post as may be required and instructed</w:t>
      </w:r>
    </w:p>
    <w:p w:rsidR="007228CF" w:rsidRDefault="007228CF" w:rsidP="007228CF">
      <w:pPr>
        <w:spacing w:after="0" w:line="240" w:lineRule="auto"/>
        <w:rPr>
          <w:rFonts w:ascii="Arial" w:hAnsi="Arial" w:cs="Arial"/>
        </w:rPr>
      </w:pPr>
    </w:p>
    <w:p w:rsidR="00ED68AD" w:rsidRDefault="00ED68AD" w:rsidP="007228CF">
      <w:pPr>
        <w:spacing w:after="0" w:line="240" w:lineRule="auto"/>
        <w:rPr>
          <w:rFonts w:ascii="Arial" w:hAnsi="Arial" w:cs="Arial"/>
        </w:rPr>
      </w:pPr>
    </w:p>
    <w:p w:rsidR="00ED68AD" w:rsidRDefault="00ED68A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D68AD" w:rsidRDefault="00ED68AD" w:rsidP="00ED68AD">
      <w:pPr>
        <w:spacing w:after="0" w:line="240" w:lineRule="auto"/>
        <w:jc w:val="center"/>
        <w:rPr>
          <w:rFonts w:ascii="Arial" w:hAnsi="Arial" w:cs="Arial"/>
          <w:b/>
        </w:rPr>
      </w:pPr>
      <w:r w:rsidRPr="00ED68AD">
        <w:rPr>
          <w:rFonts w:ascii="Arial" w:hAnsi="Arial" w:cs="Arial"/>
          <w:b/>
        </w:rPr>
        <w:lastRenderedPageBreak/>
        <w:t>Person Specification</w:t>
      </w:r>
    </w:p>
    <w:p w:rsidR="00ED68AD" w:rsidRDefault="00ED68AD" w:rsidP="00ED68AD">
      <w:pPr>
        <w:spacing w:after="0" w:line="240" w:lineRule="auto"/>
        <w:rPr>
          <w:rFonts w:ascii="Arial" w:hAnsi="Arial" w:cs="Arial"/>
          <w:b/>
        </w:rPr>
      </w:pPr>
    </w:p>
    <w:p w:rsidR="00ED68AD" w:rsidRDefault="00ED68AD" w:rsidP="00ED68AD">
      <w:pPr>
        <w:spacing w:after="0" w:line="240" w:lineRule="auto"/>
        <w:rPr>
          <w:rFonts w:ascii="Arial" w:hAnsi="Arial" w:cs="Arial"/>
        </w:rPr>
      </w:pPr>
      <w:r w:rsidRPr="007228CF">
        <w:rPr>
          <w:rFonts w:ascii="Arial" w:hAnsi="Arial" w:cs="Arial"/>
          <w:b/>
        </w:rPr>
        <w:t>Job Title:</w:t>
      </w:r>
      <w:r w:rsidRPr="00F744FE">
        <w:rPr>
          <w:rFonts w:ascii="Arial" w:hAnsi="Arial" w:cs="Arial"/>
        </w:rPr>
        <w:tab/>
      </w:r>
      <w:r w:rsidRPr="00F744FE">
        <w:rPr>
          <w:rFonts w:ascii="Arial" w:hAnsi="Arial" w:cs="Arial"/>
        </w:rPr>
        <w:tab/>
        <w:t>Maintenance Operative</w:t>
      </w:r>
    </w:p>
    <w:p w:rsidR="00ED68AD" w:rsidRDefault="00ED68AD" w:rsidP="00ED68A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2925"/>
      </w:tblGrid>
      <w:tr w:rsidR="00C24088" w:rsidTr="00DB100A">
        <w:tc>
          <w:tcPr>
            <w:tcW w:w="1838" w:type="dxa"/>
          </w:tcPr>
          <w:p w:rsidR="00C24088" w:rsidRDefault="00C24088" w:rsidP="00ED68AD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C24088" w:rsidRDefault="00C24088" w:rsidP="00ED68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2925" w:type="dxa"/>
          </w:tcPr>
          <w:p w:rsidR="00C24088" w:rsidRDefault="00C24088" w:rsidP="00ED68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</w:tr>
      <w:tr w:rsidR="00C24088" w:rsidTr="00DB100A">
        <w:tc>
          <w:tcPr>
            <w:tcW w:w="1838" w:type="dxa"/>
          </w:tcPr>
          <w:p w:rsidR="00C24088" w:rsidRDefault="00C24088" w:rsidP="00C240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  <w:p w:rsidR="00C24088" w:rsidRDefault="00C24088" w:rsidP="00ED68AD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DB100A" w:rsidRDefault="00C24088" w:rsidP="00F05F91">
            <w:pPr>
              <w:pStyle w:val="ListParagraph"/>
              <w:numPr>
                <w:ilvl w:val="0"/>
                <w:numId w:val="4"/>
              </w:numPr>
              <w:ind w:left="319" w:hanging="283"/>
              <w:rPr>
                <w:rFonts w:ascii="Arial" w:hAnsi="Arial" w:cs="Arial"/>
              </w:rPr>
            </w:pPr>
            <w:r w:rsidRPr="00DB100A">
              <w:rPr>
                <w:rFonts w:ascii="Arial" w:hAnsi="Arial" w:cs="Arial"/>
              </w:rPr>
              <w:t xml:space="preserve">Relevant </w:t>
            </w:r>
            <w:r w:rsidR="00D25619">
              <w:rPr>
                <w:rFonts w:ascii="Arial" w:hAnsi="Arial" w:cs="Arial"/>
              </w:rPr>
              <w:t xml:space="preserve">professional </w:t>
            </w:r>
            <w:r w:rsidRPr="00DB100A">
              <w:rPr>
                <w:rFonts w:ascii="Arial" w:hAnsi="Arial" w:cs="Arial"/>
              </w:rPr>
              <w:t xml:space="preserve">experience undertaking minor repairs, </w:t>
            </w:r>
            <w:r w:rsidR="00CB4160" w:rsidRPr="00DB100A">
              <w:rPr>
                <w:rFonts w:ascii="Arial" w:hAnsi="Arial" w:cs="Arial"/>
              </w:rPr>
              <w:t xml:space="preserve">painting, decorating, gardening etc, </w:t>
            </w:r>
          </w:p>
          <w:p w:rsidR="00DB100A" w:rsidRDefault="00CB4160" w:rsidP="00B65A4D">
            <w:pPr>
              <w:pStyle w:val="ListParagraph"/>
              <w:numPr>
                <w:ilvl w:val="0"/>
                <w:numId w:val="4"/>
              </w:numPr>
              <w:ind w:left="319" w:hanging="283"/>
              <w:rPr>
                <w:rFonts w:ascii="Arial" w:hAnsi="Arial" w:cs="Arial"/>
              </w:rPr>
            </w:pPr>
            <w:r w:rsidRPr="00DB100A">
              <w:rPr>
                <w:rFonts w:ascii="Arial" w:hAnsi="Arial" w:cs="Arial"/>
              </w:rPr>
              <w:t xml:space="preserve">Relevant experience using a range of </w:t>
            </w:r>
            <w:r w:rsidR="00D25619">
              <w:rPr>
                <w:rFonts w:ascii="Arial" w:hAnsi="Arial" w:cs="Arial"/>
              </w:rPr>
              <w:t>appropriate</w:t>
            </w:r>
            <w:r w:rsidR="00DB100A">
              <w:rPr>
                <w:rFonts w:ascii="Arial" w:hAnsi="Arial" w:cs="Arial"/>
              </w:rPr>
              <w:t xml:space="preserve"> t</w:t>
            </w:r>
            <w:r w:rsidRPr="00DB100A">
              <w:rPr>
                <w:rFonts w:ascii="Arial" w:hAnsi="Arial" w:cs="Arial"/>
              </w:rPr>
              <w:t xml:space="preserve">ools </w:t>
            </w:r>
          </w:p>
          <w:p w:rsidR="00CB4160" w:rsidRPr="00DB100A" w:rsidRDefault="00CB4160" w:rsidP="00B65A4D">
            <w:pPr>
              <w:pStyle w:val="ListParagraph"/>
              <w:numPr>
                <w:ilvl w:val="0"/>
                <w:numId w:val="4"/>
              </w:numPr>
              <w:ind w:left="319" w:hanging="283"/>
              <w:rPr>
                <w:rFonts w:ascii="Arial" w:hAnsi="Arial" w:cs="Arial"/>
              </w:rPr>
            </w:pPr>
            <w:r w:rsidRPr="00DB100A">
              <w:rPr>
                <w:rFonts w:ascii="Arial" w:hAnsi="Arial" w:cs="Arial"/>
              </w:rPr>
              <w:t>Understanding of health and safety</w:t>
            </w:r>
          </w:p>
          <w:p w:rsidR="00C24088" w:rsidRPr="00C24088" w:rsidRDefault="00CB4160" w:rsidP="00ED6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240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25" w:type="dxa"/>
          </w:tcPr>
          <w:p w:rsidR="00C24088" w:rsidRPr="00DB100A" w:rsidRDefault="00CB4160" w:rsidP="00DB100A">
            <w:pPr>
              <w:pStyle w:val="ListParagraph"/>
              <w:numPr>
                <w:ilvl w:val="0"/>
                <w:numId w:val="4"/>
              </w:numPr>
              <w:ind w:left="322" w:hanging="284"/>
              <w:rPr>
                <w:rFonts w:ascii="Arial" w:hAnsi="Arial" w:cs="Arial"/>
              </w:rPr>
            </w:pPr>
            <w:r w:rsidRPr="00DB100A">
              <w:rPr>
                <w:rFonts w:ascii="Arial" w:hAnsi="Arial" w:cs="Arial"/>
              </w:rPr>
              <w:t>An understanding of the needs of vulnerable people</w:t>
            </w:r>
          </w:p>
        </w:tc>
      </w:tr>
      <w:tr w:rsidR="00C24088" w:rsidTr="00DB100A">
        <w:tc>
          <w:tcPr>
            <w:tcW w:w="1838" w:type="dxa"/>
          </w:tcPr>
          <w:p w:rsidR="00C24088" w:rsidRDefault="00C24088" w:rsidP="00C240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 and Knowledge</w:t>
            </w:r>
          </w:p>
          <w:p w:rsidR="00C24088" w:rsidRDefault="00C24088" w:rsidP="00ED68AD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CB4160" w:rsidRPr="00DB100A" w:rsidRDefault="00D25619" w:rsidP="00DB100A">
            <w:pPr>
              <w:pStyle w:val="ListParagraph"/>
              <w:numPr>
                <w:ilvl w:val="0"/>
                <w:numId w:val="6"/>
              </w:numPr>
              <w:ind w:left="319" w:hanging="3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Maintenance</w:t>
            </w:r>
            <w:r w:rsidR="00CB4160" w:rsidRPr="00DB100A">
              <w:rPr>
                <w:rFonts w:ascii="Arial" w:hAnsi="Arial" w:cs="Arial"/>
              </w:rPr>
              <w:t xml:space="preserve"> skills </w:t>
            </w:r>
          </w:p>
          <w:p w:rsidR="00CB4160" w:rsidRPr="00DB100A" w:rsidRDefault="00CB4160" w:rsidP="00DB100A">
            <w:pPr>
              <w:pStyle w:val="ListParagraph"/>
              <w:numPr>
                <w:ilvl w:val="0"/>
                <w:numId w:val="6"/>
              </w:numPr>
              <w:ind w:left="319" w:hanging="319"/>
              <w:rPr>
                <w:rFonts w:ascii="Arial" w:hAnsi="Arial" w:cs="Arial"/>
              </w:rPr>
            </w:pPr>
            <w:r w:rsidRPr="00DB100A">
              <w:rPr>
                <w:rFonts w:ascii="Arial" w:hAnsi="Arial" w:cs="Arial"/>
              </w:rPr>
              <w:t>Basic IT skills</w:t>
            </w:r>
          </w:p>
          <w:p w:rsidR="00CB4160" w:rsidRPr="00DB100A" w:rsidRDefault="007711C8" w:rsidP="00DB100A">
            <w:pPr>
              <w:pStyle w:val="ListParagraph"/>
              <w:numPr>
                <w:ilvl w:val="0"/>
                <w:numId w:val="6"/>
              </w:numPr>
              <w:ind w:left="319" w:hanging="3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</w:t>
            </w:r>
            <w:r w:rsidR="00CB4160" w:rsidRPr="00DB100A">
              <w:rPr>
                <w:rFonts w:ascii="Arial" w:hAnsi="Arial" w:cs="Arial"/>
              </w:rPr>
              <w:t xml:space="preserve"> communication and organisational skills</w:t>
            </w:r>
          </w:p>
          <w:p w:rsidR="00884DD8" w:rsidRPr="00DB100A" w:rsidRDefault="00D25619" w:rsidP="00DB100A">
            <w:pPr>
              <w:pStyle w:val="ListParagraph"/>
              <w:numPr>
                <w:ilvl w:val="0"/>
                <w:numId w:val="6"/>
              </w:numPr>
              <w:ind w:left="319" w:hanging="3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interact with our client group and share skills and knowledge</w:t>
            </w:r>
          </w:p>
          <w:p w:rsidR="00CB4160" w:rsidRPr="00CB4160" w:rsidRDefault="00CB4160" w:rsidP="00CB4160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:rsidR="00C24088" w:rsidRPr="00DB100A" w:rsidRDefault="00CB4160" w:rsidP="00DB100A">
            <w:pPr>
              <w:pStyle w:val="ListParagraph"/>
              <w:numPr>
                <w:ilvl w:val="0"/>
                <w:numId w:val="5"/>
              </w:numPr>
              <w:ind w:left="322" w:hanging="284"/>
              <w:rPr>
                <w:rFonts w:ascii="Arial" w:hAnsi="Arial" w:cs="Arial"/>
              </w:rPr>
            </w:pPr>
            <w:r w:rsidRPr="00DB100A">
              <w:rPr>
                <w:rFonts w:ascii="Arial" w:hAnsi="Arial" w:cs="Arial"/>
              </w:rPr>
              <w:t xml:space="preserve">Relevant training or qualification </w:t>
            </w:r>
          </w:p>
        </w:tc>
      </w:tr>
      <w:tr w:rsidR="00C24088" w:rsidTr="00DB100A">
        <w:tc>
          <w:tcPr>
            <w:tcW w:w="1838" w:type="dxa"/>
          </w:tcPr>
          <w:p w:rsidR="00C24088" w:rsidRDefault="00D25619" w:rsidP="00C240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Characteristics</w:t>
            </w:r>
          </w:p>
          <w:p w:rsidR="00C24088" w:rsidRDefault="00C24088" w:rsidP="00ED68AD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884DD8" w:rsidRPr="00DB100A" w:rsidRDefault="00884DD8" w:rsidP="00DB100A">
            <w:pPr>
              <w:pStyle w:val="ListParagraph"/>
              <w:numPr>
                <w:ilvl w:val="0"/>
                <w:numId w:val="5"/>
              </w:numPr>
              <w:ind w:left="319" w:hanging="319"/>
              <w:rPr>
                <w:rFonts w:ascii="Arial" w:hAnsi="Arial" w:cs="Arial"/>
              </w:rPr>
            </w:pPr>
            <w:r w:rsidRPr="00DB100A">
              <w:rPr>
                <w:rFonts w:ascii="Arial" w:hAnsi="Arial" w:cs="Arial"/>
              </w:rPr>
              <w:t>Flexible</w:t>
            </w:r>
            <w:r w:rsidR="00DB100A">
              <w:rPr>
                <w:rFonts w:ascii="Arial" w:hAnsi="Arial" w:cs="Arial"/>
              </w:rPr>
              <w:t xml:space="preserve"> approach to tasks</w:t>
            </w:r>
          </w:p>
          <w:p w:rsidR="00DB100A" w:rsidRDefault="00DB100A" w:rsidP="00DB100A">
            <w:pPr>
              <w:pStyle w:val="ListParagraph"/>
              <w:numPr>
                <w:ilvl w:val="0"/>
                <w:numId w:val="5"/>
              </w:numPr>
              <w:ind w:left="319" w:hanging="3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Attention to detail</w:t>
            </w:r>
          </w:p>
          <w:p w:rsidR="00DB100A" w:rsidRDefault="00DB100A" w:rsidP="00DB100A">
            <w:pPr>
              <w:pStyle w:val="ListParagraph"/>
              <w:numPr>
                <w:ilvl w:val="0"/>
                <w:numId w:val="5"/>
              </w:numPr>
              <w:ind w:left="319" w:hanging="3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Committed to providing an excellent service</w:t>
            </w:r>
          </w:p>
          <w:p w:rsidR="00D25619" w:rsidRDefault="00D25619" w:rsidP="00DB100A">
            <w:pPr>
              <w:pStyle w:val="ListParagraph"/>
              <w:numPr>
                <w:ilvl w:val="0"/>
                <w:numId w:val="5"/>
              </w:numPr>
              <w:ind w:left="319" w:hanging="3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Committed to diversity and inclusion </w:t>
            </w:r>
          </w:p>
          <w:p w:rsidR="006D299E" w:rsidRDefault="006D299E" w:rsidP="00DB100A">
            <w:pPr>
              <w:pStyle w:val="ListParagraph"/>
              <w:numPr>
                <w:ilvl w:val="0"/>
                <w:numId w:val="5"/>
              </w:numPr>
              <w:ind w:left="319" w:hanging="3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assess priorities and achieve key deadlines</w:t>
            </w:r>
          </w:p>
          <w:p w:rsidR="00DB100A" w:rsidRPr="00DB100A" w:rsidRDefault="00DB100A" w:rsidP="00DB100A">
            <w:pPr>
              <w:pStyle w:val="ListParagraph"/>
              <w:ind w:left="319"/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:rsidR="00C24088" w:rsidRPr="00DB100A" w:rsidRDefault="00C24088" w:rsidP="00DB100A">
            <w:pPr>
              <w:pStyle w:val="ListParagraph"/>
              <w:ind w:left="322"/>
              <w:rPr>
                <w:rFonts w:ascii="Arial" w:hAnsi="Arial" w:cs="Arial"/>
                <w:b/>
              </w:rPr>
            </w:pPr>
          </w:p>
        </w:tc>
      </w:tr>
      <w:tr w:rsidR="00D25619" w:rsidTr="00DB100A">
        <w:tc>
          <w:tcPr>
            <w:tcW w:w="1838" w:type="dxa"/>
          </w:tcPr>
          <w:p w:rsidR="00D25619" w:rsidRDefault="00D25619" w:rsidP="00C240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Requirements</w:t>
            </w:r>
          </w:p>
        </w:tc>
        <w:tc>
          <w:tcPr>
            <w:tcW w:w="4253" w:type="dxa"/>
          </w:tcPr>
          <w:p w:rsidR="00D25619" w:rsidRDefault="00D25619" w:rsidP="00D25619">
            <w:pPr>
              <w:pStyle w:val="ListParagraph"/>
              <w:numPr>
                <w:ilvl w:val="0"/>
                <w:numId w:val="5"/>
              </w:numPr>
              <w:ind w:left="319" w:hanging="319"/>
              <w:rPr>
                <w:rFonts w:ascii="Arial" w:hAnsi="Arial" w:cs="Arial"/>
              </w:rPr>
            </w:pPr>
            <w:r w:rsidRPr="00DB100A">
              <w:rPr>
                <w:rFonts w:ascii="Arial" w:hAnsi="Arial" w:cs="Arial"/>
              </w:rPr>
              <w:t xml:space="preserve">Full driving licence </w:t>
            </w:r>
          </w:p>
          <w:p w:rsidR="00D25619" w:rsidRDefault="00D25619" w:rsidP="00D25619">
            <w:pPr>
              <w:pStyle w:val="ListParagraph"/>
              <w:numPr>
                <w:ilvl w:val="0"/>
                <w:numId w:val="5"/>
              </w:numPr>
              <w:ind w:left="319" w:hanging="319"/>
              <w:rPr>
                <w:rFonts w:ascii="Arial" w:hAnsi="Arial" w:cs="Arial"/>
              </w:rPr>
            </w:pPr>
            <w:r w:rsidRPr="00DB100A">
              <w:rPr>
                <w:rFonts w:ascii="Arial" w:hAnsi="Arial" w:cs="Arial"/>
              </w:rPr>
              <w:t xml:space="preserve">Able to </w:t>
            </w:r>
            <w:r>
              <w:rPr>
                <w:rFonts w:ascii="Arial" w:hAnsi="Arial" w:cs="Arial"/>
              </w:rPr>
              <w:t>carry out manual handling and physical labour tasks throughout the day</w:t>
            </w:r>
          </w:p>
          <w:p w:rsidR="00D25619" w:rsidRDefault="00D25619" w:rsidP="00C24088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:rsidR="00D25619" w:rsidRDefault="00D25619" w:rsidP="00ED68AD">
            <w:pPr>
              <w:rPr>
                <w:rFonts w:ascii="Arial" w:hAnsi="Arial" w:cs="Arial"/>
                <w:b/>
              </w:rPr>
            </w:pPr>
          </w:p>
        </w:tc>
      </w:tr>
      <w:tr w:rsidR="00C24088" w:rsidTr="00DB100A">
        <w:tc>
          <w:tcPr>
            <w:tcW w:w="1838" w:type="dxa"/>
          </w:tcPr>
          <w:p w:rsidR="00C24088" w:rsidRDefault="00C24088" w:rsidP="00C240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Values</w:t>
            </w:r>
          </w:p>
          <w:p w:rsidR="00C24088" w:rsidRDefault="00C24088" w:rsidP="00C24088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C24088" w:rsidRPr="00ED68AD" w:rsidRDefault="00CB4160" w:rsidP="00C24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Committed to upholding </w:t>
            </w:r>
            <w:r w:rsidR="00C24088" w:rsidRPr="00ED68AD">
              <w:rPr>
                <w:rFonts w:ascii="Arial" w:hAnsi="Arial" w:cs="Arial"/>
              </w:rPr>
              <w:t>Ara’s values at all times:</w:t>
            </w:r>
          </w:p>
          <w:p w:rsidR="00C24088" w:rsidRPr="007711C8" w:rsidRDefault="00C24088" w:rsidP="00DB100A">
            <w:pPr>
              <w:rPr>
                <w:rFonts w:cs="Arial"/>
                <w:b/>
                <w:i/>
                <w:color w:val="009999"/>
                <w:sz w:val="24"/>
              </w:rPr>
            </w:pPr>
            <w:r w:rsidRPr="007711C8">
              <w:rPr>
                <w:rFonts w:cs="Arial"/>
                <w:b/>
                <w:i/>
                <w:color w:val="009999"/>
                <w:sz w:val="24"/>
              </w:rPr>
              <w:t>Passionate</w:t>
            </w:r>
          </w:p>
          <w:p w:rsidR="00C24088" w:rsidRPr="007711C8" w:rsidRDefault="00C24088" w:rsidP="00DB100A">
            <w:pPr>
              <w:rPr>
                <w:rFonts w:cs="Arial"/>
                <w:b/>
                <w:i/>
                <w:color w:val="009999"/>
                <w:sz w:val="24"/>
              </w:rPr>
            </w:pPr>
            <w:r w:rsidRPr="007711C8">
              <w:rPr>
                <w:rFonts w:cs="Arial"/>
                <w:b/>
                <w:i/>
                <w:color w:val="009999"/>
                <w:sz w:val="24"/>
              </w:rPr>
              <w:t>Professional</w:t>
            </w:r>
          </w:p>
          <w:p w:rsidR="00DB100A" w:rsidRPr="007711C8" w:rsidRDefault="00C24088" w:rsidP="00DB100A">
            <w:pPr>
              <w:rPr>
                <w:rFonts w:cs="Arial"/>
                <w:b/>
                <w:i/>
                <w:color w:val="009999"/>
                <w:sz w:val="24"/>
              </w:rPr>
            </w:pPr>
            <w:r w:rsidRPr="007711C8">
              <w:rPr>
                <w:rFonts w:cs="Arial"/>
                <w:b/>
                <w:i/>
                <w:color w:val="009999"/>
                <w:sz w:val="24"/>
              </w:rPr>
              <w:t>Dynamic</w:t>
            </w:r>
          </w:p>
          <w:p w:rsidR="00DB100A" w:rsidRPr="007711C8" w:rsidRDefault="00DB100A" w:rsidP="00DB100A">
            <w:pPr>
              <w:rPr>
                <w:rFonts w:cs="Arial"/>
                <w:b/>
                <w:i/>
                <w:color w:val="009999"/>
                <w:sz w:val="24"/>
              </w:rPr>
            </w:pPr>
            <w:r w:rsidRPr="007711C8">
              <w:rPr>
                <w:rFonts w:cs="Arial"/>
                <w:b/>
                <w:i/>
                <w:color w:val="009999"/>
                <w:sz w:val="24"/>
              </w:rPr>
              <w:t>End</w:t>
            </w:r>
            <w:r w:rsidR="00C24088" w:rsidRPr="007711C8">
              <w:rPr>
                <w:rFonts w:cs="Arial"/>
                <w:b/>
                <w:i/>
                <w:color w:val="009999"/>
                <w:sz w:val="24"/>
              </w:rPr>
              <w:t xml:space="preserve">uring </w:t>
            </w:r>
          </w:p>
          <w:p w:rsidR="00C24088" w:rsidRPr="007711C8" w:rsidRDefault="00C24088" w:rsidP="00DB100A">
            <w:pPr>
              <w:rPr>
                <w:rFonts w:cs="Arial"/>
                <w:b/>
                <w:i/>
                <w:color w:val="009999"/>
                <w:sz w:val="24"/>
              </w:rPr>
            </w:pPr>
            <w:r w:rsidRPr="007711C8">
              <w:rPr>
                <w:rFonts w:cs="Arial"/>
                <w:b/>
                <w:i/>
                <w:color w:val="009999"/>
                <w:sz w:val="24"/>
              </w:rPr>
              <w:t>Respectful</w:t>
            </w:r>
          </w:p>
          <w:p w:rsidR="00C24088" w:rsidRPr="007711C8" w:rsidRDefault="00C24088" w:rsidP="00DB100A">
            <w:pPr>
              <w:rPr>
                <w:rFonts w:cs="Arial"/>
                <w:b/>
                <w:i/>
                <w:color w:val="009999"/>
                <w:sz w:val="24"/>
              </w:rPr>
            </w:pPr>
            <w:r w:rsidRPr="007711C8">
              <w:rPr>
                <w:rFonts w:cs="Arial"/>
                <w:b/>
                <w:i/>
                <w:color w:val="009999"/>
                <w:sz w:val="24"/>
              </w:rPr>
              <w:t>Supportive</w:t>
            </w:r>
          </w:p>
          <w:p w:rsidR="00C24088" w:rsidRDefault="00C24088" w:rsidP="00ED68AD">
            <w:pPr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</w:tcPr>
          <w:p w:rsidR="00C24088" w:rsidRDefault="00C24088" w:rsidP="00ED68AD">
            <w:pPr>
              <w:rPr>
                <w:rFonts w:ascii="Arial" w:hAnsi="Arial" w:cs="Arial"/>
                <w:b/>
              </w:rPr>
            </w:pPr>
          </w:p>
        </w:tc>
      </w:tr>
    </w:tbl>
    <w:p w:rsidR="00C24088" w:rsidRDefault="00C24088" w:rsidP="00ED68AD">
      <w:pPr>
        <w:spacing w:after="0" w:line="240" w:lineRule="auto"/>
        <w:rPr>
          <w:rFonts w:ascii="Arial" w:hAnsi="Arial" w:cs="Arial"/>
          <w:b/>
        </w:rPr>
      </w:pPr>
    </w:p>
    <w:p w:rsidR="00ED68AD" w:rsidRPr="007228CF" w:rsidRDefault="00ED68AD" w:rsidP="007228CF">
      <w:pPr>
        <w:spacing w:after="0" w:line="240" w:lineRule="auto"/>
        <w:rPr>
          <w:rFonts w:ascii="Arial" w:hAnsi="Arial" w:cs="Arial"/>
        </w:rPr>
      </w:pPr>
    </w:p>
    <w:sectPr w:rsidR="00ED68AD" w:rsidRPr="007228C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8AD" w:rsidRDefault="00ED68AD" w:rsidP="00ED68AD">
      <w:pPr>
        <w:spacing w:after="0" w:line="240" w:lineRule="auto"/>
      </w:pPr>
      <w:r>
        <w:separator/>
      </w:r>
    </w:p>
  </w:endnote>
  <w:endnote w:type="continuationSeparator" w:id="0">
    <w:p w:rsidR="00ED68AD" w:rsidRDefault="00ED68AD" w:rsidP="00ED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8AD" w:rsidRDefault="00ED68AD" w:rsidP="00ED68AD">
      <w:pPr>
        <w:spacing w:after="0" w:line="240" w:lineRule="auto"/>
      </w:pPr>
      <w:r>
        <w:separator/>
      </w:r>
    </w:p>
  </w:footnote>
  <w:footnote w:type="continuationSeparator" w:id="0">
    <w:p w:rsidR="00ED68AD" w:rsidRDefault="00ED68AD" w:rsidP="00ED6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8AD" w:rsidRDefault="00ED68AD" w:rsidP="00ED68AD">
    <w:pPr>
      <w:pStyle w:val="Header"/>
      <w:jc w:val="right"/>
    </w:pPr>
    <w:r w:rsidRPr="00DD2A5A">
      <w:rPr>
        <w:noProof/>
        <w:lang w:eastAsia="en-GB"/>
      </w:rPr>
      <w:drawing>
        <wp:inline distT="0" distB="0" distL="0" distR="0">
          <wp:extent cx="1781175" cy="6286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1C8" w:rsidRDefault="007711C8" w:rsidP="00ED68A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37B"/>
    <w:multiLevelType w:val="hybridMultilevel"/>
    <w:tmpl w:val="41CC8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B5AC4"/>
    <w:multiLevelType w:val="hybridMultilevel"/>
    <w:tmpl w:val="252EA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F4D68"/>
    <w:multiLevelType w:val="hybridMultilevel"/>
    <w:tmpl w:val="940AC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D6987"/>
    <w:multiLevelType w:val="hybridMultilevel"/>
    <w:tmpl w:val="64F21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03C1B"/>
    <w:multiLevelType w:val="hybridMultilevel"/>
    <w:tmpl w:val="2BF24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35259"/>
    <w:multiLevelType w:val="hybridMultilevel"/>
    <w:tmpl w:val="13EE1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FE"/>
    <w:rsid w:val="002C554A"/>
    <w:rsid w:val="006D299E"/>
    <w:rsid w:val="007228CF"/>
    <w:rsid w:val="007711C8"/>
    <w:rsid w:val="00884DD8"/>
    <w:rsid w:val="00A777DF"/>
    <w:rsid w:val="00C24088"/>
    <w:rsid w:val="00CB4160"/>
    <w:rsid w:val="00D25619"/>
    <w:rsid w:val="00DB100A"/>
    <w:rsid w:val="00ED68AD"/>
    <w:rsid w:val="00F44786"/>
    <w:rsid w:val="00F7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231B91E-CF7D-4017-A3E6-D8747D56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228CF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28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228C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228C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228CF"/>
    <w:rPr>
      <w:rFonts w:ascii="Arial" w:eastAsia="Times New Roman" w:hAnsi="Arial" w:cs="Times New Roman"/>
      <w:b/>
      <w:szCs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ED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8AD"/>
  </w:style>
  <w:style w:type="table" w:styleId="TableGrid">
    <w:name w:val="Table Grid"/>
    <w:basedOn w:val="TableNormal"/>
    <w:uiPriority w:val="39"/>
    <w:rsid w:val="00ED6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2259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Meyrick</dc:creator>
  <cp:keywords/>
  <dc:description/>
  <cp:lastModifiedBy>Lindsey Taylor</cp:lastModifiedBy>
  <cp:revision>2</cp:revision>
  <dcterms:created xsi:type="dcterms:W3CDTF">2019-05-17T15:12:00Z</dcterms:created>
  <dcterms:modified xsi:type="dcterms:W3CDTF">2019-05-17T15:12:00Z</dcterms:modified>
</cp:coreProperties>
</file>