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20523" w:rsidR="00EF1673" w:rsidP="00834ED7" w:rsidRDefault="004136BA" w14:paraId="21B2F797" wp14:textId="77777777">
      <w:pPr>
        <w:pBdr>
          <w:top w:val="nil"/>
          <w:left w:val="nil"/>
          <w:bottom w:val="nil"/>
          <w:right w:val="nil"/>
          <w:between w:val="nil"/>
        </w:pBdr>
        <w:spacing w:after="0" w:line="360" w:lineRule="auto"/>
        <w:jc w:val="center"/>
        <w:rPr>
          <w:rFonts w:ascii="Joint by PizzaDude" w:hAnsi="Joint by PizzaDude" w:eastAsia="Calibri" w:cs="Calibri"/>
          <w:bCs/>
          <w:color w:val="136B87"/>
          <w:sz w:val="96"/>
          <w:lang w:eastAsia="en-GB"/>
        </w:rPr>
      </w:pPr>
      <w:r w:rsidRPr="00720523">
        <w:rPr>
          <w:rFonts w:ascii="Joint by PizzaDude" w:hAnsi="Joint by PizzaDude" w:eastAsia="Calibri" w:cs="Calibri"/>
          <w:bCs/>
          <w:color w:val="136B87"/>
          <w:sz w:val="96"/>
          <w:lang w:eastAsia="en-GB"/>
        </w:rPr>
        <w:t>Recruitment Privacy Notice</w:t>
      </w:r>
    </w:p>
    <w:p xmlns:wp14="http://schemas.microsoft.com/office/word/2010/wordml" w:rsidRPr="002E7F48" w:rsidR="000065EA" w:rsidP="002E7F48" w:rsidRDefault="000065EA" w14:paraId="26E50268" wp14:textId="77777777">
      <w:pPr>
        <w:spacing w:after="0" w:line="360" w:lineRule="auto"/>
        <w:rPr>
          <w:rFonts w:ascii="Gisha" w:hAnsi="Gisha" w:eastAsia="Calibri" w:cs="Gisha"/>
          <w:sz w:val="24"/>
          <w:szCs w:val="24"/>
        </w:rPr>
      </w:pPr>
      <w:r w:rsidRPr="002E7F48">
        <w:rPr>
          <w:rFonts w:ascii="Gisha" w:hAnsi="Gisha" w:eastAsia="Calibri" w:cs="Gisha"/>
          <w:sz w:val="24"/>
          <w:szCs w:val="24"/>
        </w:rPr>
        <w:t>This Privacy Notice tells you what to expect in relation to personal information about you which is collected, handled and processed by Easton and Lawrence Hill Neighbourhood Management.</w:t>
      </w:r>
    </w:p>
    <w:p xmlns:wp14="http://schemas.microsoft.com/office/word/2010/wordml" w:rsidRPr="002E7F48" w:rsidR="00432021" w:rsidP="002E7F48" w:rsidRDefault="00432021" w14:paraId="672A6659" wp14:textId="77777777">
      <w:pPr>
        <w:spacing w:after="0" w:line="360" w:lineRule="auto"/>
        <w:rPr>
          <w:rFonts w:ascii="Gisha" w:hAnsi="Gisha" w:eastAsia="Calibri" w:cs="Gisha"/>
          <w:sz w:val="24"/>
          <w:szCs w:val="24"/>
        </w:rPr>
      </w:pPr>
      <w:bookmarkStart w:name="_GoBack" w:id="0"/>
      <w:bookmarkEnd w:id="0"/>
    </w:p>
    <w:p xmlns:wp14="http://schemas.microsoft.com/office/word/2010/wordml" w:rsidRPr="002E7F48" w:rsidR="000065EA" w:rsidP="79F71A5E" w:rsidRDefault="00BF7651" w14:paraId="43D049BC" wp14:textId="3C531E07">
      <w:pPr>
        <w:spacing w:after="0" w:line="360" w:lineRule="auto"/>
        <w:rPr>
          <w:rFonts w:ascii="Gisha" w:hAnsi="Gisha" w:eastAsia="Calibri" w:cs="Gisha"/>
          <w:sz w:val="24"/>
          <w:szCs w:val="24"/>
        </w:rPr>
      </w:pPr>
      <w:r w:rsidRPr="79F71A5E" w:rsidR="79F71A5E">
        <w:rPr>
          <w:rFonts w:ascii="Gisha" w:hAnsi="Gisha" w:eastAsia="Calibri" w:cs="Gisha"/>
          <w:sz w:val="24"/>
          <w:szCs w:val="24"/>
        </w:rPr>
        <w:t xml:space="preserve">Easton and Lawrence Hill Neighbourhood Management of </w:t>
      </w:r>
      <w:r w:rsidRPr="79F71A5E" w:rsidR="79F71A5E">
        <w:rPr>
          <w:rFonts w:ascii="Gisha" w:hAnsi="Gisha" w:eastAsia="Calibri" w:cs="Gisha"/>
          <w:sz w:val="24"/>
          <w:szCs w:val="24"/>
        </w:rPr>
        <w:t>Easton Community Centre, Kilburn Street, Bristol, BS5 6AW</w:t>
      </w:r>
      <w:r w:rsidRPr="79F71A5E" w:rsidR="79F71A5E">
        <w:rPr>
          <w:rFonts w:ascii="Gisha" w:hAnsi="Gisha" w:eastAsia="Calibri" w:cs="Gisha"/>
          <w:sz w:val="24"/>
          <w:szCs w:val="24"/>
        </w:rPr>
        <w:t xml:space="preserve"> is the Data Controller.</w:t>
      </w:r>
    </w:p>
    <w:p xmlns:wp14="http://schemas.microsoft.com/office/word/2010/wordml" w:rsidRPr="002E7F48" w:rsidR="00432021" w:rsidP="002E7F48" w:rsidRDefault="00432021" w14:paraId="0A37501D" wp14:textId="77777777">
      <w:pPr>
        <w:spacing w:after="0" w:line="360" w:lineRule="auto"/>
        <w:rPr>
          <w:rFonts w:ascii="Gisha" w:hAnsi="Gisha" w:eastAsia="Calibri" w:cs="Gisha"/>
          <w:sz w:val="24"/>
          <w:szCs w:val="24"/>
        </w:rPr>
      </w:pPr>
    </w:p>
    <w:p xmlns:wp14="http://schemas.microsoft.com/office/word/2010/wordml" w:rsidRPr="002E7F48" w:rsidR="000065EA" w:rsidP="002E7F48" w:rsidRDefault="000065EA" w14:paraId="76E1CE84" wp14:textId="77777777">
      <w:pPr>
        <w:spacing w:after="0" w:line="360" w:lineRule="auto"/>
        <w:rPr>
          <w:rFonts w:ascii="Gisha" w:hAnsi="Gisha" w:eastAsia="Calibri" w:cs="Gisha"/>
          <w:sz w:val="24"/>
          <w:szCs w:val="24"/>
        </w:rPr>
      </w:pPr>
      <w:r w:rsidRPr="002E7F48">
        <w:rPr>
          <w:rFonts w:ascii="Gisha" w:hAnsi="Gisha" w:eastAsia="Calibri" w:cs="Gisha"/>
          <w:sz w:val="24"/>
          <w:szCs w:val="24"/>
        </w:rPr>
        <w:t>We acknowledge and agree that any personal data of yours that we handle will be processed in accordance with</w:t>
      </w:r>
      <w:r w:rsidRPr="002E7F48" w:rsidR="00BF7651">
        <w:rPr>
          <w:rFonts w:ascii="Gisha" w:hAnsi="Gisha" w:eastAsia="Calibri" w:cs="Gisha"/>
          <w:sz w:val="24"/>
          <w:szCs w:val="24"/>
        </w:rPr>
        <w:t xml:space="preserve"> the Data Protection Act 2018 and the </w:t>
      </w:r>
      <w:r w:rsidRPr="002E7F48">
        <w:rPr>
          <w:rFonts w:ascii="Gisha" w:hAnsi="Gisha" w:eastAsia="Calibri" w:cs="Gisha"/>
          <w:sz w:val="24"/>
          <w:szCs w:val="24"/>
        </w:rPr>
        <w:t>General Data Protection Regulations</w:t>
      </w:r>
      <w:r w:rsidRPr="002E7F48" w:rsidR="00BF7651">
        <w:rPr>
          <w:rFonts w:ascii="Gisha" w:hAnsi="Gisha" w:eastAsia="Calibri" w:cs="Gisha"/>
          <w:sz w:val="24"/>
          <w:szCs w:val="24"/>
        </w:rPr>
        <w:t xml:space="preserve"> 2018</w:t>
      </w:r>
      <w:r w:rsidRPr="002E7F48">
        <w:rPr>
          <w:rFonts w:ascii="Gisha" w:hAnsi="Gisha" w:eastAsia="Calibri" w:cs="Gisha"/>
          <w:sz w:val="24"/>
          <w:szCs w:val="24"/>
        </w:rPr>
        <w:t xml:space="preserve"> (GDPR)</w:t>
      </w:r>
      <w:r w:rsidRPr="002E7F48" w:rsidR="00BF7651">
        <w:rPr>
          <w:rFonts w:ascii="Gisha" w:hAnsi="Gisha" w:eastAsia="Calibri" w:cs="Gisha"/>
          <w:sz w:val="24"/>
          <w:szCs w:val="24"/>
        </w:rPr>
        <w:t>.</w:t>
      </w:r>
    </w:p>
    <w:p xmlns:wp14="http://schemas.microsoft.com/office/word/2010/wordml" w:rsidRPr="002E7F48" w:rsidR="00432021" w:rsidP="002E7F48" w:rsidRDefault="00432021" w14:paraId="5DAB6C7B"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10084C40"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Who we are</w:t>
      </w:r>
    </w:p>
    <w:p xmlns:wp14="http://schemas.microsoft.com/office/word/2010/wordml" w:rsidRPr="002E7F48" w:rsidR="004136BA" w:rsidP="002E7F48" w:rsidRDefault="004136BA" w14:paraId="351E18CB" wp14:textId="77777777">
      <w:pPr>
        <w:pStyle w:val="NormalWeb"/>
        <w:spacing w:before="0" w:beforeAutospacing="0" w:after="0" w:afterAutospacing="0" w:line="360" w:lineRule="auto"/>
        <w:rPr>
          <w:rFonts w:ascii="Gisha" w:hAnsi="Gisha" w:eastAsia="Calibri" w:cs="Gisha"/>
        </w:rPr>
      </w:pPr>
      <w:r w:rsidRPr="002E7F48">
        <w:rPr>
          <w:rFonts w:ascii="Gisha" w:hAnsi="Gisha" w:eastAsia="Calibri" w:cs="Gisha"/>
        </w:rPr>
        <w:t>Up Our Street is registered as a charity under the name Easton and Lawrence Hill Neighbourhood Management, working to deliver communications and community development in the Easton and Lawrence Hill wards of Bristol. We are a charity registered in England and Wales (number 1081691) and a company limited by guarantee (number 4023294).</w:t>
      </w:r>
    </w:p>
    <w:p xmlns:wp14="http://schemas.microsoft.com/office/word/2010/wordml" w:rsidRPr="002E7F48" w:rsidR="00432021" w:rsidP="002E7F48" w:rsidRDefault="00432021" w14:paraId="02EB378F" wp14:textId="77777777">
      <w:pPr>
        <w:pStyle w:val="NormalWeb"/>
        <w:spacing w:before="0" w:beforeAutospacing="0" w:after="0" w:afterAutospacing="0" w:line="360" w:lineRule="auto"/>
        <w:rPr>
          <w:rFonts w:ascii="Gisha" w:hAnsi="Gisha" w:eastAsia="Calibri" w:cs="Gisha"/>
        </w:rPr>
      </w:pPr>
    </w:p>
    <w:p xmlns:wp14="http://schemas.microsoft.com/office/word/2010/wordml" w:rsidRPr="002E7F48" w:rsidR="004136BA" w:rsidP="002E7F48" w:rsidRDefault="004136BA" w14:paraId="1C8425D2" wp14:textId="77777777">
      <w:pPr>
        <w:spacing w:after="0" w:line="360" w:lineRule="auto"/>
        <w:rPr>
          <w:rFonts w:ascii="Gisha" w:hAnsi="Gisha" w:eastAsia="Calibri" w:cs="Gisha"/>
          <w:sz w:val="24"/>
          <w:szCs w:val="24"/>
        </w:rPr>
      </w:pPr>
      <w:r w:rsidRPr="002E7F48">
        <w:rPr>
          <w:rFonts w:ascii="Gisha" w:hAnsi="Gisha" w:eastAsia="Calibri" w:cs="Gisha"/>
          <w:sz w:val="24"/>
          <w:szCs w:val="24"/>
        </w:rPr>
        <w:t>For the purposes of this Policy, ‘us’, ‘we’ and ‘our’ refer to Easton and Lawrence Hill Neighbourhood Management.</w:t>
      </w:r>
    </w:p>
    <w:p xmlns:wp14="http://schemas.microsoft.com/office/word/2010/wordml" w:rsidRPr="002E7F48" w:rsidR="00432021" w:rsidP="002E7F48" w:rsidRDefault="00432021" w14:paraId="6A05A809"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7D44FB4E"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What information do we collect?</w:t>
      </w:r>
    </w:p>
    <w:p xmlns:wp14="http://schemas.microsoft.com/office/word/2010/wordml" w:rsidRPr="002E7F48" w:rsidR="00BF7651" w:rsidP="002E7F48" w:rsidRDefault="004136BA" w14:paraId="61112257" wp14:textId="77777777">
      <w:pPr>
        <w:spacing w:after="0" w:line="360" w:lineRule="auto"/>
        <w:rPr>
          <w:rFonts w:ascii="Gisha" w:hAnsi="Gisha" w:eastAsia="Calibri" w:cs="Gisha"/>
          <w:sz w:val="24"/>
          <w:szCs w:val="24"/>
        </w:rPr>
      </w:pPr>
      <w:r w:rsidRPr="002E7F48">
        <w:rPr>
          <w:rFonts w:ascii="Gisha" w:hAnsi="Gisha" w:eastAsia="Calibri" w:cs="Gisha"/>
          <w:sz w:val="24"/>
          <w:szCs w:val="24"/>
        </w:rPr>
        <w:t>During recruitment we collect personal data</w:t>
      </w:r>
      <w:r w:rsidRPr="002E7F48" w:rsidR="00BF7651">
        <w:rPr>
          <w:rFonts w:ascii="Gisha" w:hAnsi="Gisha" w:eastAsia="Calibri" w:cs="Gisha"/>
          <w:sz w:val="24"/>
          <w:szCs w:val="24"/>
        </w:rPr>
        <w:t xml:space="preserve"> from candidates</w:t>
      </w:r>
      <w:r w:rsidRPr="002E7F48">
        <w:rPr>
          <w:rFonts w:ascii="Gisha" w:hAnsi="Gisha" w:eastAsia="Calibri" w:cs="Gisha"/>
          <w:sz w:val="24"/>
          <w:szCs w:val="24"/>
        </w:rPr>
        <w:t xml:space="preserve"> such</w:t>
      </w:r>
      <w:r w:rsidRPr="002E7F48" w:rsidR="00BF7651">
        <w:rPr>
          <w:rFonts w:ascii="Gisha" w:hAnsi="Gisha" w:eastAsia="Calibri" w:cs="Gisha"/>
          <w:sz w:val="24"/>
          <w:szCs w:val="24"/>
        </w:rPr>
        <w:t xml:space="preserve"> as</w:t>
      </w:r>
    </w:p>
    <w:p xmlns:wp14="http://schemas.microsoft.com/office/word/2010/wordml" w:rsidRPr="002E7F48" w:rsidR="00BF7651" w:rsidP="002E7F48" w:rsidRDefault="00BF7651" w14:paraId="0018845E" wp14:textId="77777777">
      <w:pPr>
        <w:pStyle w:val="ListParagraph"/>
        <w:numPr>
          <w:ilvl w:val="0"/>
          <w:numId w:val="7"/>
        </w:numPr>
        <w:spacing w:after="0" w:line="360" w:lineRule="auto"/>
        <w:rPr>
          <w:rFonts w:ascii="Gisha" w:hAnsi="Gisha" w:eastAsia="Calibri" w:cs="Gisha"/>
          <w:sz w:val="24"/>
          <w:szCs w:val="24"/>
        </w:rPr>
      </w:pPr>
      <w:r w:rsidRPr="002E7F48">
        <w:rPr>
          <w:rFonts w:ascii="Gisha" w:hAnsi="Gisha" w:eastAsia="Calibri" w:cs="Gisha"/>
          <w:sz w:val="24"/>
          <w:szCs w:val="24"/>
        </w:rPr>
        <w:t>Your name</w:t>
      </w:r>
    </w:p>
    <w:p xmlns:wp14="http://schemas.microsoft.com/office/word/2010/wordml" w:rsidRPr="002E7F48" w:rsidR="00BF7651" w:rsidP="002E7F48" w:rsidRDefault="00BF7651" w14:paraId="298DD92F" wp14:textId="77777777">
      <w:pPr>
        <w:numPr>
          <w:ilvl w:val="0"/>
          <w:numId w:val="6"/>
        </w:numPr>
        <w:spacing w:after="0" w:line="360" w:lineRule="auto"/>
        <w:rPr>
          <w:rFonts w:ascii="Gisha" w:hAnsi="Gisha" w:eastAsia="Calibri" w:cs="Gisha"/>
          <w:sz w:val="24"/>
          <w:szCs w:val="24"/>
        </w:rPr>
      </w:pPr>
      <w:r w:rsidRPr="002E7F48">
        <w:rPr>
          <w:rFonts w:ascii="Gisha" w:hAnsi="Gisha" w:eastAsia="Calibri" w:cs="Gisha"/>
          <w:sz w:val="24"/>
          <w:szCs w:val="24"/>
        </w:rPr>
        <w:t>Your address</w:t>
      </w:r>
    </w:p>
    <w:p xmlns:wp14="http://schemas.microsoft.com/office/word/2010/wordml" w:rsidRPr="002E7F48" w:rsidR="00BF7651" w:rsidP="002E7F48" w:rsidRDefault="00BF7651" w14:paraId="315E6C7C" wp14:textId="77777777">
      <w:pPr>
        <w:numPr>
          <w:ilvl w:val="0"/>
          <w:numId w:val="6"/>
        </w:numPr>
        <w:spacing w:after="0" w:line="360" w:lineRule="auto"/>
        <w:rPr>
          <w:rFonts w:ascii="Gisha" w:hAnsi="Gisha" w:eastAsia="Calibri" w:cs="Gisha"/>
          <w:sz w:val="24"/>
          <w:szCs w:val="24"/>
        </w:rPr>
      </w:pPr>
      <w:r w:rsidRPr="002E7F48">
        <w:rPr>
          <w:rFonts w:ascii="Gisha" w:hAnsi="Gisha" w:eastAsia="Calibri" w:cs="Gisha"/>
          <w:sz w:val="24"/>
          <w:szCs w:val="24"/>
        </w:rPr>
        <w:t>Your email address</w:t>
      </w:r>
    </w:p>
    <w:p xmlns:wp14="http://schemas.microsoft.com/office/word/2010/wordml" w:rsidRPr="002E7F48" w:rsidR="00BF7651" w:rsidP="002E7F48" w:rsidRDefault="00BF7651" w14:paraId="4E469DC4" wp14:textId="77777777">
      <w:pPr>
        <w:numPr>
          <w:ilvl w:val="0"/>
          <w:numId w:val="6"/>
        </w:numPr>
        <w:spacing w:after="0" w:line="360" w:lineRule="auto"/>
        <w:rPr>
          <w:rFonts w:ascii="Gisha" w:hAnsi="Gisha" w:eastAsia="Calibri" w:cs="Gisha"/>
          <w:sz w:val="24"/>
          <w:szCs w:val="24"/>
        </w:rPr>
      </w:pPr>
      <w:r w:rsidRPr="002E7F48">
        <w:rPr>
          <w:rFonts w:ascii="Gisha" w:hAnsi="Gisha" w:eastAsia="Calibri" w:cs="Gisha"/>
          <w:sz w:val="24"/>
          <w:szCs w:val="24"/>
        </w:rPr>
        <w:t>Your telephone number</w:t>
      </w:r>
    </w:p>
    <w:p xmlns:wp14="http://schemas.microsoft.com/office/word/2010/wordml" w:rsidRPr="002E7F48" w:rsidR="00BF7651" w:rsidP="002E7F48" w:rsidRDefault="00BF7651" w14:paraId="23FFE87B" wp14:textId="77777777">
      <w:pPr>
        <w:numPr>
          <w:ilvl w:val="0"/>
          <w:numId w:val="6"/>
        </w:numPr>
        <w:spacing w:after="0" w:line="360" w:lineRule="auto"/>
        <w:rPr>
          <w:rFonts w:ascii="Gisha" w:hAnsi="Gisha" w:eastAsia="Calibri" w:cs="Gisha"/>
          <w:sz w:val="24"/>
          <w:szCs w:val="24"/>
        </w:rPr>
      </w:pPr>
      <w:r w:rsidRPr="002E7F48">
        <w:rPr>
          <w:rFonts w:ascii="Gisha" w:hAnsi="Gisha" w:eastAsia="Calibri" w:cs="Gisha"/>
          <w:sz w:val="24"/>
          <w:szCs w:val="24"/>
        </w:rPr>
        <w:t>Work history</w:t>
      </w:r>
    </w:p>
    <w:p xmlns:wp14="http://schemas.microsoft.com/office/word/2010/wordml" w:rsidRPr="002E7F48" w:rsidR="00BF7651" w:rsidP="002E7F48" w:rsidRDefault="00BF7651" w14:paraId="4A30B619" wp14:textId="77777777">
      <w:pPr>
        <w:numPr>
          <w:ilvl w:val="0"/>
          <w:numId w:val="6"/>
        </w:numPr>
        <w:spacing w:after="0" w:line="360" w:lineRule="auto"/>
        <w:rPr>
          <w:rFonts w:ascii="Gisha" w:hAnsi="Gisha" w:eastAsia="Calibri" w:cs="Gisha"/>
          <w:sz w:val="24"/>
          <w:szCs w:val="24"/>
        </w:rPr>
      </w:pPr>
      <w:r w:rsidRPr="002E7F48">
        <w:rPr>
          <w:rFonts w:ascii="Gisha" w:hAnsi="Gisha" w:eastAsia="Calibri" w:cs="Gisha"/>
          <w:sz w:val="24"/>
          <w:szCs w:val="24"/>
        </w:rPr>
        <w:lastRenderedPageBreak/>
        <w:t>Any other work related information you provide, for example, education or training certificates.</w:t>
      </w:r>
    </w:p>
    <w:p xmlns:wp14="http://schemas.microsoft.com/office/word/2010/wordml" w:rsidRPr="002E7F48" w:rsidR="009C7AEB" w:rsidP="002E7F48" w:rsidRDefault="009C7AEB" w14:paraId="5A39BBE3" wp14:textId="77777777">
      <w:pPr>
        <w:pStyle w:val="Default"/>
        <w:spacing w:line="360" w:lineRule="auto"/>
      </w:pPr>
    </w:p>
    <w:p xmlns:wp14="http://schemas.microsoft.com/office/word/2010/wordml" w:rsidRPr="002E7F48" w:rsidR="009C7AEB" w:rsidP="002E7F48" w:rsidRDefault="009C7AEB" w14:paraId="3FD4130B" wp14:textId="77777777">
      <w:pPr>
        <w:spacing w:after="0" w:line="360" w:lineRule="auto"/>
        <w:rPr>
          <w:rFonts w:ascii="Gisha" w:hAnsi="Gisha" w:eastAsia="Calibri" w:cs="Gisha"/>
          <w:sz w:val="24"/>
          <w:szCs w:val="24"/>
        </w:rPr>
      </w:pPr>
      <w:r w:rsidRPr="002E7F48">
        <w:rPr>
          <w:rFonts w:ascii="Gisha" w:hAnsi="Gisha" w:eastAsia="Calibri" w:cs="Gisha"/>
          <w:sz w:val="24"/>
          <w:szCs w:val="24"/>
        </w:rPr>
        <w:t xml:space="preserve">We collect ‘sensitive’ or equalities information during recruitment to ensure that we can monitor whether we are attracting diverse candidates for our vacancies as we are committed to be an equal opportunities employer, you can find out more about this by reading our Equal Opportunities Policy in the application pack. The information is collected anonymously using Survey monkey and is not connected to the application form. </w:t>
      </w:r>
    </w:p>
    <w:p xmlns:wp14="http://schemas.microsoft.com/office/word/2010/wordml" w:rsidRPr="002E7F48" w:rsidR="009C7AEB" w:rsidP="002E7F48" w:rsidRDefault="009C7AEB" w14:paraId="41C8F396"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32021" w14:paraId="5459B2DD"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What do we do with your personal information</w:t>
      </w:r>
      <w:r w:rsidRPr="002E7F48" w:rsidR="004136BA">
        <w:rPr>
          <w:rFonts w:ascii="Gisha" w:hAnsi="Gisha" w:eastAsia="Calibri" w:cs="Gisha"/>
          <w:b/>
          <w:color w:val="136B87"/>
          <w:sz w:val="28"/>
          <w:szCs w:val="24"/>
        </w:rPr>
        <w:t>?</w:t>
      </w:r>
    </w:p>
    <w:p xmlns:wp14="http://schemas.microsoft.com/office/word/2010/wordml" w:rsidRPr="002E7F48" w:rsidR="004136BA" w:rsidP="002E7F48" w:rsidRDefault="004136BA" w14:paraId="4893B52F" wp14:textId="77777777">
      <w:pPr>
        <w:spacing w:after="0" w:line="360" w:lineRule="auto"/>
        <w:rPr>
          <w:rFonts w:ascii="Gisha" w:hAnsi="Gisha" w:eastAsia="Calibri" w:cs="Gisha"/>
          <w:sz w:val="24"/>
          <w:szCs w:val="24"/>
        </w:rPr>
      </w:pPr>
      <w:r w:rsidRPr="002E7F48">
        <w:rPr>
          <w:rFonts w:ascii="Gisha" w:hAnsi="Gisha" w:eastAsia="Calibri" w:cs="Gisha"/>
          <w:sz w:val="24"/>
          <w:szCs w:val="24"/>
        </w:rPr>
        <w:t>We may use the personal data we collect to</w:t>
      </w:r>
    </w:p>
    <w:p xmlns:wp14="http://schemas.microsoft.com/office/word/2010/wordml" w:rsidRPr="002E7F48" w:rsidR="004136BA" w:rsidP="002E7F48" w:rsidRDefault="004136BA" w14:paraId="7656CFD0" wp14:textId="77777777">
      <w:pPr>
        <w:numPr>
          <w:ilvl w:val="0"/>
          <w:numId w:val="5"/>
        </w:numPr>
        <w:pBdr>
          <w:top w:val="nil"/>
          <w:left w:val="nil"/>
          <w:bottom w:val="nil"/>
          <w:right w:val="nil"/>
          <w:between w:val="nil"/>
        </w:pBdr>
        <w:spacing w:after="0" w:line="360" w:lineRule="auto"/>
        <w:contextualSpacing/>
        <w:rPr>
          <w:rFonts w:ascii="Gisha" w:hAnsi="Gisha" w:cs="Gisha"/>
          <w:sz w:val="24"/>
          <w:szCs w:val="24"/>
        </w:rPr>
      </w:pPr>
      <w:r w:rsidRPr="002E7F48">
        <w:rPr>
          <w:rFonts w:ascii="Gisha" w:hAnsi="Gisha" w:cs="Gisha"/>
          <w:sz w:val="24"/>
          <w:szCs w:val="24"/>
        </w:rPr>
        <w:t>Contact you by telephone</w:t>
      </w:r>
      <w:r w:rsidRPr="002E7F48" w:rsidR="005938EC">
        <w:rPr>
          <w:rFonts w:ascii="Gisha" w:hAnsi="Gisha" w:cs="Gisha"/>
          <w:sz w:val="24"/>
          <w:szCs w:val="24"/>
        </w:rPr>
        <w:t xml:space="preserve"> or email</w:t>
      </w:r>
      <w:r w:rsidRPr="002E7F48">
        <w:rPr>
          <w:rFonts w:ascii="Gisha" w:hAnsi="Gisha" w:cs="Gisha"/>
          <w:sz w:val="24"/>
          <w:szCs w:val="24"/>
        </w:rPr>
        <w:t xml:space="preserve"> </w:t>
      </w:r>
      <w:r w:rsidRPr="002E7F48" w:rsidR="000065EA">
        <w:rPr>
          <w:rFonts w:ascii="Gisha" w:hAnsi="Gisha" w:cs="Gisha"/>
          <w:sz w:val="24"/>
          <w:szCs w:val="24"/>
        </w:rPr>
        <w:t>to inform you of the shortlisting outcome.</w:t>
      </w:r>
    </w:p>
    <w:p xmlns:wp14="http://schemas.microsoft.com/office/word/2010/wordml" w:rsidRPr="002E7F48" w:rsidR="000065EA" w:rsidP="002E7F48" w:rsidRDefault="000065EA" w14:paraId="4502DD74" wp14:textId="77777777">
      <w:pPr>
        <w:numPr>
          <w:ilvl w:val="0"/>
          <w:numId w:val="5"/>
        </w:numPr>
        <w:pBdr>
          <w:top w:val="nil"/>
          <w:left w:val="nil"/>
          <w:bottom w:val="nil"/>
          <w:right w:val="nil"/>
          <w:between w:val="nil"/>
        </w:pBdr>
        <w:spacing w:after="0" w:line="360" w:lineRule="auto"/>
        <w:contextualSpacing/>
        <w:rPr>
          <w:rFonts w:ascii="Gisha" w:hAnsi="Gisha" w:cs="Gisha"/>
          <w:sz w:val="24"/>
          <w:szCs w:val="24"/>
        </w:rPr>
      </w:pPr>
      <w:r w:rsidRPr="002E7F48">
        <w:rPr>
          <w:rFonts w:ascii="Gisha" w:hAnsi="Gisha" w:cs="Gisha"/>
          <w:sz w:val="24"/>
          <w:szCs w:val="24"/>
        </w:rPr>
        <w:t>Send you a direct invitation by email to attend an interview.</w:t>
      </w:r>
    </w:p>
    <w:p xmlns:wp14="http://schemas.microsoft.com/office/word/2010/wordml" w:rsidRPr="002E7F48" w:rsidR="005938EC" w:rsidP="002E7F48" w:rsidRDefault="005938EC" w14:paraId="211B0877" wp14:textId="77777777">
      <w:pPr>
        <w:numPr>
          <w:ilvl w:val="0"/>
          <w:numId w:val="5"/>
        </w:numPr>
        <w:pBdr>
          <w:top w:val="nil"/>
          <w:left w:val="nil"/>
          <w:bottom w:val="nil"/>
          <w:right w:val="nil"/>
          <w:between w:val="nil"/>
        </w:pBdr>
        <w:spacing w:after="0" w:line="360" w:lineRule="auto"/>
        <w:contextualSpacing/>
        <w:rPr>
          <w:rFonts w:ascii="Gisha" w:hAnsi="Gisha" w:cs="Gisha"/>
          <w:sz w:val="24"/>
          <w:szCs w:val="24"/>
        </w:rPr>
      </w:pPr>
      <w:r w:rsidRPr="002E7F48">
        <w:rPr>
          <w:rFonts w:ascii="Gisha" w:hAnsi="Gisha" w:cs="Gisha"/>
          <w:sz w:val="24"/>
          <w:szCs w:val="24"/>
        </w:rPr>
        <w:t>Contact you by telephone or email to inform you of the interview outcome.</w:t>
      </w:r>
    </w:p>
    <w:p xmlns:wp14="http://schemas.microsoft.com/office/word/2010/wordml" w:rsidRPr="002E7F48" w:rsidR="00432021" w:rsidP="002E7F48" w:rsidRDefault="00432021" w14:paraId="72A3D3EC" wp14:textId="77777777">
      <w:pPr>
        <w:spacing w:after="0" w:line="360" w:lineRule="auto"/>
        <w:rPr>
          <w:rFonts w:ascii="Gisha" w:hAnsi="Gisha" w:eastAsia="Calibri" w:cs="Gisha"/>
          <w:b/>
          <w:color w:val="136B87"/>
          <w:sz w:val="28"/>
          <w:szCs w:val="24"/>
        </w:rPr>
      </w:pPr>
    </w:p>
    <w:p xmlns:wp14="http://schemas.microsoft.com/office/word/2010/wordml" w:rsidRPr="002E7F48" w:rsidR="004136BA" w:rsidP="002E7F48" w:rsidRDefault="004136BA" w14:paraId="4360DC61"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Basis of processing your data</w:t>
      </w:r>
    </w:p>
    <w:p xmlns:wp14="http://schemas.microsoft.com/office/word/2010/wordml" w:rsidRPr="002E7F48" w:rsidR="005E7472" w:rsidP="002E7F48" w:rsidRDefault="005E7472" w14:paraId="237304DD" wp14:textId="77777777">
      <w:pPr>
        <w:spacing w:after="0" w:line="360" w:lineRule="auto"/>
        <w:rPr>
          <w:rFonts w:ascii="Gisha" w:hAnsi="Gisha" w:eastAsia="Calibri" w:cs="Gisha"/>
          <w:sz w:val="24"/>
          <w:szCs w:val="24"/>
        </w:rPr>
      </w:pPr>
      <w:r w:rsidRPr="002E7F48">
        <w:rPr>
          <w:rFonts w:ascii="Gisha" w:hAnsi="Gisha" w:eastAsia="Calibri" w:cs="Gisha"/>
          <w:sz w:val="24"/>
          <w:szCs w:val="24"/>
        </w:rPr>
        <w:t>We process your data as a legitimate interest during the recruitment process.</w:t>
      </w:r>
      <w:r w:rsidRPr="002E7F48" w:rsidR="00432021">
        <w:rPr>
          <w:rFonts w:ascii="Gisha" w:hAnsi="Gisha" w:eastAsia="Calibri" w:cs="Gisha"/>
          <w:sz w:val="24"/>
          <w:szCs w:val="24"/>
        </w:rPr>
        <w:t xml:space="preserve"> </w:t>
      </w:r>
    </w:p>
    <w:p xmlns:wp14="http://schemas.microsoft.com/office/word/2010/wordml" w:rsidRPr="002E7F48" w:rsidR="005E7472" w:rsidP="002E7F48" w:rsidRDefault="005E7472" w14:paraId="0D0B940D"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5E7472" w14:paraId="19D6E1F6" wp14:textId="77777777">
      <w:pPr>
        <w:spacing w:after="0" w:line="360" w:lineRule="auto"/>
        <w:rPr>
          <w:rStyle w:val="Hyperlink"/>
          <w:rFonts w:ascii="Gisha" w:hAnsi="Gisha" w:eastAsia="Calibri" w:cs="Gisha"/>
          <w:sz w:val="24"/>
          <w:szCs w:val="24"/>
        </w:rPr>
      </w:pPr>
      <w:r w:rsidRPr="002E7F48">
        <w:rPr>
          <w:rFonts w:ascii="Gisha" w:hAnsi="Gisha" w:eastAsia="Calibri" w:cs="Gisha"/>
          <w:sz w:val="24"/>
          <w:szCs w:val="24"/>
        </w:rPr>
        <w:t>With your consent w</w:t>
      </w:r>
      <w:r w:rsidRPr="002E7F48" w:rsidR="004A442F">
        <w:rPr>
          <w:rFonts w:ascii="Gisha" w:hAnsi="Gisha" w:eastAsia="Calibri" w:cs="Gisha"/>
          <w:sz w:val="24"/>
          <w:szCs w:val="24"/>
        </w:rPr>
        <w:t xml:space="preserve">e </w:t>
      </w:r>
      <w:r w:rsidRPr="002E7F48">
        <w:rPr>
          <w:rFonts w:ascii="Gisha" w:hAnsi="Gisha" w:eastAsia="Calibri" w:cs="Gisha"/>
          <w:sz w:val="24"/>
          <w:szCs w:val="24"/>
        </w:rPr>
        <w:t xml:space="preserve">keep your data until our role is filled. When that period is over, we will keep it in our database for up to six months should a similar role become available. </w:t>
      </w:r>
      <w:r w:rsidRPr="002E7F48" w:rsidR="004136BA">
        <w:rPr>
          <w:rFonts w:ascii="Gisha" w:hAnsi="Gisha" w:eastAsia="Calibri" w:cs="Gisha"/>
          <w:sz w:val="24"/>
          <w:szCs w:val="24"/>
        </w:rPr>
        <w:t xml:space="preserve">You are free to change your preferences at any time by contacting us at </w:t>
      </w:r>
      <w:hyperlink w:history="1" r:id="rId5">
        <w:r w:rsidRPr="002E7F48" w:rsidR="004136BA">
          <w:rPr>
            <w:rStyle w:val="Hyperlink"/>
            <w:rFonts w:ascii="Gisha" w:hAnsi="Gisha" w:eastAsia="Calibri" w:cs="Gisha"/>
            <w:sz w:val="24"/>
            <w:szCs w:val="24"/>
          </w:rPr>
          <w:t>contact@upourstreet.org.uk</w:t>
        </w:r>
      </w:hyperlink>
      <w:r w:rsidRPr="002E7F48" w:rsidR="00B05850">
        <w:rPr>
          <w:rStyle w:val="Hyperlink"/>
          <w:rFonts w:ascii="Gisha" w:hAnsi="Gisha" w:eastAsia="Calibri" w:cs="Gisha"/>
          <w:sz w:val="24"/>
          <w:szCs w:val="24"/>
        </w:rPr>
        <w:t>.</w:t>
      </w:r>
    </w:p>
    <w:p xmlns:wp14="http://schemas.microsoft.com/office/word/2010/wordml" w:rsidRPr="002E7F48" w:rsidR="005938EC" w:rsidP="002E7F48" w:rsidRDefault="005938EC" w14:paraId="0E27B00A" wp14:textId="77777777">
      <w:pPr>
        <w:spacing w:after="0" w:line="360" w:lineRule="auto"/>
        <w:rPr>
          <w:rStyle w:val="Hyperlink"/>
          <w:rFonts w:ascii="Gisha" w:hAnsi="Gisha" w:eastAsia="Calibri" w:cs="Gisha"/>
          <w:sz w:val="24"/>
          <w:szCs w:val="24"/>
        </w:rPr>
      </w:pPr>
    </w:p>
    <w:p xmlns:wp14="http://schemas.microsoft.com/office/word/2010/wordml" w:rsidRPr="002E7F48" w:rsidR="005938EC" w:rsidP="002E7F48" w:rsidRDefault="005938EC" w14:paraId="1427CC30" wp14:textId="77777777">
      <w:pPr>
        <w:spacing w:after="0" w:line="360" w:lineRule="auto"/>
        <w:rPr>
          <w:rFonts w:ascii="Gisha" w:hAnsi="Gisha" w:cs="Gisha"/>
          <w:b/>
          <w:color w:val="136B87"/>
          <w:sz w:val="28"/>
        </w:rPr>
      </w:pPr>
      <w:r w:rsidRPr="002E7F48">
        <w:rPr>
          <w:rFonts w:ascii="Gisha" w:hAnsi="Gisha" w:cs="Gisha"/>
          <w:b/>
          <w:color w:val="136B87"/>
          <w:sz w:val="28"/>
        </w:rPr>
        <w:t xml:space="preserve">Failing to provide data </w:t>
      </w:r>
    </w:p>
    <w:p xmlns:wp14="http://schemas.microsoft.com/office/word/2010/wordml" w:rsidRPr="002E7F48" w:rsidR="00432021" w:rsidP="002E7F48" w:rsidRDefault="00725846" w14:paraId="6BFECC02" wp14:textId="77777777">
      <w:pPr>
        <w:spacing w:after="0" w:line="360" w:lineRule="auto"/>
        <w:rPr>
          <w:rFonts w:ascii="Gisha" w:hAnsi="Gisha" w:eastAsia="Calibri" w:cs="Gisha"/>
          <w:sz w:val="24"/>
          <w:szCs w:val="24"/>
        </w:rPr>
      </w:pPr>
      <w:r w:rsidRPr="002E7F48">
        <w:rPr>
          <w:rFonts w:ascii="Gisha" w:hAnsi="Gisha" w:eastAsia="Calibri" w:cs="Gisha"/>
          <w:sz w:val="24"/>
          <w:szCs w:val="24"/>
        </w:rPr>
        <w:t xml:space="preserve">If you fail to provide personal data where we need to collect personal data by law, or under the terms of a contract we have with you and you fail to provide that data when requested, we may not be able to perform the contract we have or are trying to enter into with you (for example, to enter into an employment contract). In this case, we may have to cancel an offer of employment with you but we will notify you if this is the case at the time.  </w:t>
      </w:r>
    </w:p>
    <w:p xmlns:wp14="http://schemas.microsoft.com/office/word/2010/wordml" w:rsidRPr="002E7F48" w:rsidR="00725846" w:rsidP="79F71A5E" w:rsidRDefault="00725846" w14:paraId="60061E4C" wp14:textId="77777777" wp14:noSpellErr="1">
      <w:pPr>
        <w:spacing w:after="0" w:line="360" w:lineRule="auto"/>
        <w:rPr>
          <w:rFonts w:ascii="Gisha" w:hAnsi="Gisha" w:eastAsia="Calibri" w:cs="Gisha"/>
          <w:b w:val="1"/>
          <w:bCs w:val="1"/>
          <w:color w:val="136B87"/>
          <w:sz w:val="28"/>
          <w:szCs w:val="28"/>
        </w:rPr>
      </w:pPr>
    </w:p>
    <w:p w:rsidR="79F71A5E" w:rsidP="79F71A5E" w:rsidRDefault="79F71A5E" w14:paraId="4E520032" w14:textId="07B082A2">
      <w:pPr>
        <w:pStyle w:val="Normal"/>
        <w:spacing w:after="0" w:line="360" w:lineRule="auto"/>
        <w:rPr>
          <w:rFonts w:ascii="Gisha" w:hAnsi="Gisha" w:eastAsia="Calibri" w:cs="Gisha"/>
          <w:b w:val="1"/>
          <w:bCs w:val="1"/>
          <w:color w:val="136B87"/>
          <w:sz w:val="28"/>
          <w:szCs w:val="28"/>
        </w:rPr>
      </w:pPr>
    </w:p>
    <w:p xmlns:wp14="http://schemas.microsoft.com/office/word/2010/wordml" w:rsidRPr="002E7F48" w:rsidR="004136BA" w:rsidP="002E7F48" w:rsidRDefault="004136BA" w14:paraId="610FB570"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How and where we store your information</w:t>
      </w:r>
    </w:p>
    <w:p xmlns:wp14="http://schemas.microsoft.com/office/word/2010/wordml" w:rsidRPr="002E7F48" w:rsidR="004136BA" w:rsidP="79F71A5E" w:rsidRDefault="004136BA" w14:paraId="7ECA71AF" wp14:textId="77777777" wp14:noSpellErr="1">
      <w:pPr>
        <w:spacing w:after="0" w:line="360" w:lineRule="auto"/>
        <w:rPr>
          <w:rFonts w:ascii="Gisha" w:hAnsi="Gisha" w:eastAsia="Calibri" w:cs="Gisha"/>
          <w:sz w:val="24"/>
          <w:szCs w:val="24"/>
        </w:rPr>
      </w:pPr>
      <w:r w:rsidRPr="79F71A5E">
        <w:rPr>
          <w:rFonts w:ascii="Gisha" w:hAnsi="Gisha" w:eastAsia="Calibri" w:cs="Gisha"/>
          <w:b w:val="1"/>
          <w:bCs w:val="1"/>
          <w:sz w:val="24"/>
          <w:szCs w:val="24"/>
        </w:rPr>
        <w:t>How long</w:t>
      </w:r>
      <w:r w:rsidRPr="002E7F48">
        <w:rPr>
          <w:rFonts w:ascii="Gisha" w:hAnsi="Gisha" w:eastAsia="Calibri" w:cs="Gisha"/>
          <w:b/>
          <w:sz w:val="24"/>
          <w:szCs w:val="24"/>
        </w:rPr>
        <w:br/>
      </w:r>
      <w:r w:rsidRPr="002E7F48">
        <w:rPr>
          <w:rFonts w:ascii="Gisha" w:hAnsi="Gisha" w:eastAsia="Calibri" w:cs="Gisha"/>
          <w:sz w:val="24"/>
          <w:szCs w:val="24"/>
        </w:rPr>
        <w:t xml:space="preserve">We will keep your personal information </w:t>
      </w:r>
      <w:r w:rsidRPr="002E7F48" w:rsidR="005E7472">
        <w:rPr>
          <w:rFonts w:ascii="Gisha" w:hAnsi="Gisha" w:eastAsia="Calibri" w:cs="Gisha"/>
          <w:sz w:val="24"/>
          <w:szCs w:val="24"/>
        </w:rPr>
        <w:t>for up to six months</w:t>
      </w:r>
      <w:r w:rsidRPr="002E7F48">
        <w:rPr>
          <w:rFonts w:ascii="Gisha" w:hAnsi="Gisha" w:eastAsia="Calibri" w:cs="Gisha"/>
          <w:sz w:val="24"/>
          <w:szCs w:val="24"/>
        </w:rPr>
        <w:t xml:space="preserve">. If you have any questions about how long we keep your data, please contact us at </w:t>
      </w:r>
      <w:hyperlink w:history="1" r:id="R4c042eb683b34605">
        <w:r w:rsidRPr="002E7F48">
          <w:rPr>
            <w:rStyle w:val="Hyperlink"/>
            <w:rFonts w:ascii="Gisha" w:hAnsi="Gisha" w:eastAsia="Calibri" w:cs="Gisha"/>
            <w:sz w:val="24"/>
            <w:szCs w:val="24"/>
          </w:rPr>
          <w:t>contact@upourstreet.org.uk</w:t>
        </w:r>
      </w:hyperlink>
      <w:r w:rsidRPr="002E7F48">
        <w:rPr>
          <w:rFonts w:ascii="Gisha" w:hAnsi="Gisha" w:eastAsia="Calibri" w:cs="Gisha"/>
          <w:sz w:val="24"/>
          <w:szCs w:val="24"/>
        </w:rPr>
        <w:tab/>
      </w:r>
    </w:p>
    <w:p w:rsidR="79F71A5E" w:rsidP="79F71A5E" w:rsidRDefault="79F71A5E" w14:paraId="575D514D" w14:textId="53D25F70">
      <w:pPr>
        <w:pStyle w:val="Normal"/>
        <w:spacing w:after="0" w:line="360" w:lineRule="auto"/>
        <w:rPr>
          <w:rFonts w:ascii="Gisha" w:hAnsi="Gisha" w:eastAsia="Calibri" w:cs="Gisha"/>
          <w:sz w:val="24"/>
          <w:szCs w:val="24"/>
        </w:rPr>
      </w:pPr>
    </w:p>
    <w:p xmlns:wp14="http://schemas.microsoft.com/office/word/2010/wordml" w:rsidRPr="002E7F48" w:rsidR="004136BA" w:rsidP="002E7F48" w:rsidRDefault="004136BA" w14:paraId="3E547BB8" wp14:textId="77777777">
      <w:pPr>
        <w:spacing w:after="0" w:line="360" w:lineRule="auto"/>
        <w:rPr>
          <w:rFonts w:ascii="Gisha" w:hAnsi="Gisha" w:eastAsia="Calibri" w:cs="Gisha"/>
          <w:sz w:val="24"/>
          <w:szCs w:val="24"/>
        </w:rPr>
      </w:pPr>
      <w:r w:rsidRPr="002E7F48">
        <w:rPr>
          <w:rFonts w:ascii="Gisha" w:hAnsi="Gisha" w:eastAsia="Calibri" w:cs="Gisha"/>
          <w:b/>
          <w:sz w:val="24"/>
          <w:szCs w:val="24"/>
        </w:rPr>
        <w:lastRenderedPageBreak/>
        <w:t>Security</w:t>
      </w:r>
      <w:r w:rsidRPr="002E7F48">
        <w:rPr>
          <w:rFonts w:ascii="Gisha" w:hAnsi="Gisha" w:eastAsia="Calibri" w:cs="Gisha"/>
          <w:b/>
          <w:sz w:val="24"/>
          <w:szCs w:val="24"/>
        </w:rPr>
        <w:br/>
      </w:r>
      <w:r w:rsidRPr="002E7F48">
        <w:rPr>
          <w:rFonts w:ascii="Gisha" w:hAnsi="Gisha" w:eastAsia="Calibri" w:cs="Gisha"/>
          <w:sz w:val="24"/>
          <w:szCs w:val="24"/>
        </w:rPr>
        <w:t>We have in place appropriate controls to protect any personal data you provide. Our computer systems use encryption products that require a password to boot and our mobile phones are all protected with password, PIN protect</w:t>
      </w:r>
      <w:r w:rsidRPr="002E7F48" w:rsidR="005E7472">
        <w:rPr>
          <w:rFonts w:ascii="Gisha" w:hAnsi="Gisha" w:eastAsia="Calibri" w:cs="Gisha"/>
          <w:sz w:val="24"/>
          <w:szCs w:val="24"/>
        </w:rPr>
        <w:t>ion or fingerprint recognition, access is restricted to senior members of staff during the recruitment process.</w:t>
      </w:r>
    </w:p>
    <w:p xmlns:wp14="http://schemas.microsoft.com/office/word/2010/wordml" w:rsidRPr="002E7F48" w:rsidR="004B39D8" w:rsidP="002E7F48" w:rsidRDefault="004B39D8" w14:paraId="44EAFD9C"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38FEF498" wp14:textId="77777777">
      <w:pPr>
        <w:spacing w:after="0" w:line="360" w:lineRule="auto"/>
        <w:rPr>
          <w:rFonts w:ascii="Gisha" w:hAnsi="Gisha" w:eastAsia="Calibri" w:cs="Gisha"/>
          <w:sz w:val="24"/>
          <w:szCs w:val="24"/>
        </w:rPr>
      </w:pPr>
      <w:r w:rsidRPr="002E7F48">
        <w:rPr>
          <w:rFonts w:ascii="Gisha" w:hAnsi="Gisha" w:eastAsia="Calibri" w:cs="Gisha"/>
          <w:sz w:val="24"/>
          <w:szCs w:val="24"/>
        </w:rPr>
        <w:t xml:space="preserve">We may use external companies to process personal data on our behalf, we will only use companies that have secure processes for handling personal data. When we use these companies we remain responsible for the storing and processing of the personal data you give us. </w:t>
      </w:r>
    </w:p>
    <w:p xmlns:wp14="http://schemas.microsoft.com/office/word/2010/wordml" w:rsidRPr="002E7F48" w:rsidR="004136BA" w:rsidP="002E7F48" w:rsidRDefault="004136BA" w14:paraId="4B94D5A5"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5EFCF412" wp14:textId="77777777">
      <w:pPr>
        <w:spacing w:after="0" w:line="360" w:lineRule="auto"/>
        <w:rPr>
          <w:rFonts w:ascii="Gisha" w:hAnsi="Gisha" w:eastAsia="Calibri" w:cs="Gisha"/>
          <w:sz w:val="24"/>
          <w:szCs w:val="24"/>
        </w:rPr>
      </w:pPr>
      <w:r w:rsidRPr="002E7F48">
        <w:rPr>
          <w:rFonts w:ascii="Gisha" w:hAnsi="Gisha" w:eastAsia="Calibri" w:cs="Gisha"/>
          <w:b/>
          <w:sz w:val="24"/>
          <w:szCs w:val="24"/>
        </w:rPr>
        <w:t>When we share your information</w:t>
      </w:r>
      <w:r w:rsidRPr="002E7F48">
        <w:rPr>
          <w:rFonts w:ascii="Gisha" w:hAnsi="Gisha" w:eastAsia="Calibri" w:cs="Gisha"/>
          <w:b/>
          <w:sz w:val="24"/>
          <w:szCs w:val="24"/>
        </w:rPr>
        <w:br/>
      </w:r>
      <w:r w:rsidRPr="002E7F48">
        <w:rPr>
          <w:rFonts w:ascii="Gisha" w:hAnsi="Gisha" w:eastAsia="Calibri" w:cs="Gisha"/>
          <w:sz w:val="24"/>
          <w:szCs w:val="24"/>
        </w:rPr>
        <w:t>We do not share or swap your information with any other charities or organisations.</w:t>
      </w:r>
    </w:p>
    <w:p xmlns:wp14="http://schemas.microsoft.com/office/word/2010/wordml" w:rsidRPr="002E7F48" w:rsidR="005938EC" w:rsidP="002E7F48" w:rsidRDefault="005938EC" w14:paraId="5E06EF5C" wp14:textId="77777777">
      <w:pPr>
        <w:spacing w:after="0" w:line="360" w:lineRule="auto"/>
        <w:rPr>
          <w:rFonts w:ascii="Gisha" w:hAnsi="Gisha" w:eastAsia="Calibri" w:cs="Gisha"/>
          <w:sz w:val="24"/>
          <w:szCs w:val="24"/>
        </w:rPr>
      </w:pPr>
      <w:r w:rsidRPr="002E7F48">
        <w:rPr>
          <w:rFonts w:ascii="Gisha" w:hAnsi="Gisha" w:eastAsia="Calibri" w:cs="Gisha"/>
          <w:sz w:val="24"/>
          <w:szCs w:val="24"/>
        </w:rPr>
        <w:t>We do not transfer any data outside of the European Economic Area (EEA).</w:t>
      </w:r>
    </w:p>
    <w:p xmlns:wp14="http://schemas.microsoft.com/office/word/2010/wordml" w:rsidRPr="002E7F48" w:rsidR="004136BA" w:rsidP="002E7F48" w:rsidRDefault="004136BA" w14:paraId="3DEEC669" wp14:textId="77777777">
      <w:pPr>
        <w:spacing w:after="0" w:line="360" w:lineRule="auto"/>
        <w:rPr>
          <w:rFonts w:ascii="Gisha" w:hAnsi="Gisha" w:eastAsia="Calibri" w:cs="Gisha"/>
          <w:sz w:val="24"/>
          <w:szCs w:val="24"/>
        </w:rPr>
      </w:pPr>
    </w:p>
    <w:p xmlns:wp14="http://schemas.microsoft.com/office/word/2010/wordml" w:rsidRPr="002E7F48" w:rsidR="005938EC" w:rsidP="002E7F48" w:rsidRDefault="004136BA" w14:paraId="5A485E34" wp14:textId="77777777">
      <w:pPr>
        <w:spacing w:after="0" w:line="360" w:lineRule="auto"/>
        <w:rPr>
          <w:rFonts w:ascii="Gisha" w:hAnsi="Gisha" w:eastAsia="Calibri" w:cs="Gisha"/>
          <w:sz w:val="24"/>
          <w:szCs w:val="24"/>
        </w:rPr>
      </w:pPr>
      <w:r w:rsidRPr="002E7F48">
        <w:rPr>
          <w:rFonts w:ascii="Gisha" w:hAnsi="Gisha" w:eastAsia="Calibri" w:cs="Gisha"/>
          <w:b/>
          <w:sz w:val="24"/>
          <w:szCs w:val="24"/>
        </w:rPr>
        <w:t>Third parties</w:t>
      </w:r>
      <w:r w:rsidRPr="002E7F48">
        <w:rPr>
          <w:rFonts w:ascii="Gisha" w:hAnsi="Gisha" w:eastAsia="Calibri" w:cs="Gisha"/>
          <w:b/>
          <w:sz w:val="24"/>
          <w:szCs w:val="24"/>
        </w:rPr>
        <w:br/>
      </w:r>
      <w:r w:rsidRPr="002E7F48">
        <w:rPr>
          <w:rFonts w:ascii="Gisha" w:hAnsi="Gisha" w:eastAsia="Calibri" w:cs="Gisha"/>
          <w:sz w:val="24"/>
          <w:szCs w:val="24"/>
        </w:rPr>
        <w:t>We may employ or contract third parties to carry out tasks on our behalf. These third parties are bound by contract to protect your data and we remain responsible for their actions.</w:t>
      </w:r>
    </w:p>
    <w:p xmlns:wp14="http://schemas.microsoft.com/office/word/2010/wordml" w:rsidRPr="002E7F48" w:rsidR="005E7472" w:rsidP="002E7F48" w:rsidRDefault="004136BA" w14:paraId="29D6B04F" wp14:textId="77777777">
      <w:pPr>
        <w:spacing w:after="0" w:line="360" w:lineRule="auto"/>
        <w:rPr>
          <w:rFonts w:ascii="Gisha" w:hAnsi="Gisha" w:eastAsia="Calibri" w:cs="Gisha"/>
          <w:sz w:val="24"/>
          <w:szCs w:val="24"/>
        </w:rPr>
      </w:pPr>
      <w:r w:rsidRPr="002E7F48">
        <w:rPr>
          <w:rFonts w:ascii="Gisha" w:hAnsi="Gisha" w:eastAsia="Calibri" w:cs="Gisha"/>
          <w:sz w:val="24"/>
          <w:szCs w:val="24"/>
        </w:rPr>
        <w:t xml:space="preserve"> </w:t>
      </w:r>
    </w:p>
    <w:p xmlns:wp14="http://schemas.microsoft.com/office/word/2010/wordml" w:rsidRPr="002E7F48" w:rsidR="005E7472" w:rsidP="002E7F48" w:rsidRDefault="005938EC" w14:paraId="61E5E50E"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Automated decision making</w:t>
      </w:r>
    </w:p>
    <w:p xmlns:wp14="http://schemas.microsoft.com/office/word/2010/wordml" w:rsidRPr="002E7F48" w:rsidR="005938EC" w:rsidP="002E7F48" w:rsidRDefault="005938EC" w14:paraId="185B152C" wp14:textId="77777777">
      <w:pPr>
        <w:spacing w:after="0" w:line="360" w:lineRule="auto"/>
        <w:rPr>
          <w:rFonts w:ascii="Gisha" w:hAnsi="Gisha" w:eastAsia="Calibri" w:cs="Gisha"/>
          <w:sz w:val="24"/>
          <w:szCs w:val="24"/>
        </w:rPr>
      </w:pPr>
      <w:r w:rsidRPr="002E7F48">
        <w:rPr>
          <w:rFonts w:ascii="Gisha" w:hAnsi="Gisha" w:eastAsia="Calibri" w:cs="Gisha"/>
          <w:sz w:val="24"/>
          <w:szCs w:val="24"/>
        </w:rPr>
        <w:t>We do not use automated decision making or profiling.</w:t>
      </w:r>
    </w:p>
    <w:p xmlns:wp14="http://schemas.microsoft.com/office/word/2010/wordml" w:rsidRPr="002E7F48" w:rsidR="005938EC" w:rsidP="002E7F48" w:rsidRDefault="005938EC" w14:paraId="3656B9AB"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098C101D"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Your choices and telling us when things change</w:t>
      </w:r>
    </w:p>
    <w:p xmlns:wp14="http://schemas.microsoft.com/office/word/2010/wordml" w:rsidRPr="002E7F48" w:rsidR="004136BA" w:rsidP="79F71A5E" w:rsidRDefault="004136BA" w14:paraId="06A9D94A" wp14:textId="7F055E8D">
      <w:pPr>
        <w:spacing w:after="0" w:line="360" w:lineRule="auto"/>
        <w:rPr>
          <w:rFonts w:ascii="Gisha" w:hAnsi="Gisha" w:eastAsia="Calibri" w:cs="Gisha"/>
          <w:sz w:val="24"/>
          <w:szCs w:val="24"/>
        </w:rPr>
      </w:pPr>
      <w:r w:rsidRPr="79F71A5E" w:rsidR="79F71A5E">
        <w:rPr>
          <w:rFonts w:ascii="Gisha" w:hAnsi="Gisha" w:eastAsia="Calibri" w:cs="Gisha"/>
          <w:b w:val="1"/>
          <w:bCs w:val="1"/>
          <w:sz w:val="24"/>
          <w:szCs w:val="24"/>
        </w:rPr>
        <w:t>Preferences</w:t>
      </w:r>
      <w:r>
        <w:br/>
      </w:r>
      <w:r w:rsidRPr="79F71A5E" w:rsidR="79F71A5E">
        <w:rPr>
          <w:rFonts w:ascii="Gisha" w:hAnsi="Gisha" w:eastAsia="Calibri" w:cs="Gisha"/>
          <w:sz w:val="24"/>
          <w:szCs w:val="24"/>
        </w:rPr>
        <w:t xml:space="preserve">You can change your preferences on what you receive from us or how we contact you, at any time. You can do so by e-mailing us at </w:t>
      </w:r>
      <w:hyperlink r:id="R47c4abe2075648ee">
        <w:r w:rsidRPr="79F71A5E" w:rsidR="79F71A5E">
          <w:rPr>
            <w:rStyle w:val="Hyperlink"/>
            <w:rFonts w:ascii="Gisha" w:hAnsi="Gisha" w:eastAsia="Calibri" w:cs="Gisha"/>
            <w:sz w:val="24"/>
            <w:szCs w:val="24"/>
          </w:rPr>
          <w:t>contact@upourstreet.org.uk</w:t>
        </w:r>
      </w:hyperlink>
      <w:r w:rsidRPr="79F71A5E" w:rsidR="79F71A5E">
        <w:rPr>
          <w:rFonts w:ascii="Gisha" w:hAnsi="Gisha" w:eastAsia="Calibri" w:cs="Gisha"/>
          <w:sz w:val="24"/>
          <w:szCs w:val="24"/>
        </w:rPr>
        <w:t xml:space="preserve"> or calling 0</w:t>
      </w:r>
      <w:r w:rsidRPr="79F71A5E" w:rsidR="79F71A5E">
        <w:rPr>
          <w:rFonts w:ascii="Gisha" w:hAnsi="Gisha" w:eastAsia="Calibri" w:cs="Gisha"/>
          <w:sz w:val="24"/>
          <w:szCs w:val="24"/>
        </w:rPr>
        <w:t>333 023 5460</w:t>
      </w:r>
      <w:r w:rsidRPr="79F71A5E" w:rsidR="79F71A5E">
        <w:rPr>
          <w:rFonts w:ascii="Gisha" w:hAnsi="Gisha" w:eastAsia="Calibri" w:cs="Gisha"/>
          <w:sz w:val="24"/>
          <w:szCs w:val="24"/>
        </w:rPr>
        <w:t>.</w:t>
      </w:r>
    </w:p>
    <w:p xmlns:wp14="http://schemas.microsoft.com/office/word/2010/wordml" w:rsidRPr="002E7F48" w:rsidR="004136BA" w:rsidP="002E7F48" w:rsidRDefault="004136BA" w14:paraId="45FB0818" wp14:textId="77777777">
      <w:pPr>
        <w:spacing w:after="0" w:line="360" w:lineRule="auto"/>
        <w:rPr>
          <w:rFonts w:ascii="Gisha" w:hAnsi="Gisha" w:eastAsia="Calibri" w:cs="Gisha"/>
          <w:sz w:val="24"/>
          <w:szCs w:val="24"/>
        </w:rPr>
      </w:pPr>
    </w:p>
    <w:p xmlns:wp14="http://schemas.microsoft.com/office/word/2010/wordml" w:rsidRPr="002E7F48" w:rsidR="004136BA" w:rsidP="79F71A5E" w:rsidRDefault="004136BA" w14:paraId="115AF414" wp14:textId="1580A06A">
      <w:pPr>
        <w:spacing w:after="0" w:line="360" w:lineRule="auto"/>
        <w:rPr>
          <w:rStyle w:val="Hyperlink"/>
          <w:rFonts w:ascii="Gisha" w:hAnsi="Gisha" w:eastAsia="Calibri" w:cs="Gisha"/>
          <w:sz w:val="24"/>
          <w:szCs w:val="24"/>
        </w:rPr>
      </w:pPr>
      <w:r w:rsidRPr="79F71A5E" w:rsidR="79F71A5E">
        <w:rPr>
          <w:rFonts w:ascii="Gisha" w:hAnsi="Gisha" w:eastAsia="Calibri" w:cs="Gisha"/>
          <w:b w:val="1"/>
          <w:bCs w:val="1"/>
          <w:sz w:val="24"/>
          <w:szCs w:val="24"/>
        </w:rPr>
        <w:t>Updating your details</w:t>
      </w:r>
      <w:r>
        <w:br/>
      </w:r>
      <w:r w:rsidRPr="79F71A5E" w:rsidR="79F71A5E">
        <w:rPr>
          <w:rFonts w:ascii="Gisha" w:hAnsi="Gisha" w:eastAsia="Calibri" w:cs="Gisha"/>
          <w:sz w:val="24"/>
          <w:szCs w:val="24"/>
        </w:rPr>
        <w:t xml:space="preserve">We appreciate it if your details are up to date. You can update us by e-mailing us at </w:t>
      </w:r>
      <w:hyperlink r:id="Rd65a064cac0041d1">
        <w:r w:rsidRPr="79F71A5E" w:rsidR="79F71A5E">
          <w:rPr>
            <w:rStyle w:val="Hyperlink"/>
            <w:rFonts w:ascii="Gisha" w:hAnsi="Gisha" w:eastAsia="Calibri" w:cs="Gisha"/>
            <w:sz w:val="24"/>
            <w:szCs w:val="24"/>
          </w:rPr>
          <w:t>contact@upourstreet.org.uk</w:t>
        </w:r>
      </w:hyperlink>
      <w:r w:rsidRPr="79F71A5E" w:rsidR="79F71A5E">
        <w:rPr>
          <w:rStyle w:val="Hyperlink"/>
          <w:rFonts w:ascii="Gisha" w:hAnsi="Gisha" w:eastAsia="Calibri" w:cs="Gisha"/>
          <w:sz w:val="24"/>
          <w:szCs w:val="24"/>
        </w:rPr>
        <w:t xml:space="preserve"> </w:t>
      </w:r>
      <w:r w:rsidRPr="79F71A5E" w:rsidR="79F71A5E">
        <w:rPr>
          <w:rFonts w:ascii="Gisha" w:hAnsi="Gisha" w:cs="Gisha"/>
          <w:sz w:val="24"/>
          <w:szCs w:val="24"/>
        </w:rPr>
        <w:t>or calling 0</w:t>
      </w:r>
      <w:r w:rsidRPr="79F71A5E" w:rsidR="79F71A5E">
        <w:rPr>
          <w:rFonts w:ascii="Gisha" w:hAnsi="Gisha" w:cs="Gisha"/>
          <w:sz w:val="24"/>
          <w:szCs w:val="24"/>
        </w:rPr>
        <w:t>333 023 5460.</w:t>
      </w:r>
    </w:p>
    <w:p xmlns:wp14="http://schemas.microsoft.com/office/word/2010/wordml" w:rsidRPr="002E7F48" w:rsidR="004136BA" w:rsidP="002E7F48" w:rsidRDefault="004136BA" w14:paraId="049F31CB"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1FCE1851" wp14:textId="77777777">
      <w:pPr>
        <w:spacing w:after="0" w:line="360" w:lineRule="auto"/>
        <w:rPr>
          <w:rFonts w:ascii="Gisha" w:hAnsi="Gisha" w:eastAsia="Calibri" w:cs="Gisha"/>
          <w:sz w:val="24"/>
          <w:szCs w:val="24"/>
        </w:rPr>
      </w:pPr>
      <w:r w:rsidRPr="002E7F48">
        <w:rPr>
          <w:rFonts w:ascii="Gisha" w:hAnsi="Gisha" w:eastAsia="Calibri" w:cs="Gisha"/>
          <w:b/>
          <w:sz w:val="24"/>
          <w:szCs w:val="24"/>
        </w:rPr>
        <w:t>Your rights</w:t>
      </w:r>
      <w:r w:rsidRPr="002E7F48">
        <w:rPr>
          <w:rFonts w:ascii="Gisha" w:hAnsi="Gisha" w:eastAsia="Calibri" w:cs="Gisha"/>
          <w:b/>
          <w:sz w:val="24"/>
          <w:szCs w:val="24"/>
        </w:rPr>
        <w:br/>
      </w:r>
      <w:r w:rsidRPr="002E7F48">
        <w:rPr>
          <w:rFonts w:ascii="Gisha" w:hAnsi="Gisha" w:eastAsia="Calibri" w:cs="Gisha"/>
          <w:sz w:val="24"/>
          <w:szCs w:val="24"/>
        </w:rPr>
        <w:t xml:space="preserve">You have the right to be informed about how we process your personal data, the right to </w:t>
      </w:r>
      <w:r w:rsidRPr="002E7F48">
        <w:rPr>
          <w:rFonts w:ascii="Gisha" w:hAnsi="Gisha" w:eastAsia="Calibri" w:cs="Gisha"/>
          <w:sz w:val="24"/>
          <w:szCs w:val="24"/>
        </w:rPr>
        <w:lastRenderedPageBreak/>
        <w:t>access your data and the right to have your personal data held by us rectified if it is inaccurate or incomplete.</w:t>
      </w:r>
    </w:p>
    <w:p xmlns:wp14="http://schemas.microsoft.com/office/word/2010/wordml" w:rsidRPr="002E7F48" w:rsidR="005938EC" w:rsidP="002E7F48" w:rsidRDefault="005938EC" w14:paraId="53128261" wp14:textId="77777777">
      <w:pPr>
        <w:spacing w:after="0" w:line="360" w:lineRule="auto"/>
        <w:rPr>
          <w:rFonts w:ascii="Gisha" w:hAnsi="Gisha" w:eastAsia="Calibri" w:cs="Gisha"/>
          <w:sz w:val="24"/>
          <w:szCs w:val="24"/>
        </w:rPr>
      </w:pPr>
    </w:p>
    <w:p xmlns:wp14="http://schemas.microsoft.com/office/word/2010/wordml" w:rsidRPr="002E7F48" w:rsidR="004136BA" w:rsidP="79F71A5E" w:rsidRDefault="004136BA" w14:paraId="262C7384" wp14:textId="3BF6F323">
      <w:pPr>
        <w:spacing w:after="0" w:line="360" w:lineRule="auto"/>
        <w:rPr>
          <w:rStyle w:val="Hyperlink"/>
          <w:rFonts w:ascii="Gisha" w:hAnsi="Gisha" w:eastAsia="Calibri" w:cs="Gisha"/>
          <w:sz w:val="24"/>
          <w:szCs w:val="24"/>
        </w:rPr>
      </w:pPr>
      <w:r w:rsidRPr="79F71A5E" w:rsidR="79F71A5E">
        <w:rPr>
          <w:rFonts w:ascii="Gisha" w:hAnsi="Gisha" w:eastAsia="Calibri" w:cs="Gisha"/>
          <w:sz w:val="24"/>
          <w:szCs w:val="24"/>
        </w:rPr>
        <w:t xml:space="preserve">You may have the right to ask us to erase your personal data, to ask us to restrict our processing or to object to our processing of your personal data.  You can make these requests at any time by emailing us at </w:t>
      </w:r>
      <w:hyperlink r:id="R2df53a222d7b4b38">
        <w:r w:rsidRPr="79F71A5E" w:rsidR="79F71A5E">
          <w:rPr>
            <w:rStyle w:val="Hyperlink"/>
            <w:rFonts w:ascii="Gisha" w:hAnsi="Gisha" w:eastAsia="Calibri" w:cs="Gisha"/>
            <w:sz w:val="24"/>
            <w:szCs w:val="24"/>
          </w:rPr>
          <w:t>contact@upourstreet.org.uk</w:t>
        </w:r>
      </w:hyperlink>
      <w:r w:rsidRPr="79F71A5E" w:rsidR="79F71A5E">
        <w:rPr>
          <w:rStyle w:val="Hyperlink"/>
          <w:rFonts w:ascii="Gisha" w:hAnsi="Gisha" w:eastAsia="Calibri" w:cs="Gisha"/>
          <w:sz w:val="24"/>
          <w:szCs w:val="24"/>
        </w:rPr>
        <w:t xml:space="preserve"> </w:t>
      </w:r>
      <w:r w:rsidRPr="79F71A5E" w:rsidR="79F71A5E">
        <w:rPr>
          <w:rFonts w:ascii="Gisha" w:hAnsi="Gisha" w:cs="Gisha"/>
          <w:sz w:val="24"/>
          <w:szCs w:val="24"/>
        </w:rPr>
        <w:t xml:space="preserve"> or calling 0</w:t>
      </w:r>
      <w:r w:rsidRPr="79F71A5E" w:rsidR="79F71A5E">
        <w:rPr>
          <w:rFonts w:ascii="Gisha" w:hAnsi="Gisha" w:cs="Gisha"/>
          <w:sz w:val="24"/>
          <w:szCs w:val="24"/>
        </w:rPr>
        <w:t>333 023 5460</w:t>
      </w:r>
      <w:r w:rsidRPr="79F71A5E" w:rsidR="79F71A5E">
        <w:rPr>
          <w:rFonts w:ascii="Gisha" w:hAnsi="Gisha" w:cs="Gisha"/>
          <w:sz w:val="24"/>
          <w:szCs w:val="24"/>
        </w:rPr>
        <w:t>.</w:t>
      </w:r>
    </w:p>
    <w:p xmlns:wp14="http://schemas.microsoft.com/office/word/2010/wordml" w:rsidRPr="002E7F48" w:rsidR="004136BA" w:rsidP="002E7F48" w:rsidRDefault="004136BA" w14:paraId="62486C05" wp14:textId="77777777">
      <w:pPr>
        <w:spacing w:after="0" w:line="360" w:lineRule="auto"/>
        <w:rPr>
          <w:rFonts w:ascii="Gisha" w:hAnsi="Gisha" w:eastAsia="Calibri" w:cs="Gisha"/>
          <w:sz w:val="24"/>
          <w:szCs w:val="24"/>
        </w:rPr>
      </w:pPr>
    </w:p>
    <w:p xmlns:wp14="http://schemas.microsoft.com/office/word/2010/wordml" w:rsidRPr="002E7F48" w:rsidR="00AE01E8" w:rsidP="002E7F48" w:rsidRDefault="00AE01E8" w14:paraId="2D4C0AAF" wp14:textId="77777777">
      <w:pPr>
        <w:spacing w:after="0" w:line="360" w:lineRule="auto"/>
        <w:rPr>
          <w:rFonts w:ascii="Gisha" w:hAnsi="Gisha" w:eastAsia="Calibri" w:cs="Gisha"/>
          <w:b/>
          <w:color w:val="136B87"/>
          <w:sz w:val="28"/>
          <w:szCs w:val="24"/>
        </w:rPr>
      </w:pPr>
      <w:r w:rsidRPr="002E7F48">
        <w:rPr>
          <w:rFonts w:ascii="Gisha" w:hAnsi="Gisha" w:eastAsia="Calibri" w:cs="Gisha"/>
          <w:b/>
          <w:color w:val="136B87"/>
          <w:sz w:val="28"/>
          <w:szCs w:val="24"/>
        </w:rPr>
        <w:t xml:space="preserve">Reporting data </w:t>
      </w:r>
      <w:r w:rsidRPr="002E7F48" w:rsidR="00725750">
        <w:rPr>
          <w:rFonts w:ascii="Gisha" w:hAnsi="Gisha" w:eastAsia="Calibri" w:cs="Gisha"/>
          <w:b/>
          <w:color w:val="136B87"/>
          <w:sz w:val="28"/>
          <w:szCs w:val="24"/>
        </w:rPr>
        <w:t>brea</w:t>
      </w:r>
      <w:r w:rsidRPr="002E7F48">
        <w:rPr>
          <w:rFonts w:ascii="Gisha" w:hAnsi="Gisha" w:eastAsia="Calibri" w:cs="Gisha"/>
          <w:b/>
          <w:color w:val="136B87"/>
          <w:sz w:val="28"/>
          <w:szCs w:val="24"/>
        </w:rPr>
        <w:t>ches</w:t>
      </w:r>
    </w:p>
    <w:p xmlns:wp14="http://schemas.microsoft.com/office/word/2010/wordml" w:rsidRPr="002E7F48" w:rsidR="00725750" w:rsidP="002E7F48" w:rsidRDefault="00725750" w14:paraId="18A1A81B" wp14:textId="77777777">
      <w:pPr>
        <w:spacing w:after="0" w:line="360" w:lineRule="auto"/>
        <w:rPr>
          <w:rFonts w:ascii="Gisha" w:hAnsi="Gisha" w:eastAsia="Times New Roman" w:cs="Gisha"/>
          <w:color w:val="000000" w:themeColor="text1"/>
          <w:sz w:val="26"/>
          <w:szCs w:val="26"/>
          <w:lang w:eastAsia="en-GB"/>
        </w:rPr>
      </w:pPr>
      <w:r w:rsidRPr="002E7F48">
        <w:rPr>
          <w:rFonts w:ascii="Gisha" w:hAnsi="Gisha" w:eastAsia="Calibri" w:cs="Gisha"/>
          <w:sz w:val="24"/>
          <w:szCs w:val="24"/>
        </w:rPr>
        <w:t xml:space="preserve">Personal data breaches are reported to the Information Commissioners’ Office no later than 72 hours after us becoming aware of a breach, unless the breach is unlikely to result in a risk to the rights and freedoms of individuals. </w:t>
      </w:r>
    </w:p>
    <w:p xmlns:wp14="http://schemas.microsoft.com/office/word/2010/wordml" w:rsidRPr="002E7F48" w:rsidR="00725750" w:rsidP="002E7F48" w:rsidRDefault="00725750" w14:paraId="4101652C" wp14:textId="77777777">
      <w:pPr>
        <w:spacing w:after="0" w:line="360" w:lineRule="auto"/>
        <w:rPr>
          <w:rFonts w:ascii="Gisha" w:hAnsi="Gisha" w:eastAsia="Calibri" w:cs="Gisha"/>
          <w:sz w:val="24"/>
          <w:szCs w:val="24"/>
        </w:rPr>
      </w:pPr>
    </w:p>
    <w:p xmlns:wp14="http://schemas.microsoft.com/office/word/2010/wordml" w:rsidRPr="002E7F48" w:rsidR="00725750" w:rsidP="002E7F48" w:rsidRDefault="00725750" w14:paraId="324062EA" wp14:textId="77777777">
      <w:pPr>
        <w:spacing w:after="0" w:line="360" w:lineRule="auto"/>
        <w:rPr>
          <w:rFonts w:ascii="Gisha" w:hAnsi="Gisha" w:eastAsia="Calibri" w:cs="Gisha"/>
          <w:sz w:val="24"/>
          <w:szCs w:val="24"/>
        </w:rPr>
      </w:pPr>
      <w:r w:rsidRPr="002E7F48">
        <w:rPr>
          <w:rFonts w:ascii="Gisha" w:hAnsi="Gisha" w:eastAsia="Calibri" w:cs="Gisha"/>
          <w:sz w:val="24"/>
          <w:szCs w:val="24"/>
        </w:rPr>
        <w:t>A personal data breach means a breach of security leading to the destruction, loss, altering, unauthorised disclosure of or access to personal data. This is much wider than just data loss. All breaches must be documented. Where a breach is likely to result in a high risk to the rights and freedoms of individuals, for example employees, data controllers must notify them directly.</w:t>
      </w:r>
    </w:p>
    <w:p xmlns:wp14="http://schemas.microsoft.com/office/word/2010/wordml" w:rsidRPr="002E7F48" w:rsidR="00725750" w:rsidP="002E7F48" w:rsidRDefault="00725750" w14:paraId="4B99056E" wp14:textId="77777777">
      <w:pPr>
        <w:spacing w:after="0" w:line="360" w:lineRule="auto"/>
        <w:rPr>
          <w:rFonts w:ascii="Gisha" w:hAnsi="Gisha" w:eastAsia="Calibri" w:cs="Gisha"/>
          <w:sz w:val="24"/>
          <w:szCs w:val="24"/>
        </w:rPr>
      </w:pPr>
    </w:p>
    <w:p xmlns:wp14="http://schemas.microsoft.com/office/word/2010/wordml" w:rsidRPr="002E7F48" w:rsidR="004136BA" w:rsidP="002E7F48" w:rsidRDefault="004136BA" w14:paraId="4E7F1041" wp14:textId="77777777">
      <w:pPr>
        <w:spacing w:after="0" w:line="360" w:lineRule="auto"/>
        <w:rPr>
          <w:rFonts w:ascii="Gisha" w:hAnsi="Gisha" w:eastAsia="Calibri" w:cs="Gisha"/>
          <w:sz w:val="24"/>
          <w:szCs w:val="24"/>
        </w:rPr>
      </w:pPr>
      <w:r w:rsidRPr="002E7F48">
        <w:rPr>
          <w:rFonts w:ascii="Gisha" w:hAnsi="Gisha" w:eastAsia="Calibri" w:cs="Gisha"/>
          <w:sz w:val="24"/>
          <w:szCs w:val="24"/>
        </w:rPr>
        <w:t xml:space="preserve">For more information about your rights under GDPR you can visit the website of the </w:t>
      </w:r>
      <w:hyperlink r:id="rId10">
        <w:r w:rsidRPr="002E7F48">
          <w:rPr>
            <w:rFonts w:ascii="Gisha" w:hAnsi="Gisha" w:eastAsia="Calibri" w:cs="Gisha"/>
            <w:color w:val="0000FF"/>
            <w:sz w:val="24"/>
            <w:szCs w:val="24"/>
            <w:u w:val="single"/>
          </w:rPr>
          <w:t>Information Commissioner’s Office</w:t>
        </w:r>
      </w:hyperlink>
      <w:r w:rsidRPr="002E7F48">
        <w:rPr>
          <w:rFonts w:ascii="Gisha" w:hAnsi="Gisha" w:eastAsia="Calibri" w:cs="Gisha"/>
          <w:sz w:val="24"/>
          <w:szCs w:val="24"/>
        </w:rPr>
        <w:t>.</w:t>
      </w:r>
    </w:p>
    <w:p xmlns:wp14="http://schemas.microsoft.com/office/word/2010/wordml" w:rsidRPr="002E7F48" w:rsidR="00DD7F50" w:rsidP="002E7F48" w:rsidRDefault="00DD7F50" w14:paraId="1299C43A" wp14:textId="77777777">
      <w:pPr>
        <w:spacing w:after="0" w:line="360" w:lineRule="auto"/>
        <w:rPr>
          <w:rFonts w:ascii="Gisha" w:hAnsi="Gisha" w:cs="Gisha"/>
          <w:color w:val="000000" w:themeColor="text1"/>
          <w:sz w:val="26"/>
          <w:szCs w:val="26"/>
        </w:rPr>
      </w:pPr>
    </w:p>
    <w:sectPr w:rsidRPr="002E7F48" w:rsidR="00DD7F50" w:rsidSect="00720523">
      <w:pgSz w:w="11906" w:h="16838" w:orient="portrait"/>
      <w:pgMar w:top="851" w:right="1080" w:bottom="993" w:left="1080" w:header="708" w:footer="708" w:gutter="0"/>
      <w:pgBorders w:offsetFrom="page">
        <w:top w:val="single" w:color="136B87" w:sz="24" w:space="24"/>
        <w:left w:val="single" w:color="136B87" w:sz="24" w:space="24"/>
        <w:bottom w:val="single" w:color="136B87" w:sz="24" w:space="24"/>
        <w:right w:val="single" w:color="136B87"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isha">
    <w:altName w:val="Malgun Gothic Semilight"/>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Joint by PizzaDu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7BD5"/>
    <w:multiLevelType w:val="multilevel"/>
    <w:tmpl w:val="F5542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A200A1"/>
    <w:multiLevelType w:val="multilevel"/>
    <w:tmpl w:val="872AE1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722DD0"/>
    <w:multiLevelType w:val="hybridMultilevel"/>
    <w:tmpl w:val="6CBAB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F240D2"/>
    <w:multiLevelType w:val="multilevel"/>
    <w:tmpl w:val="ED1CD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F855A32"/>
    <w:multiLevelType w:val="multilevel"/>
    <w:tmpl w:val="0F9C5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E041909"/>
    <w:multiLevelType w:val="multilevel"/>
    <w:tmpl w:val="3C42F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0F30B04"/>
    <w:multiLevelType w:val="multilevel"/>
    <w:tmpl w:val="A9B617A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2C"/>
    <w:rsid w:val="000065EA"/>
    <w:rsid w:val="000417E9"/>
    <w:rsid w:val="000B4D2C"/>
    <w:rsid w:val="002E7F48"/>
    <w:rsid w:val="004136BA"/>
    <w:rsid w:val="00432021"/>
    <w:rsid w:val="004A442F"/>
    <w:rsid w:val="004B39D8"/>
    <w:rsid w:val="00590947"/>
    <w:rsid w:val="005938EC"/>
    <w:rsid w:val="005E7472"/>
    <w:rsid w:val="00705C6E"/>
    <w:rsid w:val="00720523"/>
    <w:rsid w:val="00725750"/>
    <w:rsid w:val="00725846"/>
    <w:rsid w:val="00793FEA"/>
    <w:rsid w:val="00834ED7"/>
    <w:rsid w:val="009A425B"/>
    <w:rsid w:val="009C7AEB"/>
    <w:rsid w:val="00AE01E8"/>
    <w:rsid w:val="00B05850"/>
    <w:rsid w:val="00B2496F"/>
    <w:rsid w:val="00BF7651"/>
    <w:rsid w:val="00DD7F50"/>
    <w:rsid w:val="00EF1673"/>
    <w:rsid w:val="79F7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F189-1E90-493A-9D08-500E10F94CD2}"/>
  <w14:docId w14:val="039D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9A425B"/>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9A425B"/>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9A42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4136BA"/>
    <w:rPr>
      <w:color w:val="0563C1" w:themeColor="hyperlink"/>
      <w:u w:val="single"/>
    </w:rPr>
  </w:style>
  <w:style w:type="paragraph" w:styleId="ListParagraph">
    <w:name w:val="List Paragraph"/>
    <w:basedOn w:val="Normal"/>
    <w:uiPriority w:val="34"/>
    <w:qFormat/>
    <w:rsid w:val="00BF7651"/>
    <w:pPr>
      <w:ind w:left="720"/>
      <w:contextualSpacing/>
    </w:pPr>
  </w:style>
  <w:style w:type="paragraph" w:styleId="Default" w:customStyle="1">
    <w:name w:val="Default"/>
    <w:rsid w:val="009C7AEB"/>
    <w:pPr>
      <w:autoSpaceDE w:val="0"/>
      <w:autoSpaceDN w:val="0"/>
      <w:adjustRightInd w:val="0"/>
      <w:spacing w:after="0" w:line="240" w:lineRule="auto"/>
    </w:pPr>
    <w:rPr>
      <w:rFonts w:ascii="Gisha" w:hAnsi="Gisha" w:cs="Gisha"/>
      <w:color w:val="000000"/>
      <w:sz w:val="24"/>
      <w:szCs w:val="24"/>
    </w:rPr>
  </w:style>
  <w:style w:type="paragraph" w:styleId="BalloonText">
    <w:name w:val="Balloon Text"/>
    <w:basedOn w:val="Normal"/>
    <w:link w:val="BalloonTextChar"/>
    <w:uiPriority w:val="99"/>
    <w:semiHidden/>
    <w:unhideWhenUsed/>
    <w:rsid w:val="004B39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3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9259">
      <w:bodyDiv w:val="1"/>
      <w:marLeft w:val="0"/>
      <w:marRight w:val="0"/>
      <w:marTop w:val="0"/>
      <w:marBottom w:val="0"/>
      <w:divBdr>
        <w:top w:val="none" w:sz="0" w:space="0" w:color="auto"/>
        <w:left w:val="none" w:sz="0" w:space="0" w:color="auto"/>
        <w:bottom w:val="none" w:sz="0" w:space="0" w:color="auto"/>
        <w:right w:val="none" w:sz="0" w:space="0" w:color="auto"/>
      </w:divBdr>
    </w:div>
    <w:div w:id="1023751800">
      <w:bodyDiv w:val="1"/>
      <w:marLeft w:val="0"/>
      <w:marRight w:val="0"/>
      <w:marTop w:val="0"/>
      <w:marBottom w:val="0"/>
      <w:divBdr>
        <w:top w:val="none" w:sz="0" w:space="0" w:color="auto"/>
        <w:left w:val="none" w:sz="0" w:space="0" w:color="auto"/>
        <w:bottom w:val="none" w:sz="0" w:space="0" w:color="auto"/>
        <w:right w:val="none" w:sz="0" w:space="0" w:color="auto"/>
      </w:divBdr>
    </w:div>
    <w:div w:id="1280642538">
      <w:bodyDiv w:val="1"/>
      <w:marLeft w:val="0"/>
      <w:marRight w:val="0"/>
      <w:marTop w:val="0"/>
      <w:marBottom w:val="0"/>
      <w:divBdr>
        <w:top w:val="none" w:sz="0" w:space="0" w:color="auto"/>
        <w:left w:val="none" w:sz="0" w:space="0" w:color="auto"/>
        <w:bottom w:val="none" w:sz="0" w:space="0" w:color="auto"/>
        <w:right w:val="none" w:sz="0" w:space="0" w:color="auto"/>
      </w:divBdr>
    </w:div>
    <w:div w:id="1424302479">
      <w:bodyDiv w:val="1"/>
      <w:marLeft w:val="0"/>
      <w:marRight w:val="0"/>
      <w:marTop w:val="0"/>
      <w:marBottom w:val="0"/>
      <w:divBdr>
        <w:top w:val="none" w:sz="0" w:space="0" w:color="auto"/>
        <w:left w:val="none" w:sz="0" w:space="0" w:color="auto"/>
        <w:bottom w:val="none" w:sz="0" w:space="0" w:color="auto"/>
        <w:right w:val="none" w:sz="0" w:space="0" w:color="auto"/>
      </w:divBdr>
    </w:div>
    <w:div w:id="1613707688">
      <w:bodyDiv w:val="1"/>
      <w:marLeft w:val="0"/>
      <w:marRight w:val="0"/>
      <w:marTop w:val="0"/>
      <w:marBottom w:val="0"/>
      <w:divBdr>
        <w:top w:val="none" w:sz="0" w:space="0" w:color="auto"/>
        <w:left w:val="none" w:sz="0" w:space="0" w:color="auto"/>
        <w:bottom w:val="none" w:sz="0" w:space="0" w:color="auto"/>
        <w:right w:val="none" w:sz="0" w:space="0" w:color="auto"/>
      </w:divBdr>
    </w:div>
    <w:div w:id="18211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hyperlink" Target="mailto:contact@upourstreet.org.uk" TargetMode="External" Id="rId5" /><Relationship Type="http://schemas.openxmlformats.org/officeDocument/2006/relationships/customXml" Target="../customXml/item3.xml" Id="rId15" /><Relationship Type="http://schemas.openxmlformats.org/officeDocument/2006/relationships/hyperlink" Target="https://ico.org.uk/" TargetMode="Externa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mailto:contact@upourstreet.org.uk" TargetMode="External" Id="R4c042eb683b34605" /><Relationship Type="http://schemas.openxmlformats.org/officeDocument/2006/relationships/hyperlink" Target="mailto:contact@upourstreet.org.uk" TargetMode="External" Id="R47c4abe2075648ee" /><Relationship Type="http://schemas.openxmlformats.org/officeDocument/2006/relationships/hyperlink" Target="mailto:contact@upourstreet.org.uk" TargetMode="External" Id="Rd65a064cac0041d1" /><Relationship Type="http://schemas.openxmlformats.org/officeDocument/2006/relationships/hyperlink" Target="mailto:contact@upourstreet.org.uk" TargetMode="External" Id="R2df53a222d7b4b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AE10DCCD1EC4DB0AAE60408A292C5" ma:contentTypeVersion="10" ma:contentTypeDescription="Create a new document." ma:contentTypeScope="" ma:versionID="5d06236d65dcc48fcd5673d0e654ddb9">
  <xsd:schema xmlns:xsd="http://www.w3.org/2001/XMLSchema" xmlns:xs="http://www.w3.org/2001/XMLSchema" xmlns:p="http://schemas.microsoft.com/office/2006/metadata/properties" xmlns:ns2="5a99fb41-b3be-42ef-b8c8-e1461b7d9e3e" xmlns:ns3="be0dacc1-51d6-42c1-9b0a-fcb064952dec" targetNamespace="http://schemas.microsoft.com/office/2006/metadata/properties" ma:root="true" ma:fieldsID="94d748a68f9dda142b52c8d06b96f0a3" ns2:_="" ns3:_="">
    <xsd:import namespace="5a99fb41-b3be-42ef-b8c8-e1461b7d9e3e"/>
    <xsd:import namespace="be0dacc1-51d6-42c1-9b0a-fcb064952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fb41-b3be-42ef-b8c8-e1461b7d9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dacc1-51d6-42c1-9b0a-fcb064952d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C437B-938E-4B63-AA36-8449EA021BDB}"/>
</file>

<file path=customXml/itemProps2.xml><?xml version="1.0" encoding="utf-8"?>
<ds:datastoreItem xmlns:ds="http://schemas.openxmlformats.org/officeDocument/2006/customXml" ds:itemID="{566F5109-EE40-400F-A468-B1B2B7E8E6EC}"/>
</file>

<file path=customXml/itemProps3.xml><?xml version="1.0" encoding="utf-8"?>
<ds:datastoreItem xmlns:ds="http://schemas.openxmlformats.org/officeDocument/2006/customXml" ds:itemID="{4A9604D9-4D54-4F6B-AD46-3BCE9CA938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Parsons</dc:creator>
  <cp:keywords/>
  <dc:description/>
  <cp:lastModifiedBy>Tracy Parsons</cp:lastModifiedBy>
  <cp:revision>4</cp:revision>
  <cp:lastPrinted>2018-07-04T07:53:00Z</cp:lastPrinted>
  <dcterms:created xsi:type="dcterms:W3CDTF">2018-07-06T08:32:00Z</dcterms:created>
  <dcterms:modified xsi:type="dcterms:W3CDTF">2019-11-08T10:23:22Z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0x01010063EAE10DCCD1EC4DB0AAE60408A292C5</vt:lpwstr>
  </property>
</Properties>
</file>