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96" w:rsidRPr="001A09F8" w:rsidRDefault="00FB0A9F">
      <w:pPr>
        <w:rPr>
          <w:rFonts w:ascii="Arial" w:hAnsi="Arial" w:cs="Arial"/>
        </w:rPr>
      </w:pPr>
      <w:r w:rsidRPr="00370D99">
        <w:rPr>
          <w:rFonts w:ascii="Arial" w:hAnsi="Arial" w:cs="Arial"/>
          <w:b/>
          <w:sz w:val="24"/>
          <w:u w:val="single"/>
        </w:rPr>
        <w:t>The '</w:t>
      </w:r>
      <w:proofErr w:type="spellStart"/>
      <w:r w:rsidRPr="00370D99">
        <w:rPr>
          <w:rFonts w:ascii="Arial" w:hAnsi="Arial" w:cs="Arial"/>
          <w:b/>
          <w:sz w:val="24"/>
          <w:u w:val="single"/>
        </w:rPr>
        <w:t>Voscurs</w:t>
      </w:r>
      <w:proofErr w:type="spellEnd"/>
      <w:r w:rsidRPr="00370D99">
        <w:rPr>
          <w:rFonts w:ascii="Arial" w:hAnsi="Arial" w:cs="Arial"/>
          <w:b/>
          <w:sz w:val="24"/>
          <w:u w:val="single"/>
        </w:rPr>
        <w:t>' 201</w:t>
      </w:r>
      <w:r w:rsidR="00955351">
        <w:rPr>
          <w:rFonts w:ascii="Arial" w:hAnsi="Arial" w:cs="Arial"/>
          <w:b/>
          <w:sz w:val="24"/>
          <w:u w:val="single"/>
        </w:rPr>
        <w:t>8</w:t>
      </w:r>
      <w:r w:rsidR="00E85A8A">
        <w:rPr>
          <w:rFonts w:ascii="Arial" w:hAnsi="Arial" w:cs="Arial"/>
          <w:b/>
          <w:sz w:val="24"/>
          <w:u w:val="single"/>
        </w:rPr>
        <w:t>-19,</w:t>
      </w:r>
      <w:r w:rsidRPr="00370D99">
        <w:rPr>
          <w:rFonts w:ascii="Arial" w:hAnsi="Arial" w:cs="Arial"/>
          <w:b/>
          <w:sz w:val="24"/>
          <w:u w:val="single"/>
        </w:rPr>
        <w:t xml:space="preserve"> Bristol's Social Impact Awards</w:t>
      </w:r>
      <w:r w:rsidR="004C6884">
        <w:rPr>
          <w:rFonts w:ascii="Arial" w:hAnsi="Arial" w:cs="Arial"/>
          <w:b/>
          <w:sz w:val="24"/>
          <w:u w:val="single"/>
        </w:rPr>
        <w:t>: Terms &amp; C</w:t>
      </w:r>
      <w:r w:rsidR="00370D99" w:rsidRPr="00370D99">
        <w:rPr>
          <w:rFonts w:ascii="Arial" w:hAnsi="Arial" w:cs="Arial"/>
          <w:b/>
          <w:sz w:val="24"/>
          <w:u w:val="single"/>
        </w:rPr>
        <w:t>onditions</w:t>
      </w:r>
      <w:r w:rsidRPr="001A09F8">
        <w:rPr>
          <w:rFonts w:ascii="Arial" w:hAnsi="Arial" w:cs="Arial"/>
        </w:rPr>
        <w:br/>
      </w:r>
      <w:r w:rsidRPr="001A09F8">
        <w:rPr>
          <w:rFonts w:ascii="Arial" w:hAnsi="Arial" w:cs="Arial"/>
        </w:rPr>
        <w:br/>
      </w:r>
      <w:r w:rsidRPr="001A09F8">
        <w:rPr>
          <w:rFonts w:ascii="Arial" w:hAnsi="Arial" w:cs="Arial"/>
          <w:b/>
        </w:rPr>
        <w:t>Nominations:</w:t>
      </w:r>
    </w:p>
    <w:p w:rsidR="00572296" w:rsidRPr="001A09F8" w:rsidRDefault="00FB0A9F" w:rsidP="005722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09F8">
        <w:rPr>
          <w:rFonts w:ascii="Arial" w:hAnsi="Arial" w:cs="Arial"/>
        </w:rPr>
        <w:t>The Voscurs</w:t>
      </w:r>
      <w:r w:rsidR="00370D99">
        <w:rPr>
          <w:rFonts w:ascii="Arial" w:hAnsi="Arial" w:cs="Arial"/>
        </w:rPr>
        <w:t xml:space="preserve"> are open for nominations from 9am</w:t>
      </w:r>
      <w:r w:rsidRPr="001A09F8">
        <w:rPr>
          <w:rFonts w:ascii="Arial" w:hAnsi="Arial" w:cs="Arial"/>
        </w:rPr>
        <w:t xml:space="preserve"> on </w:t>
      </w:r>
      <w:r w:rsidR="00955351">
        <w:rPr>
          <w:rFonts w:ascii="Arial" w:hAnsi="Arial" w:cs="Arial"/>
        </w:rPr>
        <w:t xml:space="preserve">Thursday 11 October 2018 </w:t>
      </w:r>
      <w:r w:rsidRPr="001A09F8">
        <w:rPr>
          <w:rFonts w:ascii="Arial" w:hAnsi="Arial" w:cs="Arial"/>
        </w:rPr>
        <w:t xml:space="preserve">until 5pm on </w:t>
      </w:r>
      <w:r w:rsidR="00955351">
        <w:rPr>
          <w:rFonts w:ascii="Arial" w:hAnsi="Arial" w:cs="Arial"/>
        </w:rPr>
        <w:t xml:space="preserve">Thursday </w:t>
      </w:r>
      <w:r w:rsidR="003D26FD">
        <w:rPr>
          <w:rFonts w:ascii="Arial" w:hAnsi="Arial" w:cs="Arial"/>
        </w:rPr>
        <w:t>20</w:t>
      </w:r>
      <w:r w:rsidR="00955351">
        <w:rPr>
          <w:rFonts w:ascii="Arial" w:hAnsi="Arial" w:cs="Arial"/>
        </w:rPr>
        <w:t xml:space="preserve"> </w:t>
      </w:r>
      <w:r w:rsidR="003D26FD">
        <w:rPr>
          <w:rFonts w:ascii="Arial" w:hAnsi="Arial" w:cs="Arial"/>
        </w:rPr>
        <w:t xml:space="preserve">December </w:t>
      </w:r>
      <w:r w:rsidR="00955351">
        <w:rPr>
          <w:rFonts w:ascii="Arial" w:hAnsi="Arial" w:cs="Arial"/>
        </w:rPr>
        <w:t>2018.</w:t>
      </w:r>
      <w:r w:rsidR="00572296" w:rsidRPr="001A09F8">
        <w:rPr>
          <w:rFonts w:ascii="Arial" w:hAnsi="Arial" w:cs="Arial"/>
        </w:rPr>
        <w:t xml:space="preserve"> </w:t>
      </w:r>
    </w:p>
    <w:p w:rsidR="00572296" w:rsidRPr="001A09F8" w:rsidRDefault="00FB0A9F" w:rsidP="005722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09F8">
        <w:rPr>
          <w:rFonts w:ascii="Arial" w:hAnsi="Arial" w:cs="Arial"/>
        </w:rPr>
        <w:t>When nominating a group or an individual please ensure you answer all questions on the nomination form – you cannot submit more information after the closing date.</w:t>
      </w:r>
    </w:p>
    <w:p w:rsidR="00572296" w:rsidRDefault="00FB0A9F" w:rsidP="007406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09F8">
        <w:rPr>
          <w:rFonts w:ascii="Arial" w:hAnsi="Arial" w:cs="Arial"/>
        </w:rPr>
        <w:t>Voscur</w:t>
      </w:r>
      <w:r w:rsidR="00BB2145" w:rsidRPr="001A09F8">
        <w:rPr>
          <w:rFonts w:ascii="Arial" w:hAnsi="Arial" w:cs="Arial"/>
        </w:rPr>
        <w:t xml:space="preserve"> winners</w:t>
      </w:r>
      <w:r w:rsidRPr="001A09F8">
        <w:rPr>
          <w:rFonts w:ascii="Arial" w:hAnsi="Arial" w:cs="Arial"/>
        </w:rPr>
        <w:t xml:space="preserve"> from the last 2 years (201</w:t>
      </w:r>
      <w:r w:rsidR="00EF5147">
        <w:rPr>
          <w:rFonts w:ascii="Arial" w:hAnsi="Arial" w:cs="Arial"/>
        </w:rPr>
        <w:t>6</w:t>
      </w:r>
      <w:r w:rsidRPr="001A09F8">
        <w:rPr>
          <w:rFonts w:ascii="Arial" w:hAnsi="Arial" w:cs="Arial"/>
        </w:rPr>
        <w:t xml:space="preserve"> and 201</w:t>
      </w:r>
      <w:r w:rsidR="00EF5147">
        <w:rPr>
          <w:rFonts w:ascii="Arial" w:hAnsi="Arial" w:cs="Arial"/>
        </w:rPr>
        <w:t>7</w:t>
      </w:r>
      <w:r w:rsidRPr="001A09F8">
        <w:rPr>
          <w:rFonts w:ascii="Arial" w:hAnsi="Arial" w:cs="Arial"/>
        </w:rPr>
        <w:t xml:space="preserve">) are not eligible to be nominated </w:t>
      </w:r>
      <w:r w:rsidR="00EF5147">
        <w:rPr>
          <w:rFonts w:ascii="Arial" w:hAnsi="Arial" w:cs="Arial"/>
        </w:rPr>
        <w:t xml:space="preserve">for the same / similar award category </w:t>
      </w:r>
      <w:r w:rsidRPr="001A09F8">
        <w:rPr>
          <w:rFonts w:ascii="Arial" w:hAnsi="Arial" w:cs="Arial"/>
        </w:rPr>
        <w:t>in the</w:t>
      </w:r>
      <w:r w:rsidR="00BB2145" w:rsidRPr="001A09F8">
        <w:rPr>
          <w:rFonts w:ascii="Arial" w:hAnsi="Arial" w:cs="Arial"/>
        </w:rPr>
        <w:t xml:space="preserve"> </w:t>
      </w:r>
      <w:r w:rsidR="00EF5147">
        <w:rPr>
          <w:rFonts w:ascii="Arial" w:hAnsi="Arial" w:cs="Arial"/>
        </w:rPr>
        <w:t>2018</w:t>
      </w:r>
      <w:r w:rsidRPr="001A09F8">
        <w:rPr>
          <w:rFonts w:ascii="Arial" w:hAnsi="Arial" w:cs="Arial"/>
        </w:rPr>
        <w:t xml:space="preserve"> </w:t>
      </w:r>
      <w:proofErr w:type="spellStart"/>
      <w:r w:rsidRPr="001A09F8">
        <w:rPr>
          <w:rFonts w:ascii="Arial" w:hAnsi="Arial" w:cs="Arial"/>
        </w:rPr>
        <w:t>Voscurs</w:t>
      </w:r>
      <w:proofErr w:type="spellEnd"/>
      <w:r w:rsidRPr="001A09F8">
        <w:rPr>
          <w:rFonts w:ascii="Arial" w:hAnsi="Arial" w:cs="Arial"/>
        </w:rPr>
        <w:t xml:space="preserve"> – a list of previous winners can be found here: </w:t>
      </w:r>
      <w:hyperlink r:id="rId6" w:history="1">
        <w:r w:rsidR="0074067E" w:rsidRPr="00133C49">
          <w:rPr>
            <w:rStyle w:val="Hyperlink"/>
            <w:rFonts w:ascii="Arial" w:hAnsi="Arial" w:cs="Arial"/>
          </w:rPr>
          <w:t>https://www.voscur.org/content/voscurs-previous-winners</w:t>
        </w:r>
      </w:hyperlink>
    </w:p>
    <w:p w:rsidR="00572296" w:rsidRPr="001A09F8" w:rsidRDefault="00E943EF" w:rsidP="005722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A09F8">
        <w:rPr>
          <w:rFonts w:ascii="Arial" w:hAnsi="Arial" w:cs="Arial"/>
        </w:rPr>
        <w:t>All nominees will be contacted by email after nominations have closed, this email will include a link for voting (if the category is for public vote).</w:t>
      </w:r>
    </w:p>
    <w:p w:rsidR="00572296" w:rsidRPr="001A09F8" w:rsidRDefault="00E943EF" w:rsidP="00572296">
      <w:pPr>
        <w:rPr>
          <w:rFonts w:ascii="Arial" w:hAnsi="Arial" w:cs="Arial"/>
        </w:rPr>
      </w:pPr>
      <w:r w:rsidRPr="001A09F8">
        <w:rPr>
          <w:rFonts w:ascii="Arial" w:hAnsi="Arial" w:cs="Arial"/>
          <w:b/>
        </w:rPr>
        <w:t>Voting:</w:t>
      </w:r>
    </w:p>
    <w:p w:rsidR="00572296" w:rsidRPr="001A09F8" w:rsidRDefault="00AB71F4" w:rsidP="005722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Voting </w:t>
      </w:r>
      <w:r w:rsidR="001767D1">
        <w:rPr>
          <w:rFonts w:ascii="Arial" w:hAnsi="Arial" w:cs="Arial"/>
        </w:rPr>
        <w:t xml:space="preserve">will be open on </w:t>
      </w:r>
      <w:r w:rsidR="00E85A8A">
        <w:rPr>
          <w:rFonts w:ascii="Arial" w:hAnsi="Arial" w:cs="Arial"/>
        </w:rPr>
        <w:t>Monday 7</w:t>
      </w:r>
      <w:r w:rsidR="003D26FD">
        <w:rPr>
          <w:rFonts w:ascii="Arial" w:hAnsi="Arial" w:cs="Arial"/>
        </w:rPr>
        <w:t xml:space="preserve"> January 2019</w:t>
      </w:r>
      <w:r w:rsidR="00EF5147">
        <w:rPr>
          <w:rFonts w:ascii="Arial" w:hAnsi="Arial" w:cs="Arial"/>
        </w:rPr>
        <w:t xml:space="preserve"> until </w:t>
      </w:r>
      <w:r w:rsidR="00572296" w:rsidRPr="001A09F8">
        <w:rPr>
          <w:rFonts w:ascii="Arial" w:hAnsi="Arial" w:cs="Arial"/>
        </w:rPr>
        <w:t xml:space="preserve">5pm on </w:t>
      </w:r>
      <w:r w:rsidR="00EF5147">
        <w:rPr>
          <w:rFonts w:ascii="Arial" w:hAnsi="Arial" w:cs="Arial"/>
        </w:rPr>
        <w:t xml:space="preserve">Thursday </w:t>
      </w:r>
      <w:r w:rsidR="003D26FD">
        <w:rPr>
          <w:rFonts w:ascii="Arial" w:hAnsi="Arial" w:cs="Arial"/>
        </w:rPr>
        <w:t>17</w:t>
      </w:r>
      <w:r w:rsidR="00C9360A">
        <w:rPr>
          <w:rFonts w:ascii="Arial" w:hAnsi="Arial" w:cs="Arial"/>
        </w:rPr>
        <w:t xml:space="preserve"> </w:t>
      </w:r>
      <w:r w:rsidR="003D26FD">
        <w:rPr>
          <w:rFonts w:ascii="Arial" w:hAnsi="Arial" w:cs="Arial"/>
        </w:rPr>
        <w:t>January 2019</w:t>
      </w:r>
      <w:r w:rsidR="00572296" w:rsidRPr="001A09F8">
        <w:rPr>
          <w:rFonts w:ascii="Arial" w:hAnsi="Arial" w:cs="Arial"/>
        </w:rPr>
        <w:t>.</w:t>
      </w:r>
    </w:p>
    <w:p w:rsidR="00572296" w:rsidRPr="001A09F8" w:rsidRDefault="00E943EF" w:rsidP="005722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09F8">
        <w:rPr>
          <w:rFonts w:ascii="Arial" w:hAnsi="Arial" w:cs="Arial"/>
        </w:rPr>
        <w:t xml:space="preserve">Any votes received after 5pm on </w:t>
      </w:r>
      <w:r w:rsidR="00EF5147">
        <w:rPr>
          <w:rFonts w:ascii="Arial" w:hAnsi="Arial" w:cs="Arial"/>
        </w:rPr>
        <w:t xml:space="preserve">Thursday </w:t>
      </w:r>
      <w:r w:rsidR="003D26FD">
        <w:rPr>
          <w:rFonts w:ascii="Arial" w:hAnsi="Arial" w:cs="Arial"/>
        </w:rPr>
        <w:t>17 January 2019</w:t>
      </w:r>
      <w:r w:rsidR="00572296" w:rsidRPr="001A09F8">
        <w:rPr>
          <w:rFonts w:ascii="Arial" w:hAnsi="Arial" w:cs="Arial"/>
        </w:rPr>
        <w:t xml:space="preserve"> will not be counted.</w:t>
      </w:r>
    </w:p>
    <w:p w:rsidR="00572296" w:rsidRPr="001A09F8" w:rsidRDefault="00E943EF" w:rsidP="005722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09F8">
        <w:rPr>
          <w:rFonts w:ascii="Arial" w:hAnsi="Arial" w:cs="Arial"/>
        </w:rPr>
        <w:t xml:space="preserve">When voting you will be asked to </w:t>
      </w:r>
      <w:r w:rsidR="00CD3DCA">
        <w:rPr>
          <w:rFonts w:ascii="Arial" w:hAnsi="Arial" w:cs="Arial"/>
        </w:rPr>
        <w:t>enter</w:t>
      </w:r>
      <w:r w:rsidRPr="001A09F8">
        <w:rPr>
          <w:rFonts w:ascii="Arial" w:hAnsi="Arial" w:cs="Arial"/>
        </w:rPr>
        <w:t xml:space="preserve"> an email address</w:t>
      </w:r>
      <w:r w:rsidR="00C9360A">
        <w:rPr>
          <w:rFonts w:ascii="Arial" w:hAnsi="Arial" w:cs="Arial"/>
        </w:rPr>
        <w:t>.</w:t>
      </w:r>
      <w:r w:rsidRPr="001A09F8">
        <w:rPr>
          <w:rFonts w:ascii="Arial" w:hAnsi="Arial" w:cs="Arial"/>
        </w:rPr>
        <w:t xml:space="preserve"> </w:t>
      </w:r>
      <w:r w:rsidR="00C9360A">
        <w:rPr>
          <w:rFonts w:ascii="Arial" w:hAnsi="Arial" w:cs="Arial"/>
        </w:rPr>
        <w:t>W</w:t>
      </w:r>
      <w:r w:rsidRPr="001A09F8">
        <w:rPr>
          <w:rFonts w:ascii="Arial" w:hAnsi="Arial" w:cs="Arial"/>
        </w:rPr>
        <w:t>e can only accept 1 vote per category per email address, any more than 1 vote for the same category will not be counted.</w:t>
      </w:r>
    </w:p>
    <w:p w:rsidR="00572296" w:rsidRPr="001A09F8" w:rsidRDefault="001A09F8" w:rsidP="00572296">
      <w:pPr>
        <w:rPr>
          <w:rFonts w:ascii="Arial" w:hAnsi="Arial" w:cs="Arial"/>
        </w:rPr>
      </w:pPr>
      <w:r w:rsidRPr="001A09F8">
        <w:rPr>
          <w:rFonts w:ascii="Arial" w:hAnsi="Arial" w:cs="Arial"/>
          <w:b/>
        </w:rPr>
        <w:t>After voting closes:</w:t>
      </w:r>
    </w:p>
    <w:p w:rsidR="00EF5147" w:rsidRDefault="00EF5147" w:rsidP="001A09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F5147">
        <w:rPr>
          <w:rFonts w:ascii="Arial" w:hAnsi="Arial" w:cs="Arial"/>
          <w:b/>
        </w:rPr>
        <w:t>Panel decided awards:</w:t>
      </w:r>
      <w:r>
        <w:rPr>
          <w:rFonts w:ascii="Arial" w:hAnsi="Arial" w:cs="Arial"/>
        </w:rPr>
        <w:t xml:space="preserve"> </w:t>
      </w:r>
      <w:r w:rsidRPr="001A09F8">
        <w:rPr>
          <w:rFonts w:ascii="Arial" w:hAnsi="Arial" w:cs="Arial"/>
        </w:rPr>
        <w:t xml:space="preserve">Winners and their nominators will be contacted </w:t>
      </w:r>
      <w:r>
        <w:rPr>
          <w:rFonts w:ascii="Arial" w:hAnsi="Arial" w:cs="Arial"/>
        </w:rPr>
        <w:t xml:space="preserve">on Monday </w:t>
      </w:r>
      <w:r w:rsidR="003D26FD">
        <w:rPr>
          <w:rFonts w:ascii="Arial" w:hAnsi="Arial" w:cs="Arial"/>
        </w:rPr>
        <w:t>21 January 2019</w:t>
      </w:r>
      <w:r>
        <w:rPr>
          <w:rFonts w:ascii="Arial" w:hAnsi="Arial" w:cs="Arial"/>
        </w:rPr>
        <w:t xml:space="preserve"> </w:t>
      </w:r>
      <w:r w:rsidRPr="001A09F8">
        <w:rPr>
          <w:rFonts w:ascii="Arial" w:hAnsi="Arial" w:cs="Arial"/>
        </w:rPr>
        <w:t xml:space="preserve">and will be invited to attend the event. They must agree to keep this confidential until after the public announcement </w:t>
      </w:r>
      <w:r>
        <w:rPr>
          <w:rFonts w:ascii="Arial" w:hAnsi="Arial" w:cs="Arial"/>
        </w:rPr>
        <w:t>at the event.</w:t>
      </w:r>
    </w:p>
    <w:p w:rsidR="001A09F8" w:rsidRPr="001A09F8" w:rsidRDefault="00EF5147" w:rsidP="001A09F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F5147">
        <w:rPr>
          <w:rFonts w:ascii="Arial" w:hAnsi="Arial" w:cs="Arial"/>
          <w:b/>
        </w:rPr>
        <w:t>Public vote award</w:t>
      </w:r>
      <w:r>
        <w:rPr>
          <w:rFonts w:ascii="Arial" w:hAnsi="Arial" w:cs="Arial"/>
          <w:b/>
        </w:rPr>
        <w:t>s</w:t>
      </w:r>
      <w:r w:rsidRPr="00EF514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1A09F8" w:rsidRPr="001A09F8">
        <w:rPr>
          <w:rFonts w:ascii="Arial" w:hAnsi="Arial" w:cs="Arial"/>
        </w:rPr>
        <w:t>Winners and their nominators will be contacted</w:t>
      </w:r>
      <w:r w:rsidR="003D26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E85A8A">
        <w:rPr>
          <w:rFonts w:ascii="Arial" w:hAnsi="Arial" w:cs="Arial"/>
        </w:rPr>
        <w:t xml:space="preserve"> Friday 18 or Monday 21 </w:t>
      </w:r>
      <w:r w:rsidR="003D26FD">
        <w:rPr>
          <w:rFonts w:ascii="Arial" w:hAnsi="Arial" w:cs="Arial"/>
        </w:rPr>
        <w:t>January 2019</w:t>
      </w:r>
      <w:r>
        <w:rPr>
          <w:rFonts w:ascii="Arial" w:hAnsi="Arial" w:cs="Arial"/>
        </w:rPr>
        <w:t xml:space="preserve"> </w:t>
      </w:r>
      <w:r w:rsidR="001A09F8" w:rsidRPr="001A09F8">
        <w:rPr>
          <w:rFonts w:ascii="Arial" w:hAnsi="Arial" w:cs="Arial"/>
        </w:rPr>
        <w:t xml:space="preserve">and will be invited to attend the event. They must agree to keep this confidential until after the public announcement </w:t>
      </w:r>
      <w:r>
        <w:rPr>
          <w:rFonts w:ascii="Arial" w:hAnsi="Arial" w:cs="Arial"/>
        </w:rPr>
        <w:t>at the event.</w:t>
      </w:r>
    </w:p>
    <w:p w:rsidR="00D20928" w:rsidRPr="001A09F8" w:rsidRDefault="00D20928" w:rsidP="00D209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9F8">
        <w:rPr>
          <w:rFonts w:ascii="Arial" w:hAnsi="Arial" w:cs="Arial"/>
        </w:rPr>
        <w:t xml:space="preserve">Unsuccessful nominees </w:t>
      </w:r>
      <w:r w:rsidR="00370D99">
        <w:rPr>
          <w:rFonts w:ascii="Arial" w:hAnsi="Arial" w:cs="Arial"/>
        </w:rPr>
        <w:t>an</w:t>
      </w:r>
      <w:r w:rsidRPr="001A09F8">
        <w:rPr>
          <w:rFonts w:ascii="Arial" w:hAnsi="Arial" w:cs="Arial"/>
        </w:rPr>
        <w:t>d their nominators</w:t>
      </w:r>
      <w:r w:rsidR="00BB2145" w:rsidRPr="001A09F8">
        <w:rPr>
          <w:rFonts w:ascii="Arial" w:hAnsi="Arial" w:cs="Arial"/>
        </w:rPr>
        <w:t xml:space="preserve"> will be contacted by email between</w:t>
      </w:r>
      <w:r w:rsidRPr="001A09F8">
        <w:rPr>
          <w:rFonts w:ascii="Arial" w:hAnsi="Arial" w:cs="Arial"/>
        </w:rPr>
        <w:t xml:space="preserve"> </w:t>
      </w:r>
      <w:r w:rsidR="003D26FD">
        <w:rPr>
          <w:rFonts w:ascii="Arial" w:hAnsi="Arial" w:cs="Arial"/>
        </w:rPr>
        <w:t xml:space="preserve">Monday 21 January </w:t>
      </w:r>
      <w:r w:rsidR="00EF5147">
        <w:rPr>
          <w:rFonts w:ascii="Arial" w:hAnsi="Arial" w:cs="Arial"/>
        </w:rPr>
        <w:t xml:space="preserve">and </w:t>
      </w:r>
      <w:r w:rsidR="003D26FD">
        <w:rPr>
          <w:rFonts w:ascii="Arial" w:hAnsi="Arial" w:cs="Arial"/>
        </w:rPr>
        <w:t>Friday 25 January</w:t>
      </w:r>
      <w:r w:rsidRPr="001A09F8">
        <w:rPr>
          <w:rFonts w:ascii="Arial" w:hAnsi="Arial" w:cs="Arial"/>
        </w:rPr>
        <w:t>.</w:t>
      </w:r>
    </w:p>
    <w:p w:rsidR="00D20928" w:rsidRPr="001A09F8" w:rsidRDefault="00D20928" w:rsidP="00D209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9F8">
        <w:rPr>
          <w:rFonts w:ascii="Arial" w:hAnsi="Arial" w:cs="Arial"/>
        </w:rPr>
        <w:t>Winning nominators will be asked to take part in a short video that will be shown during the awards ceremony.</w:t>
      </w:r>
    </w:p>
    <w:p w:rsidR="00C9360A" w:rsidRDefault="00D20928" w:rsidP="00C9360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9F8">
        <w:rPr>
          <w:rFonts w:ascii="Arial" w:hAnsi="Arial" w:cs="Arial"/>
        </w:rPr>
        <w:t>All w</w:t>
      </w:r>
      <w:r w:rsidR="008B7727">
        <w:rPr>
          <w:rFonts w:ascii="Arial" w:hAnsi="Arial" w:cs="Arial"/>
        </w:rPr>
        <w:t xml:space="preserve">inners will take part in </w:t>
      </w:r>
      <w:r w:rsidR="007B7198">
        <w:rPr>
          <w:rFonts w:ascii="Arial" w:hAnsi="Arial" w:cs="Arial"/>
        </w:rPr>
        <w:t>winner</w:t>
      </w:r>
      <w:r w:rsidR="007B7198" w:rsidRPr="001A09F8">
        <w:rPr>
          <w:rFonts w:ascii="Arial" w:hAnsi="Arial" w:cs="Arial"/>
        </w:rPr>
        <w:t>’s</w:t>
      </w:r>
      <w:r w:rsidRPr="001A09F8">
        <w:rPr>
          <w:rFonts w:ascii="Arial" w:hAnsi="Arial" w:cs="Arial"/>
        </w:rPr>
        <w:t xml:space="preserve"> photographs at the end of the awards ceremony. Please contact Voscur</w:t>
      </w:r>
      <w:r w:rsidR="00370D99">
        <w:rPr>
          <w:rFonts w:ascii="Arial" w:hAnsi="Arial" w:cs="Arial"/>
        </w:rPr>
        <w:t xml:space="preserve"> after the event</w:t>
      </w:r>
      <w:r w:rsidRPr="001A09F8">
        <w:rPr>
          <w:rFonts w:ascii="Arial" w:hAnsi="Arial" w:cs="Arial"/>
        </w:rPr>
        <w:t xml:space="preserve"> if you would like a copy of the winner’s photos.</w:t>
      </w:r>
    </w:p>
    <w:p w:rsidR="00C9360A" w:rsidRDefault="00C9360A" w:rsidP="009D1DF3">
      <w:pPr>
        <w:rPr>
          <w:rFonts w:ascii="Arial" w:hAnsi="Arial" w:cs="Arial"/>
        </w:rPr>
      </w:pPr>
      <w:bookmarkStart w:id="0" w:name="_GoBack"/>
      <w:bookmarkEnd w:id="0"/>
    </w:p>
    <w:p w:rsidR="00C9360A" w:rsidRPr="009D1DF3" w:rsidRDefault="00C9360A" w:rsidP="009D1DF3">
      <w:pPr>
        <w:rPr>
          <w:rFonts w:ascii="Arial" w:hAnsi="Arial" w:cs="Arial"/>
        </w:rPr>
      </w:pPr>
      <w:r>
        <w:rPr>
          <w:rFonts w:ascii="Arial" w:hAnsi="Arial" w:cs="Arial"/>
          <w:b/>
        </w:rPr>
        <w:t>Personal information</w:t>
      </w:r>
      <w:r w:rsidR="009D1DF3">
        <w:rPr>
          <w:rFonts w:ascii="Arial" w:hAnsi="Arial" w:cs="Arial"/>
          <w:b/>
        </w:rPr>
        <w:br/>
      </w:r>
      <w:r>
        <w:rPr>
          <w:rFonts w:ascii="Arial" w:hAnsi="Arial" w:cs="Arial"/>
        </w:rPr>
        <w:t>Information submitted by nominators about nominees will be stored in our internal database where it may be stored for up to three year</w:t>
      </w:r>
      <w:r w:rsidR="009D1DF3">
        <w:rPr>
          <w:rFonts w:ascii="Arial" w:hAnsi="Arial" w:cs="Arial"/>
        </w:rPr>
        <w:t>s.</w:t>
      </w:r>
      <w:r w:rsidR="009D1DF3">
        <w:rPr>
          <w:rFonts w:ascii="Arial" w:hAnsi="Arial" w:cs="Arial"/>
        </w:rPr>
        <w:br/>
      </w:r>
      <w:r w:rsidR="009D1DF3">
        <w:rPr>
          <w:rFonts w:ascii="Arial" w:hAnsi="Arial" w:cs="Arial"/>
        </w:rPr>
        <w:br/>
        <w:t>W</w:t>
      </w:r>
      <w:r>
        <w:rPr>
          <w:rFonts w:ascii="Arial" w:hAnsi="Arial" w:cs="Arial"/>
        </w:rPr>
        <w:t xml:space="preserve">e will only use this information to contact you regarding your nomination and send you information about the </w:t>
      </w:r>
      <w:r w:rsidR="001767D1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</w:rPr>
        <w:t>Voscurs</w:t>
      </w:r>
      <w:proofErr w:type="spellEnd"/>
      <w:r>
        <w:rPr>
          <w:rFonts w:ascii="Arial" w:hAnsi="Arial" w:cs="Arial"/>
        </w:rPr>
        <w:t xml:space="preserve"> 201</w:t>
      </w:r>
      <w:r w:rsidR="00EF5147">
        <w:rPr>
          <w:rFonts w:ascii="Arial" w:hAnsi="Arial" w:cs="Arial"/>
        </w:rPr>
        <w:t>8</w:t>
      </w:r>
      <w:r w:rsidR="00E85A8A">
        <w:rPr>
          <w:rFonts w:ascii="Arial" w:hAnsi="Arial" w:cs="Arial"/>
        </w:rPr>
        <w:t>-19</w:t>
      </w:r>
      <w:r w:rsidR="001767D1">
        <w:rPr>
          <w:rFonts w:ascii="Arial" w:hAnsi="Arial" w:cs="Arial"/>
        </w:rPr>
        <w:t>’</w:t>
      </w:r>
      <w:r>
        <w:rPr>
          <w:rFonts w:ascii="Arial" w:hAnsi="Arial" w:cs="Arial"/>
        </w:rPr>
        <w:t>, unless you explicitly sign up to receive additional communications from us.</w:t>
      </w:r>
      <w:r w:rsidR="009D1DF3">
        <w:rPr>
          <w:rFonts w:ascii="Arial" w:hAnsi="Arial" w:cs="Arial"/>
        </w:rPr>
        <w:br/>
      </w:r>
      <w:r w:rsidR="009D1DF3">
        <w:rPr>
          <w:rFonts w:ascii="Arial" w:hAnsi="Arial" w:cs="Arial"/>
        </w:rPr>
        <w:br/>
      </w:r>
      <w:r>
        <w:rPr>
          <w:rFonts w:ascii="Arial" w:hAnsi="Arial" w:cs="Arial"/>
        </w:rPr>
        <w:t xml:space="preserve">You have the right to alter your communication preferences at any time, or to ask us to remove your information from our systems. Please email </w:t>
      </w:r>
      <w:hyperlink r:id="rId7" w:history="1">
        <w:r w:rsidRPr="001D0970">
          <w:rPr>
            <w:rStyle w:val="Hyperlink"/>
            <w:rFonts w:ascii="Arial" w:hAnsi="Arial" w:cs="Arial"/>
          </w:rPr>
          <w:t>info@voscur.org</w:t>
        </w:r>
      </w:hyperlink>
      <w:r>
        <w:rPr>
          <w:rFonts w:ascii="Arial" w:hAnsi="Arial" w:cs="Arial"/>
        </w:rPr>
        <w:t xml:space="preserve"> for more information on how to do this.</w:t>
      </w:r>
    </w:p>
    <w:sectPr w:rsidR="00C9360A" w:rsidRPr="009D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583"/>
    <w:multiLevelType w:val="hybridMultilevel"/>
    <w:tmpl w:val="2ED40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527CE"/>
    <w:multiLevelType w:val="hybridMultilevel"/>
    <w:tmpl w:val="7212B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07F90"/>
    <w:multiLevelType w:val="hybridMultilevel"/>
    <w:tmpl w:val="C5CCA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4E4D5F"/>
    <w:multiLevelType w:val="hybridMultilevel"/>
    <w:tmpl w:val="F8E88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9F"/>
    <w:rsid w:val="00044733"/>
    <w:rsid w:val="001767D1"/>
    <w:rsid w:val="001A09F8"/>
    <w:rsid w:val="00203E4A"/>
    <w:rsid w:val="00370D99"/>
    <w:rsid w:val="003D26FD"/>
    <w:rsid w:val="004C6884"/>
    <w:rsid w:val="00572296"/>
    <w:rsid w:val="0074067E"/>
    <w:rsid w:val="007417A2"/>
    <w:rsid w:val="007B7198"/>
    <w:rsid w:val="007D2D69"/>
    <w:rsid w:val="00885FE8"/>
    <w:rsid w:val="008B7727"/>
    <w:rsid w:val="00955351"/>
    <w:rsid w:val="009D1DF3"/>
    <w:rsid w:val="00AB71F4"/>
    <w:rsid w:val="00BB2145"/>
    <w:rsid w:val="00C9360A"/>
    <w:rsid w:val="00CD3DCA"/>
    <w:rsid w:val="00D20928"/>
    <w:rsid w:val="00DA683D"/>
    <w:rsid w:val="00E85A8A"/>
    <w:rsid w:val="00E943EF"/>
    <w:rsid w:val="00EA1CAB"/>
    <w:rsid w:val="00EF5147"/>
    <w:rsid w:val="00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6983B-ED6D-4296-A486-F96687E9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6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oscu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scur.org/content/voscurs-previous-winn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E4EA0-0B32-42ED-B631-1B9D6E98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7150C388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VOSCUR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Fletcher</dc:creator>
  <cp:keywords/>
  <dc:description/>
  <cp:lastModifiedBy>Lucy Fletcher</cp:lastModifiedBy>
  <cp:revision>2</cp:revision>
  <cp:lastPrinted>2017-10-31T12:56:00Z</cp:lastPrinted>
  <dcterms:created xsi:type="dcterms:W3CDTF">2019-01-03T16:59:00Z</dcterms:created>
  <dcterms:modified xsi:type="dcterms:W3CDTF">2019-01-03T16:59:00Z</dcterms:modified>
</cp:coreProperties>
</file>